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AB3" w:rsidRDefault="00745FFF" w:rsidP="004A0AB3">
      <w:pPr>
        <w:spacing w:after="0" w:line="240" w:lineRule="auto"/>
        <w:rPr>
          <w:rFonts w:cs="Courier New"/>
          <w:b/>
          <w:sz w:val="56"/>
          <w:szCs w:val="56"/>
        </w:rPr>
      </w:pPr>
      <w:r w:rsidRPr="00D075A9">
        <w:rPr>
          <w:noProof/>
          <w:lang w:eastAsia="ru-RU"/>
        </w:rPr>
        <w:drawing>
          <wp:anchor distT="0" distB="0" distL="114300" distR="114300" simplePos="0" relativeHeight="251651584" behindDoc="1" locked="0" layoutInCell="1" allowOverlap="1">
            <wp:simplePos x="0" y="0"/>
            <wp:positionH relativeFrom="column">
              <wp:posOffset>22860</wp:posOffset>
            </wp:positionH>
            <wp:positionV relativeFrom="paragraph">
              <wp:posOffset>3810</wp:posOffset>
            </wp:positionV>
            <wp:extent cx="1390650" cy="1019175"/>
            <wp:effectExtent l="0" t="0" r="0" b="0"/>
            <wp:wrapNone/>
            <wp:docPr id="2" name="Рисунок 3" descr="http://design-praktik.com/wp-content/uploads/2010/04/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design-praktik.com/wp-content/uploads/2010/04/boo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2B45F1" w:rsidRPr="00D075A9">
        <w:rPr>
          <w:rFonts w:ascii="Monotype Corsiva" w:hAnsi="Monotype Corsiva" w:cs="Courier New"/>
          <w:b/>
          <w:sz w:val="56"/>
          <w:szCs w:val="56"/>
        </w:rPr>
        <w:t xml:space="preserve"> </w:t>
      </w:r>
      <w:r w:rsidR="00C77765" w:rsidRPr="00D075A9">
        <w:rPr>
          <w:rFonts w:ascii="Monotype Corsiva" w:hAnsi="Monotype Corsiva" w:cs="Courier New"/>
          <w:b/>
          <w:sz w:val="56"/>
          <w:szCs w:val="56"/>
        </w:rPr>
        <w:t xml:space="preserve">    </w:t>
      </w:r>
      <w:r w:rsidR="007A3681" w:rsidRPr="00D075A9">
        <w:rPr>
          <w:rFonts w:ascii="Monotype Corsiva" w:hAnsi="Monotype Corsiva" w:cs="Courier New"/>
          <w:b/>
          <w:sz w:val="52"/>
          <w:szCs w:val="52"/>
        </w:rPr>
        <w:t xml:space="preserve">            </w:t>
      </w:r>
      <w:r w:rsidR="004A0AB3">
        <w:rPr>
          <w:rFonts w:ascii="Monotype Corsiva" w:hAnsi="Monotype Corsiva" w:cs="Courier New"/>
          <w:b/>
          <w:sz w:val="52"/>
          <w:szCs w:val="52"/>
        </w:rPr>
        <w:t xml:space="preserve">  </w:t>
      </w:r>
      <w:r w:rsidR="00C77765" w:rsidRPr="00D075A9">
        <w:rPr>
          <w:rFonts w:ascii="Monotype Corsiva" w:hAnsi="Monotype Corsiva" w:cs="Courier New"/>
          <w:b/>
          <w:i/>
          <w:sz w:val="56"/>
          <w:szCs w:val="56"/>
        </w:rPr>
        <w:t>ВЕСТНИК</w:t>
      </w:r>
      <w:r w:rsidR="007A3681" w:rsidRPr="00D075A9">
        <w:rPr>
          <w:rFonts w:cs="Courier New"/>
          <w:b/>
          <w:i/>
          <w:sz w:val="56"/>
          <w:szCs w:val="56"/>
        </w:rPr>
        <w:t xml:space="preserve">   </w:t>
      </w:r>
      <w:r w:rsidR="004A0AB3" w:rsidRPr="004A0AB3">
        <w:rPr>
          <w:rFonts w:ascii="Monotype Corsiva" w:hAnsi="Monotype Corsiva" w:cs="Courier New"/>
          <w:b/>
          <w:sz w:val="56"/>
          <w:szCs w:val="56"/>
        </w:rPr>
        <w:t>ШИРОКОЯРСКОГО</w:t>
      </w:r>
      <w:r w:rsidR="007A3681" w:rsidRPr="00D075A9">
        <w:rPr>
          <w:rFonts w:cs="Courier New"/>
          <w:b/>
          <w:i/>
          <w:sz w:val="56"/>
          <w:szCs w:val="56"/>
        </w:rPr>
        <w:t xml:space="preserve">              </w:t>
      </w:r>
      <w:r w:rsidR="00C77765" w:rsidRPr="004A0AB3">
        <w:rPr>
          <w:rFonts w:ascii="Informal Roman" w:hAnsi="Informal Roman" w:cs="Courier New"/>
          <w:b/>
          <w:sz w:val="56"/>
          <w:szCs w:val="56"/>
        </w:rPr>
        <w:t xml:space="preserve"> </w:t>
      </w:r>
      <w:r w:rsidR="004A0AB3">
        <w:rPr>
          <w:rFonts w:cs="Courier New"/>
          <w:b/>
          <w:sz w:val="56"/>
          <w:szCs w:val="56"/>
        </w:rPr>
        <w:t xml:space="preserve">           </w:t>
      </w:r>
    </w:p>
    <w:p w:rsidR="004A0AB3" w:rsidRPr="004A0AB3" w:rsidRDefault="004A0AB3" w:rsidP="004A0AB3">
      <w:pPr>
        <w:spacing w:after="0" w:line="240" w:lineRule="auto"/>
        <w:jc w:val="center"/>
        <w:rPr>
          <w:rFonts w:cs="Courier New"/>
          <w:b/>
          <w:i/>
          <w:sz w:val="56"/>
          <w:szCs w:val="56"/>
        </w:rPr>
      </w:pPr>
      <w:r w:rsidRPr="004A0AB3">
        <w:rPr>
          <w:rFonts w:ascii="Monotype Corsiva" w:hAnsi="Monotype Corsiva" w:cs="Courier New"/>
          <w:b/>
          <w:sz w:val="56"/>
          <w:szCs w:val="56"/>
        </w:rPr>
        <w:t>СЕЛЬСОВЕТА</w:t>
      </w:r>
    </w:p>
    <w:p w:rsidR="00C77765" w:rsidRDefault="00C77765" w:rsidP="004A0AB3">
      <w:pPr>
        <w:spacing w:after="0" w:line="240" w:lineRule="auto"/>
        <w:rPr>
          <w:rFonts w:ascii="Monotype Corsiva" w:hAnsi="Monotype Corsiva" w:cs="Courier New"/>
          <w:b/>
          <w:i/>
          <w:sz w:val="24"/>
          <w:szCs w:val="24"/>
        </w:rPr>
      </w:pPr>
      <w:r>
        <w:rPr>
          <w:rFonts w:ascii="Monotype Corsiva" w:hAnsi="Monotype Corsiva" w:cs="Courier New"/>
          <w:b/>
          <w:i/>
          <w:sz w:val="52"/>
          <w:szCs w:val="52"/>
        </w:rPr>
        <w:t xml:space="preserve">            </w:t>
      </w:r>
    </w:p>
    <w:p w:rsidR="004A0AB3" w:rsidRPr="004A0AB3" w:rsidRDefault="004A0AB3" w:rsidP="004A0AB3">
      <w:pPr>
        <w:spacing w:after="0" w:line="240" w:lineRule="auto"/>
        <w:rPr>
          <w:rFonts w:ascii="Monotype Corsiva" w:hAnsi="Monotype Corsiva" w:cs="Courier New"/>
          <w:b/>
          <w:i/>
          <w:sz w:val="24"/>
          <w:szCs w:val="24"/>
        </w:rPr>
      </w:pPr>
    </w:p>
    <w:p w:rsidR="004A0AB3" w:rsidRDefault="002B45F1" w:rsidP="004A0AB3">
      <w:pPr>
        <w:spacing w:after="0" w:line="240" w:lineRule="auto"/>
        <w:rPr>
          <w:rFonts w:ascii="Monotype Corsiva" w:hAnsi="Monotype Corsiva" w:cs="Courier New"/>
          <w:i/>
          <w:sz w:val="28"/>
          <w:szCs w:val="28"/>
        </w:rPr>
      </w:pPr>
      <w:r w:rsidRPr="002B45F1">
        <w:rPr>
          <w:rFonts w:ascii="Monotype Corsiva" w:hAnsi="Monotype Corsiva" w:cs="Courier New"/>
          <w:i/>
          <w:sz w:val="28"/>
          <w:szCs w:val="28"/>
        </w:rPr>
        <w:t xml:space="preserve">Периодическое </w:t>
      </w:r>
      <w:r>
        <w:rPr>
          <w:rFonts w:ascii="Monotype Corsiva" w:hAnsi="Monotype Corsiva" w:cs="Courier New"/>
          <w:i/>
          <w:sz w:val="28"/>
          <w:szCs w:val="28"/>
        </w:rPr>
        <w:t>печатное издание органа местно</w:t>
      </w:r>
      <w:r w:rsidR="00625CA2">
        <w:rPr>
          <w:rFonts w:ascii="Monotype Corsiva" w:hAnsi="Monotype Corsiva" w:cs="Courier New"/>
          <w:i/>
          <w:sz w:val="28"/>
          <w:szCs w:val="28"/>
        </w:rPr>
        <w:t xml:space="preserve">го самоуправления Широкоярского </w:t>
      </w:r>
      <w:r>
        <w:rPr>
          <w:rFonts w:ascii="Monotype Corsiva" w:hAnsi="Monotype Corsiva" w:cs="Courier New"/>
          <w:i/>
          <w:sz w:val="28"/>
          <w:szCs w:val="28"/>
        </w:rPr>
        <w:t>се</w:t>
      </w:r>
      <w:r w:rsidR="00BE740E">
        <w:rPr>
          <w:rFonts w:ascii="Monotype Corsiva" w:hAnsi="Monotype Corsiva" w:cs="Courier New"/>
          <w:i/>
          <w:sz w:val="28"/>
          <w:szCs w:val="28"/>
        </w:rPr>
        <w:t>ль</w:t>
      </w:r>
      <w:r>
        <w:rPr>
          <w:rFonts w:ascii="Monotype Corsiva" w:hAnsi="Monotype Corsiva" w:cs="Courier New"/>
          <w:i/>
          <w:sz w:val="28"/>
          <w:szCs w:val="28"/>
        </w:rPr>
        <w:t xml:space="preserve">совета </w:t>
      </w:r>
      <w:r w:rsidR="004A0AB3">
        <w:rPr>
          <w:rFonts w:ascii="Monotype Corsiva" w:hAnsi="Monotype Corsiva" w:cs="Courier New"/>
          <w:i/>
          <w:sz w:val="28"/>
          <w:szCs w:val="28"/>
        </w:rPr>
        <w:t xml:space="preserve">                 </w:t>
      </w:r>
    </w:p>
    <w:p w:rsidR="002B45F1" w:rsidRDefault="004A0AB3" w:rsidP="004A0AB3">
      <w:pPr>
        <w:spacing w:after="0" w:line="240" w:lineRule="auto"/>
        <w:rPr>
          <w:rFonts w:ascii="Monotype Corsiva" w:hAnsi="Monotype Corsiva" w:cs="Courier New"/>
          <w:i/>
          <w:sz w:val="28"/>
          <w:szCs w:val="28"/>
        </w:rPr>
      </w:pPr>
      <w:r>
        <w:rPr>
          <w:rFonts w:ascii="Monotype Corsiva" w:hAnsi="Monotype Corsiva" w:cs="Courier New"/>
          <w:i/>
          <w:sz w:val="28"/>
          <w:szCs w:val="28"/>
        </w:rPr>
        <w:t xml:space="preserve">                                     </w:t>
      </w:r>
      <w:r w:rsidR="002B45F1">
        <w:rPr>
          <w:rFonts w:ascii="Monotype Corsiva" w:hAnsi="Monotype Corsiva" w:cs="Courier New"/>
          <w:i/>
          <w:sz w:val="28"/>
          <w:szCs w:val="28"/>
        </w:rPr>
        <w:t>Мошковского района Новосибирской области</w:t>
      </w:r>
    </w:p>
    <w:p w:rsidR="002B45F1" w:rsidRDefault="002B45F1" w:rsidP="002B45F1">
      <w:pPr>
        <w:spacing w:after="0" w:line="240" w:lineRule="auto"/>
        <w:jc w:val="center"/>
        <w:rPr>
          <w:rFonts w:ascii="Monotype Corsiva" w:hAnsi="Monotype Corsiva" w:cs="Courier New"/>
          <w:i/>
          <w:sz w:val="28"/>
          <w:szCs w:val="28"/>
        </w:rPr>
      </w:pPr>
    </w:p>
    <w:p w:rsidR="00494342" w:rsidRDefault="002B45F1" w:rsidP="00143DB4">
      <w:pPr>
        <w:tabs>
          <w:tab w:val="left" w:pos="4424"/>
        </w:tabs>
        <w:spacing w:after="0" w:line="240" w:lineRule="auto"/>
        <w:rPr>
          <w:rFonts w:ascii="Monotype Corsiva" w:hAnsi="Monotype Corsiva" w:cs="Courier New"/>
          <w:b/>
          <w:i/>
          <w:sz w:val="28"/>
          <w:szCs w:val="28"/>
        </w:rPr>
      </w:pPr>
      <w:proofErr w:type="gramStart"/>
      <w:r w:rsidRPr="00D075A9">
        <w:rPr>
          <w:rFonts w:ascii="Monotype Corsiva" w:hAnsi="Monotype Corsiva" w:cs="Courier New"/>
          <w:b/>
          <w:i/>
          <w:sz w:val="28"/>
          <w:szCs w:val="28"/>
        </w:rPr>
        <w:t>ВЫПУСК  №</w:t>
      </w:r>
      <w:proofErr w:type="gramEnd"/>
      <w:r w:rsidRPr="00D075A9">
        <w:rPr>
          <w:rFonts w:ascii="Monotype Corsiva" w:hAnsi="Monotype Corsiva" w:cs="Courier New"/>
          <w:b/>
          <w:i/>
          <w:sz w:val="28"/>
          <w:szCs w:val="28"/>
        </w:rPr>
        <w:t xml:space="preserve"> </w:t>
      </w:r>
      <w:r w:rsidR="007E6FCC">
        <w:rPr>
          <w:rFonts w:ascii="Monotype Corsiva" w:hAnsi="Monotype Corsiva" w:cs="Courier New"/>
          <w:b/>
          <w:i/>
          <w:sz w:val="28"/>
          <w:szCs w:val="28"/>
        </w:rPr>
        <w:t>10</w:t>
      </w:r>
      <w:r w:rsidRPr="00D075A9">
        <w:rPr>
          <w:rFonts w:ascii="Monotype Corsiva" w:hAnsi="Monotype Corsiva" w:cs="Courier New"/>
          <w:b/>
          <w:i/>
          <w:sz w:val="28"/>
          <w:szCs w:val="28"/>
        </w:rPr>
        <w:t xml:space="preserve">                                                                    </w:t>
      </w:r>
      <w:r w:rsidR="00753DA9">
        <w:rPr>
          <w:rFonts w:ascii="Monotype Corsiva" w:hAnsi="Monotype Corsiva" w:cs="Courier New"/>
          <w:b/>
          <w:i/>
          <w:sz w:val="28"/>
          <w:szCs w:val="28"/>
        </w:rPr>
        <w:t xml:space="preserve">                     </w:t>
      </w:r>
      <w:r w:rsidR="001F4896">
        <w:rPr>
          <w:rFonts w:ascii="Monotype Corsiva" w:hAnsi="Monotype Corsiva" w:cs="Courier New"/>
          <w:b/>
          <w:i/>
          <w:sz w:val="28"/>
          <w:szCs w:val="28"/>
        </w:rPr>
        <w:t xml:space="preserve">  </w:t>
      </w:r>
      <w:r w:rsidR="00D87EF3">
        <w:rPr>
          <w:rFonts w:ascii="Monotype Corsiva" w:hAnsi="Monotype Corsiva" w:cs="Courier New"/>
          <w:b/>
          <w:i/>
          <w:sz w:val="28"/>
          <w:szCs w:val="28"/>
        </w:rPr>
        <w:t xml:space="preserve"> </w:t>
      </w:r>
      <w:r w:rsidR="00AA2F5D">
        <w:rPr>
          <w:rFonts w:ascii="Monotype Corsiva" w:hAnsi="Monotype Corsiva" w:cs="Courier New"/>
          <w:b/>
          <w:i/>
          <w:sz w:val="28"/>
          <w:szCs w:val="28"/>
        </w:rPr>
        <w:t xml:space="preserve">    </w:t>
      </w:r>
      <w:r w:rsidR="00D87EF3">
        <w:rPr>
          <w:rFonts w:ascii="Monotype Corsiva" w:hAnsi="Monotype Corsiva" w:cs="Courier New"/>
          <w:b/>
          <w:i/>
          <w:sz w:val="28"/>
          <w:szCs w:val="28"/>
        </w:rPr>
        <w:t xml:space="preserve"> </w:t>
      </w:r>
      <w:r w:rsidR="003B5C8C">
        <w:rPr>
          <w:rFonts w:ascii="Monotype Corsiva" w:hAnsi="Monotype Corsiva" w:cs="Courier New"/>
          <w:b/>
          <w:i/>
          <w:sz w:val="28"/>
          <w:szCs w:val="28"/>
        </w:rPr>
        <w:t xml:space="preserve">   </w:t>
      </w:r>
      <w:r w:rsidR="007E6FCC">
        <w:rPr>
          <w:rFonts w:ascii="Monotype Corsiva" w:hAnsi="Monotype Corsiva" w:cs="Courier New"/>
          <w:b/>
          <w:i/>
          <w:sz w:val="28"/>
          <w:szCs w:val="28"/>
        </w:rPr>
        <w:t>15</w:t>
      </w:r>
      <w:r w:rsidR="000A6C0B">
        <w:rPr>
          <w:rFonts w:ascii="Monotype Corsiva" w:hAnsi="Monotype Corsiva" w:cs="Courier New"/>
          <w:b/>
          <w:i/>
          <w:sz w:val="28"/>
          <w:szCs w:val="28"/>
        </w:rPr>
        <w:t xml:space="preserve"> </w:t>
      </w:r>
      <w:r w:rsidR="00143DB4">
        <w:rPr>
          <w:rFonts w:ascii="Monotype Corsiva" w:hAnsi="Monotype Corsiva" w:cs="Courier New"/>
          <w:b/>
          <w:i/>
          <w:sz w:val="28"/>
          <w:szCs w:val="28"/>
        </w:rPr>
        <w:t>марта</w:t>
      </w:r>
      <w:r w:rsidRPr="00D075A9">
        <w:rPr>
          <w:rFonts w:ascii="Monotype Corsiva" w:hAnsi="Monotype Corsiva" w:cs="Courier New"/>
          <w:b/>
          <w:i/>
          <w:sz w:val="28"/>
          <w:szCs w:val="28"/>
        </w:rPr>
        <w:t xml:space="preserve"> 201</w:t>
      </w:r>
      <w:r w:rsidR="00AA2F5D">
        <w:rPr>
          <w:rFonts w:ascii="Monotype Corsiva" w:hAnsi="Monotype Corsiva" w:cs="Courier New"/>
          <w:b/>
          <w:i/>
          <w:sz w:val="28"/>
          <w:szCs w:val="28"/>
        </w:rPr>
        <w:t>9</w:t>
      </w:r>
      <w:r w:rsidR="00494342">
        <w:rPr>
          <w:rFonts w:ascii="Monotype Corsiva" w:hAnsi="Monotype Corsiva" w:cs="Courier New"/>
          <w:b/>
          <w:i/>
          <w:sz w:val="28"/>
          <w:szCs w:val="28"/>
        </w:rPr>
        <w:t xml:space="preserve"> года</w:t>
      </w:r>
    </w:p>
    <w:p w:rsidR="003F66A4" w:rsidRDefault="003F66A4" w:rsidP="00BB0515">
      <w:pPr>
        <w:shd w:val="clear" w:color="auto" w:fill="FFFFFF"/>
        <w:spacing w:after="0" w:line="240" w:lineRule="auto"/>
        <w:rPr>
          <w:rFonts w:ascii="Times New Roman" w:eastAsia="Times New Roman" w:hAnsi="Times New Roman"/>
          <w:color w:val="1D2129"/>
          <w:sz w:val="24"/>
          <w:szCs w:val="24"/>
          <w:lang w:eastAsia="ru-RU"/>
        </w:rPr>
      </w:pPr>
    </w:p>
    <w:p w:rsidR="00BB0515" w:rsidRDefault="00BB0515" w:rsidP="00BB0515">
      <w:pPr>
        <w:shd w:val="clear" w:color="auto" w:fill="FFFFFF"/>
        <w:spacing w:after="0" w:line="240" w:lineRule="auto"/>
        <w:rPr>
          <w:rFonts w:ascii="Times New Roman" w:eastAsia="Times New Roman" w:hAnsi="Times New Roman"/>
          <w:color w:val="1D2129"/>
          <w:sz w:val="24"/>
          <w:szCs w:val="24"/>
          <w:lang w:eastAsia="ru-RU"/>
        </w:rPr>
      </w:pPr>
    </w:p>
    <w:p w:rsidR="00F27D2A" w:rsidRPr="00F27D2A" w:rsidRDefault="00F27D2A" w:rsidP="007E6FCC">
      <w:pPr>
        <w:pBdr>
          <w:top w:val="thickThinSmallGap" w:sz="24" w:space="1" w:color="auto"/>
          <w:left w:val="thickThinSmallGap" w:sz="24" w:space="4" w:color="auto"/>
          <w:bottom w:val="thinThickSmallGap" w:sz="24" w:space="1" w:color="auto"/>
          <w:right w:val="thinThickSmallGap" w:sz="24" w:space="4" w:color="auto"/>
        </w:pBdr>
        <w:spacing w:after="120" w:line="240" w:lineRule="auto"/>
        <w:jc w:val="center"/>
        <w:rPr>
          <w:rFonts w:ascii="Times New Roman" w:hAnsi="Times New Roman"/>
          <w:b/>
          <w:i/>
          <w:color w:val="000000"/>
          <w:sz w:val="24"/>
          <w:szCs w:val="24"/>
        </w:rPr>
      </w:pPr>
      <w:r>
        <w:rPr>
          <w:rFonts w:ascii="Times New Roman" w:hAnsi="Times New Roman"/>
          <w:b/>
          <w:i/>
          <w:color w:val="000000"/>
          <w:sz w:val="24"/>
          <w:szCs w:val="24"/>
        </w:rPr>
        <w:t>ИНФОРМАЦИОННЫЙ МАТЕРИАЛ ИЗ ПРОКУРАТУРЫ</w:t>
      </w:r>
    </w:p>
    <w:p w:rsidR="007E6FCC" w:rsidRPr="00F27D2A" w:rsidRDefault="007E6FCC" w:rsidP="00F27D2A">
      <w:pPr>
        <w:pBdr>
          <w:top w:val="thickThinSmallGap" w:sz="24" w:space="1" w:color="auto"/>
          <w:left w:val="thickThinSmallGap" w:sz="24" w:space="4" w:color="auto"/>
          <w:bottom w:val="thinThickSmallGap" w:sz="24" w:space="1" w:color="auto"/>
          <w:right w:val="thinThickSmallGap" w:sz="24" w:space="4" w:color="auto"/>
        </w:pBdr>
        <w:spacing w:after="120" w:line="240" w:lineRule="auto"/>
        <w:jc w:val="center"/>
        <w:rPr>
          <w:rFonts w:ascii="Times New Roman" w:hAnsi="Times New Roman"/>
          <w:b/>
          <w:color w:val="000000"/>
          <w:sz w:val="24"/>
          <w:szCs w:val="24"/>
        </w:rPr>
      </w:pPr>
      <w:r w:rsidRPr="007E6FCC">
        <w:rPr>
          <w:rFonts w:ascii="Times New Roman" w:hAnsi="Times New Roman"/>
          <w:b/>
          <w:color w:val="000000"/>
          <w:sz w:val="24"/>
          <w:szCs w:val="24"/>
        </w:rPr>
        <w:t xml:space="preserve">О результатах проверки законодательства о закупках товаров, </w:t>
      </w:r>
      <w:proofErr w:type="gramStart"/>
      <w:r w:rsidRPr="007E6FCC">
        <w:rPr>
          <w:rFonts w:ascii="Times New Roman" w:hAnsi="Times New Roman"/>
          <w:b/>
          <w:color w:val="000000"/>
          <w:sz w:val="24"/>
          <w:szCs w:val="24"/>
        </w:rPr>
        <w:t>работ,  услуг</w:t>
      </w:r>
      <w:proofErr w:type="gramEnd"/>
      <w:r w:rsidRPr="007E6FCC">
        <w:rPr>
          <w:rFonts w:ascii="Times New Roman" w:hAnsi="Times New Roman"/>
          <w:b/>
          <w:color w:val="000000"/>
          <w:sz w:val="24"/>
          <w:szCs w:val="24"/>
        </w:rPr>
        <w:t xml:space="preserve"> для  обеспечения государственных  </w:t>
      </w:r>
      <w:r w:rsidR="00F27D2A">
        <w:rPr>
          <w:rFonts w:ascii="Times New Roman" w:hAnsi="Times New Roman"/>
          <w:b/>
          <w:color w:val="000000"/>
          <w:sz w:val="24"/>
          <w:szCs w:val="24"/>
        </w:rPr>
        <w:t>и муниципальных нужд</w:t>
      </w:r>
    </w:p>
    <w:p w:rsidR="00F27D2A" w:rsidRDefault="007E6FCC" w:rsidP="00F27D2A">
      <w:pPr>
        <w:pBdr>
          <w:top w:val="thickThinSmallGap" w:sz="24" w:space="1" w:color="auto"/>
          <w:left w:val="thickThinSmallGap" w:sz="24" w:space="4" w:color="auto"/>
          <w:bottom w:val="thinThickSmallGap" w:sz="24" w:space="1" w:color="auto"/>
          <w:right w:val="thinThickSmallGap" w:sz="24" w:space="4" w:color="auto"/>
        </w:pBdr>
        <w:spacing w:after="0" w:line="240" w:lineRule="auto"/>
        <w:ind w:firstLine="708"/>
        <w:jc w:val="both"/>
        <w:rPr>
          <w:rFonts w:ascii="Times New Roman" w:hAnsi="Times New Roman"/>
          <w:color w:val="000000"/>
          <w:sz w:val="24"/>
          <w:szCs w:val="24"/>
        </w:rPr>
      </w:pPr>
      <w:r w:rsidRPr="007E6FCC">
        <w:rPr>
          <w:rFonts w:ascii="Times New Roman" w:hAnsi="Times New Roman"/>
          <w:color w:val="000000"/>
          <w:sz w:val="24"/>
          <w:szCs w:val="24"/>
        </w:rPr>
        <w:t xml:space="preserve">Прокуратурой </w:t>
      </w:r>
      <w:proofErr w:type="gramStart"/>
      <w:r w:rsidRPr="007E6FCC">
        <w:rPr>
          <w:rFonts w:ascii="Times New Roman" w:hAnsi="Times New Roman"/>
          <w:color w:val="000000"/>
          <w:sz w:val="24"/>
          <w:szCs w:val="24"/>
        </w:rPr>
        <w:t>Мошковского  района</w:t>
      </w:r>
      <w:proofErr w:type="gramEnd"/>
      <w:r w:rsidRPr="007E6FCC">
        <w:rPr>
          <w:rFonts w:ascii="Times New Roman" w:hAnsi="Times New Roman"/>
          <w:color w:val="000000"/>
          <w:sz w:val="24"/>
          <w:szCs w:val="24"/>
        </w:rPr>
        <w:t xml:space="preserve"> в марте 2019 года проведена проверка исполнения ГБУЗ НСО «</w:t>
      </w:r>
      <w:proofErr w:type="spellStart"/>
      <w:r w:rsidRPr="007E6FCC">
        <w:rPr>
          <w:rFonts w:ascii="Times New Roman" w:hAnsi="Times New Roman"/>
          <w:color w:val="000000"/>
          <w:sz w:val="24"/>
          <w:szCs w:val="24"/>
        </w:rPr>
        <w:t>Мошковская</w:t>
      </w:r>
      <w:proofErr w:type="spellEnd"/>
      <w:r w:rsidRPr="007E6FCC">
        <w:rPr>
          <w:rFonts w:ascii="Times New Roman" w:hAnsi="Times New Roman"/>
          <w:color w:val="000000"/>
          <w:sz w:val="24"/>
          <w:szCs w:val="24"/>
        </w:rPr>
        <w:t xml:space="preserve"> ЦРБ» законодательства о контрактной системе в сфере закупок товаров, работ, услуг для обеспечения государственных и муниципальных нужд, в х</w:t>
      </w:r>
      <w:r w:rsidR="00F27D2A">
        <w:rPr>
          <w:rFonts w:ascii="Times New Roman" w:hAnsi="Times New Roman"/>
          <w:color w:val="000000"/>
          <w:sz w:val="24"/>
          <w:szCs w:val="24"/>
        </w:rPr>
        <w:t>оде которой выявлены нарушения.</w:t>
      </w:r>
    </w:p>
    <w:p w:rsidR="00F27D2A" w:rsidRDefault="007E6FCC" w:rsidP="00F27D2A">
      <w:pPr>
        <w:pBdr>
          <w:top w:val="thickThinSmallGap" w:sz="24" w:space="1" w:color="auto"/>
          <w:left w:val="thickThinSmallGap" w:sz="24" w:space="4" w:color="auto"/>
          <w:bottom w:val="thinThickSmallGap" w:sz="24" w:space="1" w:color="auto"/>
          <w:right w:val="thinThickSmallGap" w:sz="24" w:space="4" w:color="auto"/>
        </w:pBdr>
        <w:spacing w:after="0" w:line="240" w:lineRule="auto"/>
        <w:ind w:firstLine="708"/>
        <w:jc w:val="both"/>
        <w:rPr>
          <w:rFonts w:ascii="Times New Roman" w:hAnsi="Times New Roman"/>
          <w:color w:val="000000"/>
          <w:sz w:val="24"/>
          <w:szCs w:val="24"/>
        </w:rPr>
      </w:pPr>
      <w:r w:rsidRPr="007E6FCC">
        <w:rPr>
          <w:rFonts w:ascii="Times New Roman" w:hAnsi="Times New Roman"/>
          <w:sz w:val="24"/>
          <w:szCs w:val="24"/>
        </w:rPr>
        <w:t xml:space="preserve">Прокуратурой Мошковского района установлено, в нарушение ч.11 ст. 34 </w:t>
      </w:r>
      <w:r w:rsidRPr="007E6FCC">
        <w:rPr>
          <w:rFonts w:ascii="Times New Roman" w:eastAsia="Times New Roman" w:hAnsi="Times New Roman"/>
          <w:sz w:val="24"/>
          <w:szCs w:val="24"/>
        </w:rPr>
        <w:t xml:space="preserve">Федерального закона от 05.04.2013 N 44-ФЗ "О контрактной системе в сфере закупок товаров, работ, услуг для обеспечения государственных и муниципальных нужд" (далее </w:t>
      </w:r>
      <w:r w:rsidRPr="007E6FCC">
        <w:rPr>
          <w:rFonts w:ascii="Times New Roman" w:hAnsi="Times New Roman"/>
          <w:sz w:val="24"/>
          <w:szCs w:val="24"/>
        </w:rPr>
        <w:t xml:space="preserve">Закон о контрактной системе), </w:t>
      </w:r>
      <w:r w:rsidRPr="007E6FCC">
        <w:rPr>
          <w:rFonts w:ascii="Times New Roman" w:hAnsi="Times New Roman"/>
          <w:sz w:val="24"/>
          <w:szCs w:val="24"/>
          <w:shd w:val="clear" w:color="auto" w:fill="FFFFFF"/>
        </w:rPr>
        <w:t>Постановления Правительства РФ от 2 июля 2014 г. N 606 "О порядке разработки типовых контрактов, типовых условий контрактов, а также о случаях и условиях их применения"</w:t>
      </w:r>
      <w:r w:rsidRPr="007E6FCC">
        <w:rPr>
          <w:rFonts w:ascii="Times New Roman" w:hAnsi="Times New Roman"/>
          <w:sz w:val="24"/>
          <w:szCs w:val="24"/>
        </w:rPr>
        <w:t xml:space="preserve"> </w:t>
      </w:r>
      <w:r w:rsidRPr="007E6FCC">
        <w:rPr>
          <w:rFonts w:ascii="Times New Roman" w:hAnsi="Times New Roman"/>
          <w:sz w:val="24"/>
          <w:szCs w:val="24"/>
          <w:shd w:val="clear" w:color="auto" w:fill="FFFFFF"/>
        </w:rPr>
        <w:t xml:space="preserve">в контрактах на поставку лекарственных препаратов,  заключенных </w:t>
      </w:r>
      <w:r w:rsidRPr="007E6FCC">
        <w:rPr>
          <w:rFonts w:ascii="Times New Roman" w:hAnsi="Times New Roman"/>
          <w:sz w:val="24"/>
          <w:szCs w:val="24"/>
        </w:rPr>
        <w:t>ГБУЗ НСО «</w:t>
      </w:r>
      <w:proofErr w:type="spellStart"/>
      <w:r w:rsidRPr="007E6FCC">
        <w:rPr>
          <w:rFonts w:ascii="Times New Roman" w:hAnsi="Times New Roman"/>
          <w:sz w:val="24"/>
          <w:szCs w:val="24"/>
        </w:rPr>
        <w:t>Мошковская</w:t>
      </w:r>
      <w:proofErr w:type="spellEnd"/>
      <w:r w:rsidRPr="007E6FCC">
        <w:rPr>
          <w:rFonts w:ascii="Times New Roman" w:hAnsi="Times New Roman"/>
          <w:sz w:val="24"/>
          <w:szCs w:val="24"/>
        </w:rPr>
        <w:t xml:space="preserve"> ЦРБ» с подрядчиками,</w:t>
      </w:r>
      <w:r w:rsidRPr="007E6FCC">
        <w:rPr>
          <w:rFonts w:ascii="Times New Roman" w:hAnsi="Times New Roman"/>
          <w:sz w:val="24"/>
          <w:szCs w:val="24"/>
          <w:shd w:val="clear" w:color="auto" w:fill="FFFFFF"/>
        </w:rPr>
        <w:t xml:space="preserve"> отсутствуют условия постоянного типа, предусмотренные </w:t>
      </w:r>
      <w:r w:rsidRPr="007E6FCC">
        <w:rPr>
          <w:rFonts w:ascii="Times New Roman" w:hAnsi="Times New Roman"/>
          <w:sz w:val="24"/>
          <w:szCs w:val="24"/>
        </w:rPr>
        <w:t xml:space="preserve">типовым контрактом, утвержденным приказом Минздрава РФ </w:t>
      </w:r>
      <w:r w:rsidRPr="007E6FCC">
        <w:rPr>
          <w:rFonts w:ascii="Times New Roman" w:hAnsi="Times New Roman"/>
          <w:sz w:val="24"/>
          <w:szCs w:val="24"/>
          <w:shd w:val="clear" w:color="auto" w:fill="FFFFFF"/>
        </w:rPr>
        <w:t>№870н от 26.10.2017.</w:t>
      </w:r>
    </w:p>
    <w:p w:rsidR="00F27D2A" w:rsidRDefault="007E6FCC" w:rsidP="00F27D2A">
      <w:pPr>
        <w:pBdr>
          <w:top w:val="thickThinSmallGap" w:sz="24" w:space="1" w:color="auto"/>
          <w:left w:val="thickThinSmallGap" w:sz="24" w:space="4" w:color="auto"/>
          <w:bottom w:val="thinThickSmallGap" w:sz="24" w:space="1" w:color="auto"/>
          <w:right w:val="thinThickSmallGap" w:sz="24" w:space="4" w:color="auto"/>
        </w:pBdr>
        <w:spacing w:after="0" w:line="240" w:lineRule="auto"/>
        <w:ind w:firstLine="708"/>
        <w:jc w:val="both"/>
        <w:rPr>
          <w:rFonts w:ascii="Times New Roman" w:hAnsi="Times New Roman"/>
          <w:color w:val="000000"/>
          <w:sz w:val="24"/>
          <w:szCs w:val="24"/>
        </w:rPr>
      </w:pPr>
      <w:proofErr w:type="gramStart"/>
      <w:r w:rsidRPr="007E6FCC">
        <w:rPr>
          <w:rFonts w:ascii="Times New Roman" w:hAnsi="Times New Roman"/>
          <w:sz w:val="24"/>
          <w:szCs w:val="24"/>
          <w:shd w:val="clear" w:color="auto" w:fill="FFFFFF"/>
        </w:rPr>
        <w:t>В частности</w:t>
      </w:r>
      <w:proofErr w:type="gramEnd"/>
      <w:r w:rsidRPr="007E6FCC">
        <w:rPr>
          <w:rFonts w:ascii="Times New Roman" w:hAnsi="Times New Roman"/>
          <w:sz w:val="24"/>
          <w:szCs w:val="24"/>
          <w:shd w:val="clear" w:color="auto" w:fill="FFFFFF"/>
        </w:rPr>
        <w:t xml:space="preserve"> в контракт не включены обязательные условия об ответственности поставщика за неисполнение или </w:t>
      </w:r>
      <w:proofErr w:type="spellStart"/>
      <w:r w:rsidRPr="007E6FCC">
        <w:rPr>
          <w:rFonts w:ascii="Times New Roman" w:hAnsi="Times New Roman"/>
          <w:sz w:val="24"/>
          <w:szCs w:val="24"/>
          <w:shd w:val="clear" w:color="auto" w:fill="FFFFFF"/>
        </w:rPr>
        <w:t>ненадлежащащее</w:t>
      </w:r>
      <w:proofErr w:type="spellEnd"/>
      <w:r w:rsidRPr="007E6FCC">
        <w:rPr>
          <w:rFonts w:ascii="Times New Roman" w:hAnsi="Times New Roman"/>
          <w:sz w:val="24"/>
          <w:szCs w:val="24"/>
          <w:shd w:val="clear" w:color="auto" w:fill="FFFFFF"/>
        </w:rPr>
        <w:t xml:space="preserve"> исполнение обязательств, предусмотренных контрактом, требования об ответственности заказчика также не соответствуют требованиям, установленным в типовом контракте.</w:t>
      </w:r>
    </w:p>
    <w:p w:rsidR="007E6FCC" w:rsidRPr="00F27D2A" w:rsidRDefault="007E6FCC" w:rsidP="00F27D2A">
      <w:pPr>
        <w:pBdr>
          <w:top w:val="thickThinSmallGap" w:sz="24" w:space="1" w:color="auto"/>
          <w:left w:val="thickThinSmallGap" w:sz="24" w:space="4" w:color="auto"/>
          <w:bottom w:val="thinThickSmallGap" w:sz="24" w:space="1" w:color="auto"/>
          <w:right w:val="thinThickSmallGap" w:sz="24" w:space="4" w:color="auto"/>
        </w:pBdr>
        <w:spacing w:after="0" w:line="240" w:lineRule="auto"/>
        <w:ind w:firstLine="708"/>
        <w:jc w:val="both"/>
        <w:rPr>
          <w:rFonts w:ascii="Times New Roman" w:hAnsi="Times New Roman"/>
          <w:color w:val="000000"/>
          <w:sz w:val="24"/>
          <w:szCs w:val="24"/>
        </w:rPr>
      </w:pPr>
      <w:r w:rsidRPr="007E6FCC">
        <w:rPr>
          <w:rFonts w:ascii="Times New Roman" w:hAnsi="Times New Roman"/>
          <w:sz w:val="24"/>
          <w:szCs w:val="24"/>
          <w:shd w:val="clear" w:color="auto" w:fill="FFFFFF"/>
        </w:rPr>
        <w:t>Нарушения выявлены при</w:t>
      </w:r>
      <w:r w:rsidRPr="007E6FCC">
        <w:rPr>
          <w:rFonts w:ascii="Times New Roman" w:hAnsi="Times New Roman"/>
          <w:sz w:val="24"/>
          <w:szCs w:val="24"/>
        </w:rPr>
        <w:t xml:space="preserve"> заключении в 2018-2019 гг. в 19 договоров поставки лекарственных </w:t>
      </w:r>
      <w:proofErr w:type="gramStart"/>
      <w:r w:rsidRPr="007E6FCC">
        <w:rPr>
          <w:rFonts w:ascii="Times New Roman" w:hAnsi="Times New Roman"/>
          <w:sz w:val="24"/>
          <w:szCs w:val="24"/>
        </w:rPr>
        <w:t>средств  для</w:t>
      </w:r>
      <w:proofErr w:type="gramEnd"/>
      <w:r w:rsidRPr="007E6FCC">
        <w:rPr>
          <w:rFonts w:ascii="Times New Roman" w:hAnsi="Times New Roman"/>
          <w:sz w:val="24"/>
          <w:szCs w:val="24"/>
        </w:rPr>
        <w:t xml:space="preserve"> медицинского применения на общую сумму 105 тыс. руб.</w:t>
      </w:r>
    </w:p>
    <w:p w:rsidR="007E6FCC" w:rsidRPr="007E6FCC" w:rsidRDefault="007E6FCC" w:rsidP="00F27D2A">
      <w:pPr>
        <w:pBdr>
          <w:top w:val="thickThinSmallGap" w:sz="24" w:space="1" w:color="auto"/>
          <w:left w:val="thickThinSmallGap" w:sz="24" w:space="4" w:color="auto"/>
          <w:bottom w:val="thinThickSmallGap" w:sz="24" w:space="1" w:color="auto"/>
          <w:right w:val="thinThickSmallGap" w:sz="24" w:space="4" w:color="auto"/>
        </w:pBdr>
        <w:spacing w:after="0" w:line="240" w:lineRule="auto"/>
        <w:ind w:firstLine="709"/>
        <w:contextualSpacing/>
        <w:jc w:val="both"/>
        <w:rPr>
          <w:rFonts w:ascii="Times New Roman" w:hAnsi="Times New Roman"/>
          <w:sz w:val="24"/>
          <w:szCs w:val="24"/>
        </w:rPr>
      </w:pPr>
      <w:r w:rsidRPr="007E6FCC">
        <w:rPr>
          <w:rFonts w:ascii="Times New Roman" w:hAnsi="Times New Roman"/>
          <w:sz w:val="24"/>
          <w:szCs w:val="24"/>
        </w:rPr>
        <w:t xml:space="preserve">Кроме того, в </w:t>
      </w:r>
      <w:proofErr w:type="gramStart"/>
      <w:r w:rsidRPr="007E6FCC">
        <w:rPr>
          <w:rFonts w:ascii="Times New Roman" w:hAnsi="Times New Roman"/>
          <w:sz w:val="24"/>
          <w:szCs w:val="24"/>
        </w:rPr>
        <w:t>нарушение  ч.</w:t>
      </w:r>
      <w:proofErr w:type="gramEnd"/>
      <w:r w:rsidRPr="007E6FCC">
        <w:rPr>
          <w:rFonts w:ascii="Times New Roman" w:hAnsi="Times New Roman"/>
          <w:sz w:val="24"/>
          <w:szCs w:val="24"/>
        </w:rPr>
        <w:t xml:space="preserve"> 10 ст. 94 Закона о контрактной системе,  п. 3, 7 Постановления Правительства Российской Федерации от 28.11.2013 N 1093 по трем контрактам ГБУЗ НСО «</w:t>
      </w:r>
      <w:proofErr w:type="spellStart"/>
      <w:r w:rsidRPr="007E6FCC">
        <w:rPr>
          <w:rFonts w:ascii="Times New Roman" w:hAnsi="Times New Roman"/>
          <w:sz w:val="24"/>
          <w:szCs w:val="24"/>
        </w:rPr>
        <w:t>Мошковская</w:t>
      </w:r>
      <w:proofErr w:type="spellEnd"/>
      <w:r w:rsidRPr="007E6FCC">
        <w:rPr>
          <w:rFonts w:ascii="Times New Roman" w:hAnsi="Times New Roman"/>
          <w:sz w:val="24"/>
          <w:szCs w:val="24"/>
        </w:rPr>
        <w:t xml:space="preserve"> ЦРБ» отчет об исполнении государственного контракта и документы, подтверждающие его исполнение несвоевременно размещены в единой информационной системе.</w:t>
      </w:r>
    </w:p>
    <w:p w:rsidR="007E6FCC" w:rsidRPr="007E6FCC" w:rsidRDefault="007E6FCC" w:rsidP="00F27D2A">
      <w:pPr>
        <w:pBdr>
          <w:top w:val="thickThinSmallGap" w:sz="24" w:space="1" w:color="auto"/>
          <w:left w:val="thickThinSmallGap" w:sz="24" w:space="4" w:color="auto"/>
          <w:bottom w:val="thinThickSmallGap" w:sz="24" w:space="1" w:color="auto"/>
          <w:right w:val="thinThickSmallGap" w:sz="24" w:space="4" w:color="auto"/>
        </w:pBdr>
        <w:spacing w:after="0" w:line="240" w:lineRule="auto"/>
        <w:ind w:firstLine="709"/>
        <w:contextualSpacing/>
        <w:jc w:val="both"/>
        <w:rPr>
          <w:rFonts w:ascii="Times New Roman" w:hAnsi="Times New Roman"/>
          <w:sz w:val="24"/>
          <w:szCs w:val="24"/>
        </w:rPr>
      </w:pPr>
      <w:r w:rsidRPr="007E6FCC">
        <w:rPr>
          <w:rFonts w:ascii="Times New Roman" w:hAnsi="Times New Roman"/>
          <w:sz w:val="24"/>
          <w:szCs w:val="24"/>
        </w:rPr>
        <w:t>По результатам проверки прокуратурой Мошковского района в ГБУЗ НСО «</w:t>
      </w:r>
      <w:proofErr w:type="spellStart"/>
      <w:r w:rsidRPr="007E6FCC">
        <w:rPr>
          <w:rFonts w:ascii="Times New Roman" w:hAnsi="Times New Roman"/>
          <w:sz w:val="24"/>
          <w:szCs w:val="24"/>
        </w:rPr>
        <w:t>Мошковская</w:t>
      </w:r>
      <w:proofErr w:type="spellEnd"/>
      <w:r w:rsidRPr="007E6FCC">
        <w:rPr>
          <w:rFonts w:ascii="Times New Roman" w:hAnsi="Times New Roman"/>
          <w:sz w:val="24"/>
          <w:szCs w:val="24"/>
        </w:rPr>
        <w:t xml:space="preserve"> ЦРБ» внесено представление об устранении выявленных нарушений, в отношении главного врача больницы возбуждено дело об административном правонарушении, предусмотренном ч. 1.4 ст. 7.30 КоАП РФ (нарушение порядка осуществления закупок для государственных и муниципальных нужд).</w:t>
      </w:r>
    </w:p>
    <w:p w:rsidR="007E6FCC" w:rsidRPr="00F27D2A" w:rsidRDefault="007E6FCC" w:rsidP="00F27D2A">
      <w:pPr>
        <w:pBdr>
          <w:top w:val="thickThinSmallGap" w:sz="24" w:space="1" w:color="auto"/>
          <w:left w:val="thickThinSmallGap" w:sz="24" w:space="4" w:color="auto"/>
          <w:bottom w:val="thinThickSmallGap" w:sz="24" w:space="1" w:color="auto"/>
          <w:right w:val="thinThickSmallGap" w:sz="24" w:space="4" w:color="auto"/>
        </w:pBdr>
        <w:spacing w:after="0" w:line="240" w:lineRule="auto"/>
        <w:jc w:val="both"/>
        <w:rPr>
          <w:rFonts w:ascii="Times New Roman" w:hAnsi="Times New Roman"/>
          <w:sz w:val="16"/>
          <w:szCs w:val="16"/>
        </w:rPr>
      </w:pPr>
    </w:p>
    <w:p w:rsidR="007E6FCC" w:rsidRPr="00F27D2A" w:rsidRDefault="00F27D2A" w:rsidP="00F27D2A">
      <w:pPr>
        <w:pBdr>
          <w:top w:val="thickThinSmallGap" w:sz="24" w:space="1" w:color="auto"/>
          <w:left w:val="thickThinSmallGap" w:sz="24" w:space="4" w:color="auto"/>
          <w:bottom w:val="thinThickSmallGap" w:sz="24" w:space="1" w:color="auto"/>
          <w:right w:val="thinThickSmallGap" w:sz="24" w:space="4" w:color="auto"/>
        </w:pBdr>
        <w:spacing w:after="0" w:line="240" w:lineRule="auto"/>
        <w:jc w:val="both"/>
        <w:rPr>
          <w:rFonts w:ascii="Times New Roman" w:hAnsi="Times New Roman"/>
          <w:b/>
          <w:sz w:val="24"/>
          <w:szCs w:val="24"/>
        </w:rPr>
      </w:pPr>
      <w:r>
        <w:rPr>
          <w:rFonts w:ascii="Times New Roman" w:hAnsi="Times New Roman"/>
          <w:b/>
          <w:sz w:val="24"/>
          <w:szCs w:val="24"/>
        </w:rPr>
        <w:t xml:space="preserve">Прокурор района </w:t>
      </w:r>
      <w:r w:rsidR="007E6FCC" w:rsidRPr="00F27D2A">
        <w:rPr>
          <w:rFonts w:ascii="Times New Roman" w:hAnsi="Times New Roman"/>
          <w:b/>
          <w:sz w:val="24"/>
          <w:szCs w:val="24"/>
        </w:rPr>
        <w:t xml:space="preserve">старший советник юстиции   </w:t>
      </w:r>
      <w:r>
        <w:rPr>
          <w:rFonts w:ascii="Times New Roman" w:hAnsi="Times New Roman"/>
          <w:b/>
          <w:sz w:val="24"/>
          <w:szCs w:val="24"/>
        </w:rPr>
        <w:t xml:space="preserve">                  </w:t>
      </w:r>
      <w:r w:rsidR="007E6FCC" w:rsidRPr="00F27D2A">
        <w:rPr>
          <w:rFonts w:ascii="Times New Roman" w:hAnsi="Times New Roman"/>
          <w:b/>
          <w:sz w:val="24"/>
          <w:szCs w:val="24"/>
        </w:rPr>
        <w:t xml:space="preserve">                                       С.Н. Пустовой</w:t>
      </w:r>
    </w:p>
    <w:p w:rsidR="00F27D2A" w:rsidRDefault="00F27D2A" w:rsidP="00F27D2A">
      <w:pPr>
        <w:spacing w:after="0" w:line="240" w:lineRule="auto"/>
        <w:rPr>
          <w:szCs w:val="28"/>
        </w:rPr>
      </w:pPr>
    </w:p>
    <w:p w:rsidR="00F27D2A" w:rsidRDefault="00F27D2A" w:rsidP="00F27D2A">
      <w:pPr>
        <w:pBdr>
          <w:top w:val="dashDotStroked" w:sz="24" w:space="1" w:color="auto"/>
          <w:left w:val="dashDotStroked" w:sz="24" w:space="4" w:color="auto"/>
          <w:bottom w:val="dashDotStroked" w:sz="24" w:space="1" w:color="auto"/>
          <w:right w:val="dashDotStroked" w:sz="24" w:space="4" w:color="auto"/>
        </w:pBdr>
        <w:spacing w:after="0" w:line="240" w:lineRule="auto"/>
        <w:jc w:val="center"/>
        <w:rPr>
          <w:rFonts w:ascii="Times New Roman" w:eastAsia="Times New Roman" w:hAnsi="Times New Roman"/>
          <w:b/>
          <w:sz w:val="24"/>
          <w:szCs w:val="24"/>
          <w:lang w:eastAsia="ru-RU"/>
        </w:rPr>
      </w:pPr>
      <w:r w:rsidRPr="007E6FCC">
        <w:rPr>
          <w:rFonts w:ascii="Times New Roman" w:eastAsia="Times New Roman" w:hAnsi="Times New Roman"/>
          <w:noProof/>
          <w:sz w:val="24"/>
          <w:szCs w:val="24"/>
          <w:lang w:eastAsia="ru-RU"/>
        </w:rPr>
        <w:drawing>
          <wp:anchor distT="0" distB="0" distL="114300" distR="114300" simplePos="0" relativeHeight="251708416" behindDoc="1" locked="0" layoutInCell="1" allowOverlap="1" wp14:anchorId="463DE9D6" wp14:editId="50408DCF">
            <wp:simplePos x="0" y="0"/>
            <wp:positionH relativeFrom="column">
              <wp:posOffset>73025</wp:posOffset>
            </wp:positionH>
            <wp:positionV relativeFrom="paragraph">
              <wp:posOffset>10795</wp:posOffset>
            </wp:positionV>
            <wp:extent cx="1889125" cy="774700"/>
            <wp:effectExtent l="0" t="0" r="0" b="6350"/>
            <wp:wrapTight wrapText="bothSides">
              <wp:wrapPolygon edited="0">
                <wp:start x="0" y="0"/>
                <wp:lineTo x="0" y="21246"/>
                <wp:lineTo x="21346" y="21246"/>
                <wp:lineTo x="21346"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9125" cy="774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6FCC" w:rsidRPr="00F27D2A">
        <w:rPr>
          <w:rFonts w:ascii="Times New Roman" w:eastAsia="Times New Roman" w:hAnsi="Times New Roman"/>
          <w:b/>
          <w:sz w:val="24"/>
          <w:szCs w:val="24"/>
          <w:lang w:eastAsia="ru-RU"/>
        </w:rPr>
        <w:t xml:space="preserve">Копии каких документов выдает </w:t>
      </w:r>
      <w:proofErr w:type="spellStart"/>
      <w:r w:rsidR="007E6FCC" w:rsidRPr="00F27D2A">
        <w:rPr>
          <w:rFonts w:ascii="Times New Roman" w:eastAsia="Times New Roman" w:hAnsi="Times New Roman"/>
          <w:b/>
          <w:sz w:val="24"/>
          <w:szCs w:val="24"/>
          <w:lang w:eastAsia="ru-RU"/>
        </w:rPr>
        <w:t>Росреестр</w:t>
      </w:r>
      <w:proofErr w:type="spellEnd"/>
    </w:p>
    <w:p w:rsidR="00F27D2A" w:rsidRPr="00F27D2A" w:rsidRDefault="00F27D2A" w:rsidP="00F27D2A">
      <w:pPr>
        <w:pBdr>
          <w:top w:val="dashDotStroked" w:sz="24" w:space="1" w:color="auto"/>
          <w:left w:val="dashDotStroked" w:sz="24" w:space="4" w:color="auto"/>
          <w:bottom w:val="dashDotStroked" w:sz="24" w:space="1" w:color="auto"/>
          <w:right w:val="dashDotStroked" w:sz="24" w:space="4" w:color="auto"/>
        </w:pBdr>
        <w:spacing w:after="0" w:line="240" w:lineRule="auto"/>
        <w:jc w:val="center"/>
        <w:rPr>
          <w:rFonts w:ascii="Times New Roman" w:hAnsi="Times New Roman"/>
          <w:sz w:val="16"/>
          <w:szCs w:val="16"/>
        </w:rPr>
      </w:pPr>
    </w:p>
    <w:p w:rsidR="00F27D2A" w:rsidRPr="00F27D2A" w:rsidRDefault="007E6FCC" w:rsidP="00F27D2A">
      <w:pPr>
        <w:pBdr>
          <w:top w:val="dashDotStroked" w:sz="24" w:space="1" w:color="auto"/>
          <w:left w:val="dashDotStroked" w:sz="24" w:space="4" w:color="auto"/>
          <w:bottom w:val="dashDotStroked" w:sz="24" w:space="1" w:color="auto"/>
          <w:right w:val="dashDotStroked" w:sz="24" w:space="4" w:color="auto"/>
        </w:pBdr>
        <w:spacing w:after="0" w:line="240" w:lineRule="auto"/>
        <w:jc w:val="center"/>
        <w:rPr>
          <w:rFonts w:ascii="Times New Roman" w:eastAsia="SimSun" w:hAnsi="Times New Roman"/>
          <w:sz w:val="24"/>
          <w:szCs w:val="24"/>
          <w:lang w:eastAsia="zh-CN"/>
        </w:rPr>
      </w:pPr>
      <w:r w:rsidRPr="00F27D2A">
        <w:rPr>
          <w:rFonts w:ascii="Times New Roman" w:eastAsia="SimSun" w:hAnsi="Times New Roman"/>
          <w:sz w:val="24"/>
          <w:szCs w:val="24"/>
          <w:lang w:eastAsia="zh-CN"/>
        </w:rPr>
        <w:t xml:space="preserve">Часто задаваемый вопрос граждан: «Какие копии документов можно получить из архивов </w:t>
      </w:r>
      <w:proofErr w:type="spellStart"/>
      <w:r w:rsidRPr="00F27D2A">
        <w:rPr>
          <w:rFonts w:ascii="Times New Roman" w:eastAsia="SimSun" w:hAnsi="Times New Roman"/>
          <w:sz w:val="24"/>
          <w:szCs w:val="24"/>
          <w:lang w:eastAsia="zh-CN"/>
        </w:rPr>
        <w:t>Росреестра</w:t>
      </w:r>
      <w:proofErr w:type="spellEnd"/>
      <w:r w:rsidRPr="00F27D2A">
        <w:rPr>
          <w:rFonts w:ascii="Times New Roman" w:eastAsia="SimSun" w:hAnsi="Times New Roman"/>
          <w:sz w:val="24"/>
          <w:szCs w:val="24"/>
          <w:lang w:eastAsia="zh-CN"/>
        </w:rPr>
        <w:t>?».</w:t>
      </w:r>
    </w:p>
    <w:p w:rsidR="00F27D2A" w:rsidRDefault="007E6FCC" w:rsidP="00F27D2A">
      <w:pPr>
        <w:pBdr>
          <w:top w:val="dashDotStroked" w:sz="24" w:space="1" w:color="auto"/>
          <w:left w:val="dashDotStroked" w:sz="24" w:space="4" w:color="auto"/>
          <w:bottom w:val="dashDotStroked" w:sz="24" w:space="1" w:color="auto"/>
          <w:right w:val="dashDotStroked" w:sz="24" w:space="4" w:color="auto"/>
        </w:pBdr>
        <w:spacing w:after="0" w:line="240" w:lineRule="auto"/>
        <w:ind w:firstLine="540"/>
        <w:jc w:val="both"/>
        <w:rPr>
          <w:rFonts w:ascii="Times New Roman" w:eastAsia="Times New Roman" w:hAnsi="Times New Roman"/>
          <w:sz w:val="24"/>
          <w:szCs w:val="24"/>
          <w:lang w:eastAsia="ru-RU"/>
        </w:rPr>
      </w:pPr>
      <w:r w:rsidRPr="00F27D2A">
        <w:rPr>
          <w:rFonts w:ascii="Times New Roman" w:eastAsia="Times New Roman" w:hAnsi="Times New Roman"/>
          <w:sz w:val="24"/>
          <w:szCs w:val="24"/>
          <w:lang w:eastAsia="ru-RU"/>
        </w:rPr>
        <w:t xml:space="preserve">Управление </w:t>
      </w:r>
      <w:proofErr w:type="spellStart"/>
      <w:r w:rsidRPr="00F27D2A">
        <w:rPr>
          <w:rFonts w:ascii="Times New Roman" w:eastAsia="Times New Roman" w:hAnsi="Times New Roman"/>
          <w:sz w:val="24"/>
          <w:szCs w:val="24"/>
          <w:lang w:eastAsia="ru-RU"/>
        </w:rPr>
        <w:t>Росреестра</w:t>
      </w:r>
      <w:proofErr w:type="spellEnd"/>
      <w:r w:rsidRPr="00F27D2A">
        <w:rPr>
          <w:rFonts w:ascii="Times New Roman" w:eastAsia="Times New Roman" w:hAnsi="Times New Roman"/>
          <w:sz w:val="24"/>
          <w:szCs w:val="24"/>
          <w:lang w:eastAsia="ru-RU"/>
        </w:rPr>
        <w:t xml:space="preserve"> по Новосибирской области </w:t>
      </w:r>
    </w:p>
    <w:p w:rsidR="007E6FCC" w:rsidRPr="00F27D2A" w:rsidRDefault="007E6FCC" w:rsidP="00F27D2A">
      <w:pPr>
        <w:pBdr>
          <w:top w:val="dashDotStroked" w:sz="24" w:space="1" w:color="auto"/>
          <w:left w:val="dashDotStroked" w:sz="24" w:space="4" w:color="auto"/>
          <w:bottom w:val="dashDotStroked" w:sz="24" w:space="1" w:color="auto"/>
          <w:right w:val="dashDotStroked" w:sz="24" w:space="4" w:color="auto"/>
        </w:pBdr>
        <w:spacing w:after="0" w:line="240" w:lineRule="auto"/>
        <w:ind w:firstLine="540"/>
        <w:jc w:val="both"/>
        <w:rPr>
          <w:rFonts w:ascii="Times New Roman" w:eastAsia="Times New Roman" w:hAnsi="Times New Roman"/>
          <w:sz w:val="24"/>
          <w:szCs w:val="24"/>
          <w:lang w:eastAsia="ru-RU"/>
        </w:rPr>
      </w:pPr>
      <w:r w:rsidRPr="00F27D2A">
        <w:rPr>
          <w:rFonts w:ascii="Times New Roman" w:eastAsia="Times New Roman" w:hAnsi="Times New Roman"/>
          <w:sz w:val="24"/>
          <w:szCs w:val="24"/>
          <w:lang w:eastAsia="ru-RU"/>
        </w:rPr>
        <w:lastRenderedPageBreak/>
        <w:t>информирует о возможности получения копий документов, содержащихся в реестровых делах:</w:t>
      </w:r>
    </w:p>
    <w:p w:rsidR="007E6FCC" w:rsidRPr="00F27D2A" w:rsidRDefault="007E6FCC" w:rsidP="00F27D2A">
      <w:pPr>
        <w:pBdr>
          <w:top w:val="dashDotStroked" w:sz="24" w:space="1" w:color="auto"/>
          <w:left w:val="dashDotStroked" w:sz="24" w:space="4" w:color="auto"/>
          <w:bottom w:val="dashDotStroked" w:sz="24" w:space="1" w:color="auto"/>
          <w:right w:val="dashDotStroked" w:sz="24" w:space="4" w:color="auto"/>
        </w:pBdr>
        <w:shd w:val="clear" w:color="auto" w:fill="FFFFFF"/>
        <w:spacing w:after="0" w:line="240" w:lineRule="auto"/>
        <w:ind w:firstLine="709"/>
        <w:jc w:val="both"/>
        <w:rPr>
          <w:rFonts w:ascii="Times New Roman" w:eastAsia="Times New Roman" w:hAnsi="Times New Roman"/>
          <w:sz w:val="24"/>
          <w:szCs w:val="24"/>
          <w:lang w:eastAsia="ru-RU"/>
        </w:rPr>
      </w:pPr>
      <w:r w:rsidRPr="00F27D2A">
        <w:rPr>
          <w:rFonts w:ascii="Times New Roman" w:eastAsia="Times New Roman" w:hAnsi="Times New Roman"/>
          <w:sz w:val="24"/>
          <w:szCs w:val="24"/>
          <w:lang w:eastAsia="ru-RU"/>
        </w:rPr>
        <w:t xml:space="preserve">- копий договоров и иных документов, выражающих содержание односторонних сделок, совершенных в простой письменной форме (при наличии в Управлении </w:t>
      </w:r>
      <w:proofErr w:type="spellStart"/>
      <w:r w:rsidRPr="00F27D2A">
        <w:rPr>
          <w:rFonts w:ascii="Times New Roman" w:eastAsia="Times New Roman" w:hAnsi="Times New Roman"/>
          <w:sz w:val="24"/>
          <w:szCs w:val="24"/>
          <w:lang w:eastAsia="ru-RU"/>
        </w:rPr>
        <w:t>Росреестра</w:t>
      </w:r>
      <w:proofErr w:type="spellEnd"/>
      <w:r w:rsidRPr="00F27D2A">
        <w:rPr>
          <w:rFonts w:ascii="Times New Roman" w:eastAsia="Times New Roman" w:hAnsi="Times New Roman"/>
          <w:sz w:val="24"/>
          <w:szCs w:val="24"/>
          <w:lang w:eastAsia="ru-RU"/>
        </w:rPr>
        <w:t xml:space="preserve"> по Новосибирской области подлинников). </w:t>
      </w:r>
    </w:p>
    <w:p w:rsidR="007E6FCC" w:rsidRPr="00F27D2A" w:rsidRDefault="007E6FCC" w:rsidP="00F27D2A">
      <w:pPr>
        <w:pBdr>
          <w:top w:val="dashDotStroked" w:sz="24" w:space="1" w:color="auto"/>
          <w:left w:val="dashDotStroked" w:sz="24" w:space="4" w:color="auto"/>
          <w:bottom w:val="dashDotStroked" w:sz="24" w:space="1" w:color="auto"/>
          <w:right w:val="dashDotStroked" w:sz="24" w:space="4" w:color="auto"/>
        </w:pBdr>
        <w:spacing w:after="0" w:line="240" w:lineRule="auto"/>
        <w:ind w:firstLine="540"/>
        <w:jc w:val="both"/>
        <w:rPr>
          <w:rFonts w:ascii="Times New Roman" w:eastAsia="Times New Roman" w:hAnsi="Times New Roman"/>
          <w:sz w:val="24"/>
          <w:szCs w:val="24"/>
          <w:lang w:eastAsia="ru-RU"/>
        </w:rPr>
      </w:pPr>
      <w:r w:rsidRPr="00F27D2A">
        <w:rPr>
          <w:rFonts w:ascii="Times New Roman" w:eastAsia="Times New Roman" w:hAnsi="Times New Roman"/>
          <w:sz w:val="24"/>
          <w:szCs w:val="24"/>
          <w:lang w:eastAsia="ru-RU"/>
        </w:rPr>
        <w:t>- копий документов, на основании которых сведения об объекте внесены в Единый государственный реестр недвижимости (ЕГРН): межевой план, технический план, разрешение на ввод объекта в эксплуатацию и др.</w:t>
      </w:r>
    </w:p>
    <w:p w:rsidR="007E6FCC" w:rsidRPr="00F27D2A" w:rsidRDefault="007E6FCC" w:rsidP="00F27D2A">
      <w:pPr>
        <w:pBdr>
          <w:top w:val="dashDotStroked" w:sz="24" w:space="1" w:color="auto"/>
          <w:left w:val="dashDotStroked" w:sz="24" w:space="4" w:color="auto"/>
          <w:bottom w:val="dashDotStroked" w:sz="24" w:space="1" w:color="auto"/>
          <w:right w:val="dashDotStroked" w:sz="24" w:space="4" w:color="auto"/>
        </w:pBdr>
        <w:spacing w:after="0" w:line="240" w:lineRule="auto"/>
        <w:ind w:firstLine="540"/>
        <w:jc w:val="both"/>
        <w:rPr>
          <w:rFonts w:ascii="Times New Roman" w:eastAsia="Times New Roman" w:hAnsi="Times New Roman"/>
          <w:sz w:val="24"/>
          <w:szCs w:val="24"/>
          <w:lang w:eastAsia="ru-RU"/>
        </w:rPr>
      </w:pPr>
      <w:r w:rsidRPr="00F27D2A">
        <w:rPr>
          <w:rFonts w:ascii="Times New Roman" w:eastAsia="Times New Roman" w:hAnsi="Times New Roman"/>
          <w:sz w:val="24"/>
          <w:szCs w:val="24"/>
          <w:lang w:eastAsia="ru-RU"/>
        </w:rPr>
        <w:t>Копии документов могут получить правообладатели, их законные представители, а также лица, действующие на основании доверенности.</w:t>
      </w:r>
    </w:p>
    <w:p w:rsidR="007E6FCC" w:rsidRPr="00F27D2A" w:rsidRDefault="007E6FCC" w:rsidP="00F27D2A">
      <w:pPr>
        <w:pBdr>
          <w:top w:val="dashDotStroked" w:sz="24" w:space="1" w:color="auto"/>
          <w:left w:val="dashDotStroked" w:sz="24" w:space="4" w:color="auto"/>
          <w:bottom w:val="dashDotStroked" w:sz="24" w:space="1" w:color="auto"/>
          <w:right w:val="dashDotStroked" w:sz="24" w:space="4" w:color="auto"/>
        </w:pBdr>
        <w:shd w:val="clear" w:color="auto" w:fill="FFFFFF"/>
        <w:spacing w:after="0" w:line="240" w:lineRule="auto"/>
        <w:ind w:firstLine="540"/>
        <w:jc w:val="both"/>
        <w:rPr>
          <w:rFonts w:ascii="Times New Roman" w:eastAsia="Times New Roman" w:hAnsi="Times New Roman"/>
          <w:sz w:val="24"/>
          <w:szCs w:val="24"/>
          <w:lang w:eastAsia="ru-RU"/>
        </w:rPr>
      </w:pPr>
      <w:r w:rsidRPr="00F27D2A">
        <w:rPr>
          <w:rFonts w:ascii="Times New Roman" w:eastAsia="Times New Roman" w:hAnsi="Times New Roman"/>
          <w:sz w:val="24"/>
          <w:szCs w:val="24"/>
          <w:lang w:eastAsia="ru-RU"/>
        </w:rPr>
        <w:t>Для получения документов необходимо подать запрос</w:t>
      </w:r>
      <w:r w:rsidRPr="00F27D2A">
        <w:rPr>
          <w:rFonts w:ascii="Times New Roman" w:eastAsia="Times New Roman" w:hAnsi="Times New Roman"/>
          <w:iCs/>
          <w:sz w:val="24"/>
          <w:szCs w:val="24"/>
          <w:lang w:eastAsia="ru-RU"/>
        </w:rPr>
        <w:t xml:space="preserve"> о предоставлении сведений в виде копий документов по специальной форме, установленной </w:t>
      </w:r>
      <w:r w:rsidRPr="00F27D2A">
        <w:rPr>
          <w:rFonts w:ascii="Times New Roman" w:eastAsia="Times New Roman" w:hAnsi="Times New Roman"/>
          <w:sz w:val="24"/>
          <w:szCs w:val="24"/>
          <w:lang w:eastAsia="ru-RU"/>
        </w:rPr>
        <w:t xml:space="preserve">приказом Минэкономразвития России от 23.12.2015 № 968. </w:t>
      </w:r>
    </w:p>
    <w:p w:rsidR="007E6FCC" w:rsidRPr="00F27D2A" w:rsidRDefault="007E6FCC" w:rsidP="00F27D2A">
      <w:pPr>
        <w:pBdr>
          <w:top w:val="dashDotStroked" w:sz="24" w:space="1" w:color="auto"/>
          <w:left w:val="dashDotStroked" w:sz="24" w:space="4" w:color="auto"/>
          <w:bottom w:val="dashDotStroked" w:sz="24" w:space="1" w:color="auto"/>
          <w:right w:val="dashDotStroked" w:sz="24" w:space="4" w:color="auto"/>
        </w:pBdr>
        <w:shd w:val="clear" w:color="auto" w:fill="FFFFFF"/>
        <w:spacing w:after="0" w:line="240" w:lineRule="auto"/>
        <w:ind w:firstLine="540"/>
        <w:jc w:val="both"/>
        <w:rPr>
          <w:rFonts w:ascii="Times New Roman" w:eastAsia="Times New Roman" w:hAnsi="Times New Roman"/>
          <w:sz w:val="24"/>
          <w:szCs w:val="24"/>
          <w:lang w:eastAsia="ru-RU"/>
        </w:rPr>
      </w:pPr>
      <w:r w:rsidRPr="00F27D2A">
        <w:rPr>
          <w:rFonts w:ascii="Times New Roman" w:eastAsia="Times New Roman" w:hAnsi="Times New Roman"/>
          <w:sz w:val="24"/>
          <w:szCs w:val="24"/>
          <w:lang w:eastAsia="ru-RU"/>
        </w:rPr>
        <w:t xml:space="preserve">Это можно сделать одним из следующих способов: </w:t>
      </w:r>
    </w:p>
    <w:p w:rsidR="007E6FCC" w:rsidRPr="00F27D2A" w:rsidRDefault="007E6FCC" w:rsidP="00F27D2A">
      <w:pPr>
        <w:pBdr>
          <w:top w:val="dashDotStroked" w:sz="24" w:space="1" w:color="auto"/>
          <w:left w:val="dashDotStroked" w:sz="24" w:space="4" w:color="auto"/>
          <w:bottom w:val="dashDotStroked" w:sz="24" w:space="1" w:color="auto"/>
          <w:right w:val="dashDotStroked" w:sz="24" w:space="4" w:color="auto"/>
        </w:pBdr>
        <w:shd w:val="clear" w:color="auto" w:fill="FFFFFF"/>
        <w:spacing w:after="0" w:line="240" w:lineRule="auto"/>
        <w:ind w:firstLine="540"/>
        <w:jc w:val="both"/>
        <w:rPr>
          <w:rFonts w:ascii="Times New Roman" w:eastAsia="Times New Roman" w:hAnsi="Times New Roman"/>
          <w:sz w:val="24"/>
          <w:szCs w:val="24"/>
          <w:lang w:eastAsia="ru-RU"/>
        </w:rPr>
      </w:pPr>
      <w:r w:rsidRPr="00F27D2A">
        <w:rPr>
          <w:rFonts w:ascii="Times New Roman" w:eastAsia="Times New Roman" w:hAnsi="Times New Roman"/>
          <w:sz w:val="24"/>
          <w:szCs w:val="24"/>
          <w:lang w:eastAsia="ru-RU"/>
        </w:rPr>
        <w:t xml:space="preserve">- лично обратиться в многофункциональный центр независимо от места нахождения объекта недвижимости; </w:t>
      </w:r>
    </w:p>
    <w:p w:rsidR="007E6FCC" w:rsidRPr="00F27D2A" w:rsidRDefault="007E6FCC" w:rsidP="00F27D2A">
      <w:pPr>
        <w:pBdr>
          <w:top w:val="dashDotStroked" w:sz="24" w:space="1" w:color="auto"/>
          <w:left w:val="dashDotStroked" w:sz="24" w:space="4" w:color="auto"/>
          <w:bottom w:val="dashDotStroked" w:sz="24" w:space="1" w:color="auto"/>
          <w:right w:val="dashDotStroked" w:sz="24" w:space="4" w:color="auto"/>
        </w:pBdr>
        <w:shd w:val="clear" w:color="auto" w:fill="FFFFFF"/>
        <w:spacing w:after="0" w:line="240" w:lineRule="auto"/>
        <w:ind w:firstLine="540"/>
        <w:jc w:val="both"/>
        <w:rPr>
          <w:rFonts w:ascii="Times New Roman" w:eastAsia="Times New Roman" w:hAnsi="Times New Roman"/>
          <w:sz w:val="24"/>
          <w:szCs w:val="24"/>
          <w:lang w:eastAsia="ru-RU"/>
        </w:rPr>
      </w:pPr>
      <w:r w:rsidRPr="00F27D2A">
        <w:rPr>
          <w:rFonts w:ascii="Times New Roman" w:eastAsia="Times New Roman" w:hAnsi="Times New Roman"/>
          <w:sz w:val="24"/>
          <w:szCs w:val="24"/>
          <w:lang w:eastAsia="ru-RU"/>
        </w:rPr>
        <w:t xml:space="preserve">- направить запрос по почте (запрос должен быть заверен нотариусом); </w:t>
      </w:r>
    </w:p>
    <w:p w:rsidR="007E6FCC" w:rsidRPr="00F27D2A" w:rsidRDefault="007E6FCC" w:rsidP="00F27D2A">
      <w:pPr>
        <w:pBdr>
          <w:top w:val="dashDotStroked" w:sz="24" w:space="1" w:color="auto"/>
          <w:left w:val="dashDotStroked" w:sz="24" w:space="4" w:color="auto"/>
          <w:bottom w:val="dashDotStroked" w:sz="24" w:space="1" w:color="auto"/>
          <w:right w:val="dashDotStroked" w:sz="24" w:space="4" w:color="auto"/>
        </w:pBdr>
        <w:spacing w:after="0" w:line="240" w:lineRule="auto"/>
        <w:ind w:firstLine="540"/>
        <w:jc w:val="both"/>
        <w:rPr>
          <w:rFonts w:ascii="Times New Roman" w:eastAsia="Times New Roman" w:hAnsi="Times New Roman"/>
          <w:sz w:val="24"/>
          <w:szCs w:val="24"/>
          <w:lang w:eastAsia="ru-RU"/>
        </w:rPr>
      </w:pPr>
      <w:r w:rsidRPr="00F27D2A">
        <w:rPr>
          <w:rFonts w:ascii="Times New Roman" w:eastAsia="Times New Roman" w:hAnsi="Times New Roman"/>
          <w:sz w:val="24"/>
          <w:szCs w:val="24"/>
          <w:lang w:eastAsia="ru-RU"/>
        </w:rPr>
        <w:t xml:space="preserve">- через официальный сайт </w:t>
      </w:r>
      <w:proofErr w:type="spellStart"/>
      <w:r w:rsidRPr="00F27D2A">
        <w:rPr>
          <w:rFonts w:ascii="Times New Roman" w:eastAsia="Times New Roman" w:hAnsi="Times New Roman"/>
          <w:sz w:val="24"/>
          <w:szCs w:val="24"/>
          <w:lang w:eastAsia="ru-RU"/>
        </w:rPr>
        <w:t>Росреестра</w:t>
      </w:r>
      <w:proofErr w:type="spellEnd"/>
      <w:r w:rsidRPr="00F27D2A">
        <w:rPr>
          <w:rFonts w:ascii="Times New Roman" w:eastAsia="Times New Roman" w:hAnsi="Times New Roman"/>
          <w:sz w:val="24"/>
          <w:szCs w:val="24"/>
          <w:lang w:eastAsia="ru-RU"/>
        </w:rPr>
        <w:t xml:space="preserve"> </w:t>
      </w:r>
      <w:hyperlink r:id="rId10" w:history="1">
        <w:r w:rsidRPr="00F27D2A">
          <w:rPr>
            <w:rFonts w:ascii="Times New Roman" w:eastAsia="Times New Roman" w:hAnsi="Times New Roman"/>
            <w:sz w:val="24"/>
            <w:szCs w:val="24"/>
            <w:u w:val="single"/>
            <w:lang w:eastAsia="ru-RU"/>
          </w:rPr>
          <w:t>https://rosreestr.ru</w:t>
        </w:r>
      </w:hyperlink>
      <w:r w:rsidRPr="00F27D2A">
        <w:rPr>
          <w:rFonts w:ascii="Times New Roman" w:eastAsia="Times New Roman" w:hAnsi="Times New Roman"/>
          <w:sz w:val="24"/>
          <w:szCs w:val="24"/>
          <w:lang w:eastAsia="ru-RU"/>
        </w:rPr>
        <w:t xml:space="preserve"> (в электронном виде, заполнив форму запроса) или Единый портал государственных и муниципальных услуг.</w:t>
      </w:r>
    </w:p>
    <w:p w:rsidR="007E6FCC" w:rsidRPr="00F27D2A" w:rsidRDefault="007E6FCC" w:rsidP="00F27D2A">
      <w:pPr>
        <w:pBdr>
          <w:top w:val="dashDotStroked" w:sz="24" w:space="1" w:color="auto"/>
          <w:left w:val="dashDotStroked" w:sz="24" w:space="4" w:color="auto"/>
          <w:bottom w:val="dashDotStroked" w:sz="24" w:space="1" w:color="auto"/>
          <w:right w:val="dashDotStroked" w:sz="24" w:space="4" w:color="auto"/>
        </w:pBdr>
        <w:shd w:val="clear" w:color="auto" w:fill="FFFFFF"/>
        <w:spacing w:after="0" w:line="240" w:lineRule="auto"/>
        <w:ind w:firstLine="709"/>
        <w:jc w:val="both"/>
        <w:rPr>
          <w:rFonts w:ascii="Times New Roman" w:eastAsia="Times New Roman" w:hAnsi="Times New Roman"/>
          <w:sz w:val="24"/>
          <w:szCs w:val="24"/>
          <w:lang w:eastAsia="ru-RU"/>
        </w:rPr>
      </w:pPr>
      <w:r w:rsidRPr="00F27D2A">
        <w:rPr>
          <w:rFonts w:ascii="Times New Roman" w:eastAsia="Times New Roman" w:hAnsi="Times New Roman"/>
          <w:sz w:val="24"/>
          <w:szCs w:val="24"/>
          <w:lang w:eastAsia="ru-RU"/>
        </w:rPr>
        <w:t>Для получения сведений из ЕГРН в виде электронного документа необходимо подать запрос в электронной форме.</w:t>
      </w:r>
    </w:p>
    <w:p w:rsidR="007E6FCC" w:rsidRPr="00F27D2A" w:rsidRDefault="007E6FCC" w:rsidP="00F27D2A">
      <w:pPr>
        <w:pBdr>
          <w:top w:val="dashDotStroked" w:sz="24" w:space="1" w:color="auto"/>
          <w:left w:val="dashDotStroked" w:sz="24" w:space="4" w:color="auto"/>
          <w:bottom w:val="dashDotStroked" w:sz="24" w:space="1" w:color="auto"/>
          <w:right w:val="dashDotStroked" w:sz="24" w:space="4" w:color="auto"/>
        </w:pBdr>
        <w:shd w:val="clear" w:color="auto" w:fill="FFFFFF"/>
        <w:spacing w:after="0" w:line="240" w:lineRule="auto"/>
        <w:ind w:firstLine="540"/>
        <w:jc w:val="both"/>
        <w:rPr>
          <w:rFonts w:ascii="Times New Roman" w:eastAsia="Times New Roman" w:hAnsi="Times New Roman"/>
          <w:sz w:val="24"/>
          <w:szCs w:val="24"/>
          <w:lang w:eastAsia="ru-RU"/>
        </w:rPr>
      </w:pPr>
      <w:r w:rsidRPr="00F27D2A">
        <w:rPr>
          <w:rFonts w:ascii="Times New Roman" w:eastAsia="Times New Roman" w:hAnsi="Times New Roman"/>
          <w:sz w:val="24"/>
          <w:szCs w:val="24"/>
          <w:shd w:val="clear" w:color="auto" w:fill="FFFFFF"/>
          <w:lang w:eastAsia="ru-RU"/>
        </w:rPr>
        <w:t xml:space="preserve">Запрос о предоставлении </w:t>
      </w:r>
      <w:r w:rsidRPr="00F27D2A">
        <w:rPr>
          <w:rFonts w:ascii="Times New Roman" w:eastAsia="Times New Roman" w:hAnsi="Times New Roman"/>
          <w:sz w:val="24"/>
          <w:szCs w:val="24"/>
          <w:lang w:eastAsia="ru-RU"/>
        </w:rPr>
        <w:t>копии документов</w:t>
      </w:r>
      <w:r w:rsidRPr="00F27D2A">
        <w:rPr>
          <w:rFonts w:ascii="Times New Roman" w:eastAsia="Times New Roman" w:hAnsi="Times New Roman"/>
          <w:sz w:val="24"/>
          <w:szCs w:val="24"/>
          <w:shd w:val="clear" w:color="auto" w:fill="FFFFFF"/>
          <w:lang w:eastAsia="ru-RU"/>
        </w:rPr>
        <w:t>, представленный с нарушениями, в том числе не соответствующий по форме и (или) содержанию установленным требованиям, считается неполученным и не рассматривается органом регистрации прав.</w:t>
      </w:r>
    </w:p>
    <w:p w:rsidR="007E6FCC" w:rsidRPr="00F27D2A" w:rsidRDefault="007E6FCC" w:rsidP="00F27D2A">
      <w:pPr>
        <w:pBdr>
          <w:top w:val="dashDotStroked" w:sz="24" w:space="1" w:color="auto"/>
          <w:left w:val="dashDotStroked" w:sz="24" w:space="4" w:color="auto"/>
          <w:bottom w:val="dashDotStroked" w:sz="24" w:space="1" w:color="auto"/>
          <w:right w:val="dashDotStroked" w:sz="24" w:space="4" w:color="auto"/>
        </w:pBdr>
        <w:spacing w:after="0" w:line="240" w:lineRule="auto"/>
        <w:ind w:firstLine="540"/>
        <w:jc w:val="both"/>
        <w:rPr>
          <w:rFonts w:ascii="Times New Roman" w:eastAsia="SimSun" w:hAnsi="Times New Roman"/>
          <w:sz w:val="24"/>
          <w:szCs w:val="24"/>
          <w:lang w:eastAsia="zh-CN"/>
        </w:rPr>
      </w:pPr>
      <w:r w:rsidRPr="00F27D2A">
        <w:rPr>
          <w:rFonts w:ascii="Times New Roman" w:eastAsia="Times New Roman" w:hAnsi="Times New Roman"/>
          <w:sz w:val="24"/>
          <w:szCs w:val="24"/>
          <w:lang w:eastAsia="ru-RU"/>
        </w:rPr>
        <w:t xml:space="preserve">Копии документов выдаются в срок не более трех рабочих дней со дня получения запроса органом регистрации прав. Эта услуга является платной. </w:t>
      </w:r>
      <w:r w:rsidRPr="00F27D2A">
        <w:rPr>
          <w:rFonts w:ascii="Times New Roman" w:eastAsia="SimSun" w:hAnsi="Times New Roman"/>
          <w:sz w:val="24"/>
          <w:szCs w:val="24"/>
          <w:lang w:eastAsia="zh-CN"/>
        </w:rPr>
        <w:t>Размеры платы утверждены приказом Минэкономразвития России от 10.05.2016 №291 и составляют от 300 рублей до 4500 рублей на бумажном носителе и от 150 рублей до 950 рублей в электронном виде за одну единицу.</w:t>
      </w:r>
    </w:p>
    <w:p w:rsidR="007E6FCC" w:rsidRPr="00F27D2A" w:rsidRDefault="007E6FCC" w:rsidP="00F27D2A">
      <w:pPr>
        <w:pBdr>
          <w:top w:val="dashDotStroked" w:sz="24" w:space="1" w:color="auto"/>
          <w:left w:val="dashDotStroked" w:sz="24" w:space="4" w:color="auto"/>
          <w:bottom w:val="dashDotStroked" w:sz="24" w:space="1" w:color="auto"/>
          <w:right w:val="dashDotStroked" w:sz="24" w:space="4" w:color="auto"/>
        </w:pBdr>
        <w:spacing w:after="0" w:line="240" w:lineRule="auto"/>
        <w:ind w:firstLine="540"/>
        <w:jc w:val="both"/>
        <w:rPr>
          <w:rFonts w:ascii="Times New Roman" w:eastAsia="Times New Roman" w:hAnsi="Times New Roman"/>
          <w:sz w:val="24"/>
          <w:szCs w:val="24"/>
          <w:lang w:eastAsia="ru-RU"/>
        </w:rPr>
      </w:pPr>
      <w:r w:rsidRPr="00F27D2A">
        <w:rPr>
          <w:rFonts w:ascii="Times New Roman" w:eastAsia="Times New Roman" w:hAnsi="Times New Roman"/>
          <w:sz w:val="24"/>
          <w:szCs w:val="24"/>
          <w:lang w:eastAsia="ru-RU"/>
        </w:rPr>
        <w:t xml:space="preserve">Бесплатно сведения предоставляются правоохранительным органам, судам, судебным приставам-исполнителям, федеральным органам исполнительной власти, органам государственной власти, органам местного самоуправления, органам прокуратуры Российской Федерации, арбитражным управляющим, нотариусам. </w:t>
      </w:r>
    </w:p>
    <w:p w:rsidR="007E6FCC" w:rsidRPr="00F27D2A" w:rsidRDefault="007E6FCC" w:rsidP="00F27D2A">
      <w:pPr>
        <w:pBdr>
          <w:top w:val="dashDotStroked" w:sz="24" w:space="1" w:color="auto"/>
          <w:left w:val="dashDotStroked" w:sz="24" w:space="4" w:color="auto"/>
          <w:bottom w:val="dashDotStroked" w:sz="24" w:space="1" w:color="auto"/>
          <w:right w:val="dashDotStroked" w:sz="24" w:space="4" w:color="auto"/>
        </w:pBdr>
        <w:spacing w:after="0" w:line="240" w:lineRule="auto"/>
        <w:ind w:firstLine="540"/>
        <w:jc w:val="both"/>
        <w:rPr>
          <w:rFonts w:ascii="Times New Roman" w:eastAsia="Times New Roman" w:hAnsi="Times New Roman"/>
          <w:b/>
          <w:i/>
          <w:sz w:val="24"/>
          <w:szCs w:val="24"/>
          <w:lang w:eastAsia="ru-RU"/>
        </w:rPr>
      </w:pPr>
      <w:r w:rsidRPr="00F27D2A">
        <w:rPr>
          <w:rFonts w:ascii="Times New Roman" w:eastAsia="SimSun" w:hAnsi="Times New Roman"/>
          <w:sz w:val="24"/>
          <w:szCs w:val="24"/>
          <w:lang w:eastAsia="zh-CN"/>
        </w:rPr>
        <w:t xml:space="preserve">С информацией о порядке получения сведений из ЕГРН можно ознакомиться на официальном сайте </w:t>
      </w:r>
      <w:proofErr w:type="spellStart"/>
      <w:r w:rsidRPr="00F27D2A">
        <w:rPr>
          <w:rFonts w:ascii="Times New Roman" w:eastAsia="SimSun" w:hAnsi="Times New Roman"/>
          <w:sz w:val="24"/>
          <w:szCs w:val="24"/>
          <w:lang w:eastAsia="zh-CN"/>
        </w:rPr>
        <w:t>Росреестра</w:t>
      </w:r>
      <w:proofErr w:type="spellEnd"/>
      <w:r w:rsidRPr="00F27D2A">
        <w:rPr>
          <w:rFonts w:ascii="Times New Roman" w:eastAsia="SimSun" w:hAnsi="Times New Roman"/>
          <w:sz w:val="24"/>
          <w:szCs w:val="24"/>
          <w:lang w:eastAsia="zh-CN"/>
        </w:rPr>
        <w:t xml:space="preserve"> в сети Интернет </w:t>
      </w:r>
      <w:hyperlink r:id="rId11" w:history="1">
        <w:r w:rsidRPr="00F27D2A">
          <w:rPr>
            <w:rFonts w:ascii="Times New Roman" w:eastAsia="Times New Roman" w:hAnsi="Times New Roman"/>
            <w:color w:val="0000FF"/>
            <w:sz w:val="24"/>
            <w:szCs w:val="24"/>
            <w:u w:val="single"/>
            <w:lang w:eastAsia="ru-RU"/>
          </w:rPr>
          <w:t>https://rosreestr.ru</w:t>
        </w:r>
      </w:hyperlink>
      <w:r w:rsidRPr="00F27D2A">
        <w:rPr>
          <w:rFonts w:ascii="Times New Roman" w:eastAsia="Times New Roman" w:hAnsi="Times New Roman"/>
          <w:sz w:val="24"/>
          <w:szCs w:val="24"/>
          <w:lang w:eastAsia="ru-RU"/>
        </w:rPr>
        <w:t xml:space="preserve">. </w:t>
      </w:r>
    </w:p>
    <w:p w:rsidR="007E6FCC" w:rsidRPr="00F27D2A" w:rsidRDefault="007E6FCC" w:rsidP="00F27D2A">
      <w:pPr>
        <w:widowControl w:val="0"/>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right"/>
        <w:rPr>
          <w:rFonts w:ascii="Times New Roman" w:eastAsia="Times New Roman" w:hAnsi="Times New Roman"/>
          <w:b/>
          <w:i/>
          <w:sz w:val="16"/>
          <w:szCs w:val="16"/>
          <w:lang w:eastAsia="ru-RU"/>
        </w:rPr>
      </w:pPr>
    </w:p>
    <w:p w:rsidR="007E6FCC" w:rsidRPr="00F27D2A" w:rsidRDefault="007E6FCC" w:rsidP="00F27D2A">
      <w:pPr>
        <w:pBdr>
          <w:top w:val="dashDotStroked" w:sz="24" w:space="1" w:color="auto"/>
          <w:left w:val="dashDotStroked" w:sz="24" w:space="4" w:color="auto"/>
          <w:bottom w:val="dashDotStroked" w:sz="24" w:space="1" w:color="auto"/>
          <w:right w:val="dashDotStroked" w:sz="24" w:space="4" w:color="auto"/>
        </w:pBdr>
        <w:spacing w:after="0" w:line="240" w:lineRule="auto"/>
        <w:jc w:val="center"/>
        <w:rPr>
          <w:rFonts w:ascii="Times New Roman" w:eastAsia="Times New Roman" w:hAnsi="Times New Roman"/>
          <w:b/>
          <w:sz w:val="24"/>
          <w:szCs w:val="24"/>
          <w:lang w:eastAsia="ru-RU"/>
        </w:rPr>
      </w:pPr>
      <w:r w:rsidRPr="00F27D2A">
        <w:rPr>
          <w:rFonts w:ascii="Times New Roman" w:eastAsia="Times New Roman" w:hAnsi="Times New Roman"/>
          <w:b/>
          <w:sz w:val="24"/>
          <w:szCs w:val="24"/>
          <w:lang w:eastAsia="ru-RU"/>
        </w:rPr>
        <w:t>Вниманию</w:t>
      </w:r>
      <w:r w:rsidR="00F27D2A">
        <w:rPr>
          <w:rFonts w:ascii="Times New Roman" w:eastAsia="Times New Roman" w:hAnsi="Times New Roman"/>
          <w:b/>
          <w:sz w:val="24"/>
          <w:szCs w:val="24"/>
          <w:lang w:eastAsia="ru-RU"/>
        </w:rPr>
        <w:t xml:space="preserve"> владельцев земельных участков!</w:t>
      </w:r>
    </w:p>
    <w:p w:rsidR="007E6FCC" w:rsidRPr="00F27D2A" w:rsidRDefault="007E6FCC" w:rsidP="00F27D2A">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27D2A">
        <w:rPr>
          <w:rFonts w:ascii="Times New Roman" w:eastAsia="Times New Roman" w:hAnsi="Times New Roman"/>
          <w:sz w:val="24"/>
          <w:szCs w:val="24"/>
          <w:lang w:eastAsia="ru-RU"/>
        </w:rPr>
        <w:t xml:space="preserve">Управление </w:t>
      </w:r>
      <w:proofErr w:type="spellStart"/>
      <w:r w:rsidRPr="00F27D2A">
        <w:rPr>
          <w:rFonts w:ascii="Times New Roman" w:eastAsia="Times New Roman" w:hAnsi="Times New Roman"/>
          <w:sz w:val="24"/>
          <w:szCs w:val="24"/>
          <w:lang w:eastAsia="ru-RU"/>
        </w:rPr>
        <w:t>Росреестра</w:t>
      </w:r>
      <w:proofErr w:type="spellEnd"/>
      <w:r w:rsidRPr="00F27D2A">
        <w:rPr>
          <w:rFonts w:ascii="Times New Roman" w:eastAsia="Times New Roman" w:hAnsi="Times New Roman"/>
          <w:sz w:val="24"/>
          <w:szCs w:val="24"/>
          <w:lang w:eastAsia="ru-RU"/>
        </w:rPr>
        <w:t xml:space="preserve"> по Новосибирской области информирует, что земельные участки, поставленные на кадастровый учет до 1 марта 2008 года, но права на них не зарегистрированы, подлежат снятию с кадастрового учета. Таковы требования Федерального закона от 13.07.2015 № 218-ФЗ.</w:t>
      </w:r>
    </w:p>
    <w:p w:rsidR="007E6FCC" w:rsidRPr="00F27D2A" w:rsidRDefault="007E6FCC" w:rsidP="00F27D2A">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27D2A">
        <w:rPr>
          <w:rFonts w:ascii="Times New Roman" w:eastAsia="Times New Roman" w:hAnsi="Times New Roman"/>
          <w:sz w:val="24"/>
          <w:szCs w:val="24"/>
          <w:lang w:eastAsia="ru-RU"/>
        </w:rPr>
        <w:t>Снятые с кадастрового учета земельные участки выбывают из гражданского оборота и не могут быть предметами сделок.</w:t>
      </w:r>
    </w:p>
    <w:p w:rsidR="007E6FCC" w:rsidRPr="00F27D2A" w:rsidRDefault="007E6FCC" w:rsidP="00F27D2A">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27D2A">
        <w:rPr>
          <w:rFonts w:ascii="Times New Roman" w:eastAsia="Times New Roman" w:hAnsi="Times New Roman"/>
          <w:sz w:val="24"/>
          <w:szCs w:val="24"/>
          <w:lang w:eastAsia="ru-RU"/>
        </w:rPr>
        <w:t>Для восстановления земельных участков заинтересованным лицам придется заново проводить межевание земельных участков, что повлечет дополнительные финансовые затраты, а в некоторых случаях это возможно будет сделать только в судебном порядке.</w:t>
      </w:r>
    </w:p>
    <w:p w:rsidR="007E6FCC" w:rsidRPr="00F27D2A" w:rsidRDefault="007E6FCC" w:rsidP="00F27D2A">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F27D2A">
        <w:rPr>
          <w:rFonts w:ascii="Times New Roman" w:eastAsia="Times New Roman" w:hAnsi="Times New Roman"/>
          <w:sz w:val="24"/>
          <w:szCs w:val="24"/>
          <w:lang w:eastAsia="ru-RU"/>
        </w:rPr>
        <w:t xml:space="preserve">С 1 января 2017 года при отсутствии в Едином государственном реестре недвижимости необходимых сведений о земельных участках или расположенных на них зданиях Управление </w:t>
      </w:r>
      <w:proofErr w:type="spellStart"/>
      <w:r w:rsidRPr="00F27D2A">
        <w:rPr>
          <w:rFonts w:ascii="Times New Roman" w:eastAsia="Times New Roman" w:hAnsi="Times New Roman"/>
          <w:sz w:val="24"/>
          <w:szCs w:val="24"/>
          <w:lang w:eastAsia="ru-RU"/>
        </w:rPr>
        <w:t>Росреестра</w:t>
      </w:r>
      <w:proofErr w:type="spellEnd"/>
      <w:r w:rsidRPr="00F27D2A">
        <w:rPr>
          <w:rFonts w:ascii="Times New Roman" w:eastAsia="Times New Roman" w:hAnsi="Times New Roman"/>
          <w:sz w:val="24"/>
          <w:szCs w:val="24"/>
          <w:lang w:eastAsia="ru-RU"/>
        </w:rPr>
        <w:t xml:space="preserve"> направляет запросы в органы власти о наличии документов для регистрации прав. Если в течение трех месяцев со дня направления запросов ответы не поступают или поступит информация об отсутствии документов, такие земельные участки будут сняты с кадастрового учета.</w:t>
      </w:r>
    </w:p>
    <w:p w:rsidR="007E6FCC" w:rsidRPr="00F27D2A" w:rsidRDefault="007E6FCC" w:rsidP="00F27D2A">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27D2A">
        <w:rPr>
          <w:rFonts w:ascii="Times New Roman" w:eastAsia="Times New Roman" w:hAnsi="Times New Roman"/>
          <w:sz w:val="24"/>
          <w:szCs w:val="24"/>
          <w:lang w:eastAsia="ru-RU"/>
        </w:rPr>
        <w:t xml:space="preserve">Для недопущения подобных ситуаций Управление </w:t>
      </w:r>
      <w:proofErr w:type="spellStart"/>
      <w:r w:rsidRPr="00F27D2A">
        <w:rPr>
          <w:rFonts w:ascii="Times New Roman" w:eastAsia="Times New Roman" w:hAnsi="Times New Roman"/>
          <w:sz w:val="24"/>
          <w:szCs w:val="24"/>
          <w:lang w:eastAsia="ru-RU"/>
        </w:rPr>
        <w:t>Росреестра</w:t>
      </w:r>
      <w:proofErr w:type="spellEnd"/>
      <w:r w:rsidRPr="00F27D2A">
        <w:rPr>
          <w:rFonts w:ascii="Times New Roman" w:eastAsia="Times New Roman" w:hAnsi="Times New Roman"/>
          <w:sz w:val="24"/>
          <w:szCs w:val="24"/>
          <w:lang w:eastAsia="ru-RU"/>
        </w:rPr>
        <w:t xml:space="preserve"> рекомендует своевременно оформлять права на земельные участки.</w:t>
      </w:r>
    </w:p>
    <w:p w:rsidR="007E6FCC" w:rsidRPr="00F27D2A" w:rsidRDefault="007E6FCC" w:rsidP="00F27D2A">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27D2A">
        <w:rPr>
          <w:rFonts w:ascii="Times New Roman" w:eastAsia="Times New Roman" w:hAnsi="Times New Roman"/>
          <w:sz w:val="24"/>
          <w:szCs w:val="24"/>
          <w:lang w:eastAsia="ru-RU"/>
        </w:rPr>
        <w:lastRenderedPageBreak/>
        <w:t xml:space="preserve">За консультацией по данному вопросу заинтересованные лица могут обратиться к специалистам Управление </w:t>
      </w:r>
      <w:proofErr w:type="spellStart"/>
      <w:r w:rsidRPr="00F27D2A">
        <w:rPr>
          <w:rFonts w:ascii="Times New Roman" w:eastAsia="Times New Roman" w:hAnsi="Times New Roman"/>
          <w:sz w:val="24"/>
          <w:szCs w:val="24"/>
          <w:lang w:eastAsia="ru-RU"/>
        </w:rPr>
        <w:t>Росреестра</w:t>
      </w:r>
      <w:proofErr w:type="spellEnd"/>
      <w:r w:rsidRPr="00F27D2A">
        <w:rPr>
          <w:rFonts w:ascii="Times New Roman" w:eastAsia="Times New Roman" w:hAnsi="Times New Roman"/>
          <w:sz w:val="24"/>
          <w:szCs w:val="24"/>
          <w:lang w:eastAsia="ru-RU"/>
        </w:rPr>
        <w:t xml:space="preserve"> в Новосибирске:</w:t>
      </w:r>
    </w:p>
    <w:p w:rsidR="007E6FCC" w:rsidRPr="00F27D2A" w:rsidRDefault="007E6FCC" w:rsidP="00F27D2A">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27D2A">
        <w:rPr>
          <w:rFonts w:ascii="Times New Roman" w:eastAsia="Times New Roman" w:hAnsi="Times New Roman"/>
          <w:sz w:val="24"/>
          <w:szCs w:val="24"/>
          <w:lang w:eastAsia="ru-RU"/>
        </w:rPr>
        <w:t xml:space="preserve">- начальник отдела повышения качества данных ЕГРН </w:t>
      </w:r>
      <w:proofErr w:type="spellStart"/>
      <w:r w:rsidRPr="00F27D2A">
        <w:rPr>
          <w:rFonts w:ascii="Times New Roman" w:eastAsia="Times New Roman" w:hAnsi="Times New Roman"/>
          <w:sz w:val="24"/>
          <w:szCs w:val="24"/>
          <w:lang w:eastAsia="ru-RU"/>
        </w:rPr>
        <w:t>Можайцева</w:t>
      </w:r>
      <w:proofErr w:type="spellEnd"/>
      <w:r w:rsidRPr="00F27D2A">
        <w:rPr>
          <w:rFonts w:ascii="Times New Roman" w:eastAsia="Times New Roman" w:hAnsi="Times New Roman"/>
          <w:sz w:val="24"/>
          <w:szCs w:val="24"/>
          <w:lang w:eastAsia="ru-RU"/>
        </w:rPr>
        <w:t xml:space="preserve"> Анна Николаевна, 8 (383) 243-88-38;</w:t>
      </w:r>
    </w:p>
    <w:p w:rsidR="007E6FCC" w:rsidRPr="00F27D2A" w:rsidRDefault="007E6FCC" w:rsidP="00F27D2A">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27D2A">
        <w:rPr>
          <w:rFonts w:ascii="Times New Roman" w:eastAsia="Times New Roman" w:hAnsi="Times New Roman"/>
          <w:sz w:val="24"/>
          <w:szCs w:val="24"/>
          <w:lang w:eastAsia="ru-RU"/>
        </w:rPr>
        <w:t xml:space="preserve">- начальник отдела регистрации земельных участков </w:t>
      </w:r>
      <w:proofErr w:type="spellStart"/>
      <w:r w:rsidRPr="00F27D2A">
        <w:rPr>
          <w:rFonts w:ascii="Times New Roman" w:eastAsia="Times New Roman" w:hAnsi="Times New Roman"/>
          <w:sz w:val="24"/>
          <w:szCs w:val="24"/>
          <w:lang w:eastAsia="ru-RU"/>
        </w:rPr>
        <w:t>Крейс</w:t>
      </w:r>
      <w:proofErr w:type="spellEnd"/>
      <w:r w:rsidRPr="00F27D2A">
        <w:rPr>
          <w:rFonts w:ascii="Times New Roman" w:eastAsia="Times New Roman" w:hAnsi="Times New Roman"/>
          <w:sz w:val="24"/>
          <w:szCs w:val="24"/>
          <w:lang w:eastAsia="ru-RU"/>
        </w:rPr>
        <w:t xml:space="preserve"> Роман Владимирович, 8 (383) 201-16-61;</w:t>
      </w:r>
    </w:p>
    <w:p w:rsidR="007E6FCC" w:rsidRPr="00F27D2A" w:rsidRDefault="007E6FCC" w:rsidP="00F27D2A">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27D2A">
        <w:rPr>
          <w:rFonts w:ascii="Times New Roman" w:eastAsia="Times New Roman" w:hAnsi="Times New Roman"/>
          <w:sz w:val="24"/>
          <w:szCs w:val="24"/>
          <w:lang w:eastAsia="ru-RU"/>
        </w:rPr>
        <w:t xml:space="preserve">- заместитель начальника отдела регистрации земельных участков </w:t>
      </w:r>
      <w:proofErr w:type="spellStart"/>
      <w:r w:rsidRPr="00F27D2A">
        <w:rPr>
          <w:rFonts w:ascii="Times New Roman" w:eastAsia="Times New Roman" w:hAnsi="Times New Roman"/>
          <w:sz w:val="24"/>
          <w:szCs w:val="24"/>
          <w:lang w:eastAsia="ru-RU"/>
        </w:rPr>
        <w:t>Крутова</w:t>
      </w:r>
      <w:proofErr w:type="spellEnd"/>
      <w:r w:rsidRPr="00F27D2A">
        <w:rPr>
          <w:rFonts w:ascii="Times New Roman" w:eastAsia="Times New Roman" w:hAnsi="Times New Roman"/>
          <w:sz w:val="24"/>
          <w:szCs w:val="24"/>
          <w:lang w:eastAsia="ru-RU"/>
        </w:rPr>
        <w:t xml:space="preserve"> Надежда Андреевна, 8 (383) 201-11-08.</w:t>
      </w:r>
    </w:p>
    <w:p w:rsidR="007E6FCC" w:rsidRPr="00F27D2A" w:rsidRDefault="007E6FCC" w:rsidP="00F27D2A">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27D2A">
        <w:rPr>
          <w:rFonts w:ascii="Times New Roman" w:eastAsia="Times New Roman" w:hAnsi="Times New Roman"/>
          <w:sz w:val="24"/>
          <w:szCs w:val="24"/>
          <w:lang w:eastAsia="ru-RU"/>
        </w:rPr>
        <w:t xml:space="preserve">С общедоступными сведениями о характеристиках земельных участков и зарегистрированных правах на них может бесплатно ознакомиться любое заинтересованное лицо с помощью электронного сервиса «Справочная информация по объектам недвижимости в режиме </w:t>
      </w:r>
      <w:r w:rsidRPr="00F27D2A">
        <w:rPr>
          <w:rFonts w:ascii="Times New Roman" w:eastAsia="Times New Roman" w:hAnsi="Times New Roman"/>
          <w:sz w:val="24"/>
          <w:szCs w:val="24"/>
          <w:lang w:val="en-US" w:eastAsia="ru-RU"/>
        </w:rPr>
        <w:t>online</w:t>
      </w:r>
      <w:r w:rsidRPr="00F27D2A">
        <w:rPr>
          <w:rFonts w:ascii="Times New Roman" w:eastAsia="Times New Roman" w:hAnsi="Times New Roman"/>
          <w:sz w:val="24"/>
          <w:szCs w:val="24"/>
          <w:lang w:eastAsia="ru-RU"/>
        </w:rPr>
        <w:t xml:space="preserve">» на официальном сайте </w:t>
      </w:r>
      <w:proofErr w:type="spellStart"/>
      <w:r w:rsidRPr="00F27D2A">
        <w:rPr>
          <w:rFonts w:ascii="Times New Roman" w:eastAsia="Times New Roman" w:hAnsi="Times New Roman"/>
          <w:sz w:val="24"/>
          <w:szCs w:val="24"/>
          <w:lang w:eastAsia="ru-RU"/>
        </w:rPr>
        <w:t>Росреестра</w:t>
      </w:r>
      <w:proofErr w:type="spellEnd"/>
      <w:r w:rsidRPr="00F27D2A">
        <w:rPr>
          <w:rFonts w:ascii="Times New Roman" w:eastAsia="Times New Roman" w:hAnsi="Times New Roman"/>
          <w:sz w:val="24"/>
          <w:szCs w:val="24"/>
          <w:lang w:eastAsia="ru-RU"/>
        </w:rPr>
        <w:t xml:space="preserve"> в сети Интернет </w:t>
      </w:r>
      <w:hyperlink r:id="rId12" w:history="1">
        <w:r w:rsidRPr="00F27D2A">
          <w:rPr>
            <w:rFonts w:ascii="Times New Roman" w:eastAsia="Times New Roman" w:hAnsi="Times New Roman"/>
            <w:color w:val="0000FF"/>
            <w:sz w:val="24"/>
            <w:szCs w:val="24"/>
            <w:u w:val="single"/>
            <w:lang w:eastAsia="ru-RU"/>
          </w:rPr>
          <w:t>https://rosreestr.ru/</w:t>
        </w:r>
      </w:hyperlink>
      <w:r w:rsidRPr="00F27D2A">
        <w:rPr>
          <w:rFonts w:ascii="Times New Roman" w:eastAsia="Times New Roman" w:hAnsi="Times New Roman"/>
          <w:sz w:val="24"/>
          <w:szCs w:val="24"/>
          <w:lang w:eastAsia="ru-RU"/>
        </w:rPr>
        <w:t>.</w:t>
      </w:r>
    </w:p>
    <w:p w:rsidR="007E6FCC" w:rsidRPr="00F27D2A" w:rsidRDefault="007E6FCC" w:rsidP="00F27D2A">
      <w:pPr>
        <w:pBdr>
          <w:top w:val="dashDotStroked" w:sz="24" w:space="1" w:color="auto"/>
          <w:left w:val="dashDotStroked" w:sz="24" w:space="4" w:color="auto"/>
          <w:bottom w:val="dashDotStroked" w:sz="24" w:space="1" w:color="auto"/>
          <w:right w:val="dashDotStroked" w:sz="24" w:space="4" w:color="auto"/>
        </w:pBdr>
        <w:spacing w:after="0" w:line="240" w:lineRule="auto"/>
        <w:rPr>
          <w:rFonts w:ascii="Times New Roman" w:eastAsia="Times New Roman" w:hAnsi="Times New Roman"/>
          <w:b/>
          <w:sz w:val="24"/>
          <w:szCs w:val="24"/>
          <w:lang w:eastAsia="ru-RU"/>
        </w:rPr>
      </w:pPr>
    </w:p>
    <w:p w:rsidR="007E6FCC" w:rsidRPr="00F27D2A" w:rsidRDefault="00F27D2A" w:rsidP="00F27D2A">
      <w:pPr>
        <w:pBdr>
          <w:top w:val="dashDotStroked" w:sz="24" w:space="1" w:color="auto"/>
          <w:left w:val="dashDotStroked" w:sz="24" w:space="4" w:color="auto"/>
          <w:bottom w:val="dashDotStroked" w:sz="24" w:space="1" w:color="auto"/>
          <w:right w:val="dashDotStroked" w:sz="24" w:space="4" w:color="auto"/>
        </w:pBd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Как получить сведения из ЕГРН?</w:t>
      </w:r>
    </w:p>
    <w:p w:rsidR="007E6FCC" w:rsidRPr="00F27D2A" w:rsidRDefault="007E6FCC" w:rsidP="00F27D2A">
      <w:pPr>
        <w:pBdr>
          <w:top w:val="dashDotStroked" w:sz="24" w:space="1" w:color="auto"/>
          <w:left w:val="dashDotStroked" w:sz="24" w:space="4" w:color="auto"/>
          <w:bottom w:val="dashDotStroked" w:sz="24" w:space="1" w:color="auto"/>
          <w:right w:val="dashDotStroked" w:sz="24" w:space="4" w:color="auto"/>
        </w:pBdr>
        <w:spacing w:after="0" w:line="240" w:lineRule="auto"/>
        <w:ind w:firstLine="709"/>
        <w:jc w:val="both"/>
        <w:rPr>
          <w:rFonts w:ascii="Times New Roman" w:eastAsia="Times New Roman" w:hAnsi="Times New Roman"/>
          <w:sz w:val="24"/>
          <w:szCs w:val="24"/>
          <w:lang w:eastAsia="ru-RU"/>
        </w:rPr>
      </w:pPr>
      <w:r w:rsidRPr="00F27D2A">
        <w:rPr>
          <w:rFonts w:ascii="Times New Roman" w:eastAsia="Times New Roman" w:hAnsi="Times New Roman"/>
          <w:sz w:val="24"/>
          <w:szCs w:val="24"/>
          <w:lang w:eastAsia="ru-RU"/>
        </w:rPr>
        <w:t xml:space="preserve">Получение сведений или копий документов в отношении недвижимого имущества является одной из самых востребованных услуг, оказываемых </w:t>
      </w:r>
      <w:proofErr w:type="spellStart"/>
      <w:r w:rsidRPr="00F27D2A">
        <w:rPr>
          <w:rFonts w:ascii="Times New Roman" w:eastAsia="Times New Roman" w:hAnsi="Times New Roman"/>
          <w:sz w:val="24"/>
          <w:szCs w:val="24"/>
          <w:lang w:eastAsia="ru-RU"/>
        </w:rPr>
        <w:t>Росреестром</w:t>
      </w:r>
      <w:proofErr w:type="spellEnd"/>
      <w:r w:rsidRPr="00F27D2A">
        <w:rPr>
          <w:rFonts w:ascii="Times New Roman" w:eastAsia="Times New Roman" w:hAnsi="Times New Roman"/>
          <w:sz w:val="24"/>
          <w:szCs w:val="24"/>
          <w:lang w:eastAsia="ru-RU"/>
        </w:rPr>
        <w:t>. Как правило, граждане и представители юридических лиц обращаются за получением информации об объектах, принадлежащих им в настоящее время или ранее находящихся в собственности. Получение сведений об объекте недвижимости актуально перед его приобретением, чтобы проверить историю объекта.</w:t>
      </w:r>
    </w:p>
    <w:p w:rsidR="007E6FCC" w:rsidRPr="00F27D2A" w:rsidRDefault="007E6FCC" w:rsidP="00F27D2A">
      <w:pPr>
        <w:pBdr>
          <w:top w:val="dashDotStroked" w:sz="24" w:space="1" w:color="auto"/>
          <w:left w:val="dashDotStroked" w:sz="24" w:space="4" w:color="auto"/>
          <w:bottom w:val="dashDotStroked" w:sz="24" w:space="1" w:color="auto"/>
          <w:right w:val="dashDotStroked" w:sz="24" w:space="4" w:color="auto"/>
        </w:pBdr>
        <w:spacing w:after="0" w:line="240" w:lineRule="auto"/>
        <w:ind w:firstLine="709"/>
        <w:jc w:val="both"/>
        <w:rPr>
          <w:rFonts w:ascii="Times New Roman" w:eastAsia="Times New Roman" w:hAnsi="Times New Roman"/>
          <w:sz w:val="24"/>
          <w:szCs w:val="24"/>
          <w:lang w:eastAsia="ru-RU"/>
        </w:rPr>
      </w:pPr>
      <w:r w:rsidRPr="00F27D2A">
        <w:rPr>
          <w:rFonts w:ascii="Times New Roman" w:eastAsia="Times New Roman" w:hAnsi="Times New Roman"/>
          <w:sz w:val="24"/>
          <w:szCs w:val="24"/>
          <w:lang w:eastAsia="ru-RU"/>
        </w:rPr>
        <w:t>Информация об объектах недвижимости, о переходе прав на объект недвижимости, о правах отдельного лица на недвижимое имущество содержится в Едином государственном реестре недвижимости (ЕГРН).</w:t>
      </w:r>
    </w:p>
    <w:p w:rsidR="007E6FCC" w:rsidRPr="00F27D2A" w:rsidRDefault="007E6FCC" w:rsidP="00F27D2A">
      <w:pPr>
        <w:pBdr>
          <w:top w:val="dashDotStroked" w:sz="24" w:space="1" w:color="auto"/>
          <w:left w:val="dashDotStroked" w:sz="24" w:space="4" w:color="auto"/>
          <w:bottom w:val="dashDotStroked" w:sz="24" w:space="1" w:color="auto"/>
          <w:right w:val="dashDotStroked" w:sz="24" w:space="4" w:color="auto"/>
        </w:pBdr>
        <w:spacing w:after="0" w:line="240" w:lineRule="auto"/>
        <w:ind w:firstLine="709"/>
        <w:jc w:val="both"/>
        <w:rPr>
          <w:rFonts w:ascii="Times New Roman" w:eastAsia="Times New Roman" w:hAnsi="Times New Roman"/>
          <w:sz w:val="24"/>
          <w:szCs w:val="24"/>
          <w:lang w:eastAsia="ru-RU"/>
        </w:rPr>
      </w:pPr>
      <w:r w:rsidRPr="00F27D2A">
        <w:rPr>
          <w:rFonts w:ascii="Times New Roman" w:eastAsia="Times New Roman" w:hAnsi="Times New Roman"/>
          <w:sz w:val="24"/>
          <w:szCs w:val="24"/>
          <w:lang w:eastAsia="ru-RU"/>
        </w:rPr>
        <w:t>Сведения, содержащиеся в ЕГРН, являются общедоступными, за исключением сведений, доступ к которым ограничен законодательством.</w:t>
      </w:r>
    </w:p>
    <w:p w:rsidR="007E6FCC" w:rsidRPr="00F27D2A" w:rsidRDefault="007E6FCC" w:rsidP="00F27D2A">
      <w:pPr>
        <w:pBdr>
          <w:top w:val="dashDotStroked" w:sz="24" w:space="1" w:color="auto"/>
          <w:left w:val="dashDotStroked" w:sz="24" w:space="4" w:color="auto"/>
          <w:bottom w:val="dashDotStroked" w:sz="24" w:space="1" w:color="auto"/>
          <w:right w:val="dashDotStroked" w:sz="24" w:space="4" w:color="auto"/>
        </w:pBdr>
        <w:spacing w:after="0" w:line="240" w:lineRule="auto"/>
        <w:ind w:firstLine="709"/>
        <w:jc w:val="both"/>
        <w:rPr>
          <w:rFonts w:ascii="Times New Roman" w:eastAsia="Times New Roman" w:hAnsi="Times New Roman"/>
          <w:sz w:val="24"/>
          <w:szCs w:val="24"/>
          <w:lang w:eastAsia="ru-RU"/>
        </w:rPr>
      </w:pPr>
      <w:r w:rsidRPr="00F27D2A">
        <w:rPr>
          <w:rFonts w:ascii="Times New Roman" w:eastAsia="Times New Roman" w:hAnsi="Times New Roman"/>
          <w:sz w:val="24"/>
          <w:szCs w:val="24"/>
          <w:lang w:eastAsia="ru-RU"/>
        </w:rPr>
        <w:t xml:space="preserve">Сведения, содержащиеся в ЕГРН, могут быть предоставлены в форме электронного документа или в форме документа на бумажном носителе. Сведения ЕГРН выдаются </w:t>
      </w:r>
      <w:proofErr w:type="gramStart"/>
      <w:r w:rsidRPr="00F27D2A">
        <w:rPr>
          <w:rFonts w:ascii="Times New Roman" w:eastAsia="Times New Roman" w:hAnsi="Times New Roman"/>
          <w:sz w:val="24"/>
          <w:szCs w:val="24"/>
          <w:lang w:eastAsia="ru-RU"/>
        </w:rPr>
        <w:t>в  виде</w:t>
      </w:r>
      <w:proofErr w:type="gramEnd"/>
      <w:r w:rsidRPr="00F27D2A">
        <w:rPr>
          <w:rFonts w:ascii="Times New Roman" w:eastAsia="Times New Roman" w:hAnsi="Times New Roman"/>
          <w:sz w:val="24"/>
          <w:szCs w:val="24"/>
          <w:lang w:eastAsia="ru-RU"/>
        </w:rPr>
        <w:t xml:space="preserve"> копии документа, на основании которого сведения внесены в ЕГРН, или в виде выписки из ЕГРН. </w:t>
      </w:r>
    </w:p>
    <w:p w:rsidR="007E6FCC" w:rsidRPr="00F27D2A" w:rsidRDefault="007E6FCC" w:rsidP="00F27D2A">
      <w:pPr>
        <w:pBdr>
          <w:top w:val="dashDotStroked" w:sz="24" w:space="1" w:color="auto"/>
          <w:left w:val="dashDotStroked" w:sz="24" w:space="4" w:color="auto"/>
          <w:bottom w:val="dashDotStroked" w:sz="24" w:space="1" w:color="auto"/>
          <w:right w:val="dashDotStroked" w:sz="24" w:space="4" w:color="auto"/>
        </w:pBdr>
        <w:spacing w:after="0" w:line="240" w:lineRule="auto"/>
        <w:ind w:firstLine="709"/>
        <w:jc w:val="both"/>
        <w:rPr>
          <w:rFonts w:ascii="Times New Roman" w:eastAsia="Times New Roman" w:hAnsi="Times New Roman"/>
          <w:sz w:val="24"/>
          <w:szCs w:val="24"/>
          <w:lang w:eastAsia="ru-RU"/>
        </w:rPr>
      </w:pPr>
      <w:r w:rsidRPr="00F27D2A">
        <w:rPr>
          <w:rFonts w:ascii="Times New Roman" w:eastAsia="Times New Roman" w:hAnsi="Times New Roman"/>
          <w:sz w:val="24"/>
          <w:szCs w:val="24"/>
          <w:lang w:eastAsia="ru-RU"/>
        </w:rPr>
        <w:t xml:space="preserve">Далеко не всегда информация об объекте недвижимости нужна в виде бумажного документа со всеми присущими документу атрибутами, тем более что государственные, муниципальные органы власти, нотариусы могут получить данную информацию в рамках межведомственного электронного взаимодействия без участия заявителя. С общедоступными сведениями о характеристиках объекта недвижимости и зарегистрированных правах и обременениях на объект недвижимости может ознакомиться любое заинтересованное лицо с помощью электронного сервиса «Справочная информация по объектам недвижимости в режиме </w:t>
      </w:r>
      <w:r w:rsidRPr="00F27D2A">
        <w:rPr>
          <w:rFonts w:ascii="Times New Roman" w:eastAsia="Times New Roman" w:hAnsi="Times New Roman"/>
          <w:sz w:val="24"/>
          <w:szCs w:val="24"/>
          <w:lang w:val="en-US" w:eastAsia="ru-RU"/>
        </w:rPr>
        <w:t>online</w:t>
      </w:r>
      <w:r w:rsidRPr="00F27D2A">
        <w:rPr>
          <w:rFonts w:ascii="Times New Roman" w:eastAsia="Times New Roman" w:hAnsi="Times New Roman"/>
          <w:sz w:val="24"/>
          <w:szCs w:val="24"/>
          <w:lang w:eastAsia="ru-RU"/>
        </w:rPr>
        <w:t xml:space="preserve">», размещенного на официальном сайте </w:t>
      </w:r>
      <w:proofErr w:type="spellStart"/>
      <w:r w:rsidRPr="00F27D2A">
        <w:rPr>
          <w:rFonts w:ascii="Times New Roman" w:eastAsia="Times New Roman" w:hAnsi="Times New Roman"/>
          <w:sz w:val="24"/>
          <w:szCs w:val="24"/>
          <w:lang w:eastAsia="ru-RU"/>
        </w:rPr>
        <w:t>Росреестра</w:t>
      </w:r>
      <w:proofErr w:type="spellEnd"/>
      <w:r w:rsidRPr="00F27D2A">
        <w:rPr>
          <w:rFonts w:ascii="Times New Roman" w:eastAsia="Times New Roman" w:hAnsi="Times New Roman"/>
          <w:sz w:val="24"/>
          <w:szCs w:val="24"/>
          <w:lang w:eastAsia="ru-RU"/>
        </w:rPr>
        <w:t xml:space="preserve"> (</w:t>
      </w:r>
      <w:hyperlink r:id="rId13" w:history="1">
        <w:r w:rsidRPr="00F27D2A">
          <w:rPr>
            <w:rFonts w:ascii="Times New Roman" w:eastAsia="Times New Roman" w:hAnsi="Times New Roman"/>
            <w:sz w:val="24"/>
            <w:szCs w:val="24"/>
            <w:u w:val="single"/>
            <w:lang w:val="en-US" w:eastAsia="ru-RU"/>
          </w:rPr>
          <w:t>http</w:t>
        </w:r>
        <w:r w:rsidRPr="00F27D2A">
          <w:rPr>
            <w:rFonts w:ascii="Times New Roman" w:eastAsia="Times New Roman" w:hAnsi="Times New Roman"/>
            <w:sz w:val="24"/>
            <w:szCs w:val="24"/>
            <w:u w:val="single"/>
            <w:lang w:eastAsia="ru-RU"/>
          </w:rPr>
          <w:t>://</w:t>
        </w:r>
        <w:proofErr w:type="spellStart"/>
        <w:r w:rsidRPr="00F27D2A">
          <w:rPr>
            <w:rFonts w:ascii="Times New Roman" w:eastAsia="Times New Roman" w:hAnsi="Times New Roman"/>
            <w:sz w:val="24"/>
            <w:szCs w:val="24"/>
            <w:u w:val="single"/>
            <w:lang w:val="en-US" w:eastAsia="ru-RU"/>
          </w:rPr>
          <w:t>rosreestr</w:t>
        </w:r>
        <w:proofErr w:type="spellEnd"/>
        <w:r w:rsidRPr="00F27D2A">
          <w:rPr>
            <w:rFonts w:ascii="Times New Roman" w:eastAsia="Times New Roman" w:hAnsi="Times New Roman"/>
            <w:sz w:val="24"/>
            <w:szCs w:val="24"/>
            <w:u w:val="single"/>
            <w:lang w:eastAsia="ru-RU"/>
          </w:rPr>
          <w:t>.</w:t>
        </w:r>
        <w:proofErr w:type="spellStart"/>
        <w:r w:rsidRPr="00F27D2A">
          <w:rPr>
            <w:rFonts w:ascii="Times New Roman" w:eastAsia="Times New Roman" w:hAnsi="Times New Roman"/>
            <w:sz w:val="24"/>
            <w:szCs w:val="24"/>
            <w:u w:val="single"/>
            <w:lang w:val="en-US" w:eastAsia="ru-RU"/>
          </w:rPr>
          <w:t>ru</w:t>
        </w:r>
        <w:proofErr w:type="spellEnd"/>
        <w:r w:rsidRPr="00F27D2A">
          <w:rPr>
            <w:rFonts w:ascii="Times New Roman" w:eastAsia="Times New Roman" w:hAnsi="Times New Roman"/>
            <w:sz w:val="24"/>
            <w:szCs w:val="24"/>
            <w:u w:val="single"/>
            <w:lang w:eastAsia="ru-RU"/>
          </w:rPr>
          <w:t>/</w:t>
        </w:r>
        <w:proofErr w:type="spellStart"/>
        <w:r w:rsidRPr="00F27D2A">
          <w:rPr>
            <w:rFonts w:ascii="Times New Roman" w:eastAsia="Times New Roman" w:hAnsi="Times New Roman"/>
            <w:sz w:val="24"/>
            <w:szCs w:val="24"/>
            <w:u w:val="single"/>
            <w:lang w:val="en-US" w:eastAsia="ru-RU"/>
          </w:rPr>
          <w:t>wps</w:t>
        </w:r>
        <w:proofErr w:type="spellEnd"/>
        <w:r w:rsidRPr="00F27D2A">
          <w:rPr>
            <w:rFonts w:ascii="Times New Roman" w:eastAsia="Times New Roman" w:hAnsi="Times New Roman"/>
            <w:sz w:val="24"/>
            <w:szCs w:val="24"/>
            <w:u w:val="single"/>
            <w:lang w:eastAsia="ru-RU"/>
          </w:rPr>
          <w:t>/</w:t>
        </w:r>
        <w:r w:rsidRPr="00F27D2A">
          <w:rPr>
            <w:rFonts w:ascii="Times New Roman" w:eastAsia="Times New Roman" w:hAnsi="Times New Roman"/>
            <w:sz w:val="24"/>
            <w:szCs w:val="24"/>
            <w:u w:val="single"/>
            <w:lang w:val="en-US" w:eastAsia="ru-RU"/>
          </w:rPr>
          <w:t>portal</w:t>
        </w:r>
        <w:r w:rsidRPr="00F27D2A">
          <w:rPr>
            <w:rFonts w:ascii="Times New Roman" w:eastAsia="Times New Roman" w:hAnsi="Times New Roman"/>
            <w:sz w:val="24"/>
            <w:szCs w:val="24"/>
            <w:u w:val="single"/>
            <w:lang w:eastAsia="ru-RU"/>
          </w:rPr>
          <w:t>/</w:t>
        </w:r>
        <w:r w:rsidRPr="00F27D2A">
          <w:rPr>
            <w:rFonts w:ascii="Times New Roman" w:eastAsia="Times New Roman" w:hAnsi="Times New Roman"/>
            <w:sz w:val="24"/>
            <w:szCs w:val="24"/>
            <w:u w:val="single"/>
            <w:lang w:val="en-US" w:eastAsia="ru-RU"/>
          </w:rPr>
          <w:t>online</w:t>
        </w:r>
        <w:r w:rsidRPr="00F27D2A">
          <w:rPr>
            <w:rFonts w:ascii="Times New Roman" w:eastAsia="Times New Roman" w:hAnsi="Times New Roman"/>
            <w:sz w:val="24"/>
            <w:szCs w:val="24"/>
            <w:u w:val="single"/>
            <w:lang w:eastAsia="ru-RU"/>
          </w:rPr>
          <w:t>_</w:t>
        </w:r>
        <w:proofErr w:type="spellStart"/>
        <w:r w:rsidRPr="00F27D2A">
          <w:rPr>
            <w:rFonts w:ascii="Times New Roman" w:eastAsia="Times New Roman" w:hAnsi="Times New Roman"/>
            <w:sz w:val="24"/>
            <w:szCs w:val="24"/>
            <w:u w:val="single"/>
            <w:lang w:val="en-US" w:eastAsia="ru-RU"/>
          </w:rPr>
          <w:t>reqest</w:t>
        </w:r>
        <w:proofErr w:type="spellEnd"/>
      </w:hyperlink>
      <w:r w:rsidRPr="00F27D2A">
        <w:rPr>
          <w:rFonts w:ascii="Times New Roman" w:eastAsia="Times New Roman" w:hAnsi="Times New Roman"/>
          <w:sz w:val="24"/>
          <w:szCs w:val="24"/>
          <w:lang w:eastAsia="ru-RU"/>
        </w:rPr>
        <w:t>). Поиск выполняется по адресу объекта, по регистрационному номеру права или ограничения, по кадастровому, условному или ранее присвоенному номеру.</w:t>
      </w:r>
    </w:p>
    <w:p w:rsidR="007E6FCC" w:rsidRPr="00F27D2A" w:rsidRDefault="007E6FCC" w:rsidP="00F27D2A">
      <w:pPr>
        <w:pBdr>
          <w:top w:val="dashDotStroked" w:sz="24" w:space="1" w:color="auto"/>
          <w:left w:val="dashDotStroked" w:sz="24" w:space="4" w:color="auto"/>
          <w:bottom w:val="dashDotStroked" w:sz="24" w:space="1" w:color="auto"/>
          <w:right w:val="dashDotStroked" w:sz="24" w:space="4" w:color="auto"/>
        </w:pBdr>
        <w:spacing w:after="0" w:line="240" w:lineRule="auto"/>
        <w:ind w:firstLine="709"/>
        <w:jc w:val="both"/>
        <w:rPr>
          <w:rFonts w:ascii="Times New Roman" w:eastAsia="Times New Roman" w:hAnsi="Times New Roman"/>
          <w:sz w:val="24"/>
          <w:szCs w:val="24"/>
          <w:lang w:eastAsia="ru-RU"/>
        </w:rPr>
      </w:pPr>
      <w:r w:rsidRPr="00F27D2A">
        <w:rPr>
          <w:rFonts w:ascii="Times New Roman" w:eastAsia="Times New Roman" w:hAnsi="Times New Roman"/>
          <w:sz w:val="24"/>
          <w:szCs w:val="24"/>
          <w:lang w:eastAsia="ru-RU"/>
        </w:rPr>
        <w:t>В случае необходимости выписку  из ЕГРН можно получить в электронном виде с использованием сервиса «Запрос посредством доступа к ФГИС ЕГРН» (</w:t>
      </w:r>
      <w:hyperlink r:id="rId14" w:history="1">
        <w:r w:rsidRPr="00F27D2A">
          <w:rPr>
            <w:rFonts w:ascii="Times New Roman" w:eastAsia="Times New Roman" w:hAnsi="Times New Roman"/>
            <w:sz w:val="24"/>
            <w:szCs w:val="24"/>
            <w:u w:val="single"/>
            <w:lang w:val="en-US" w:eastAsia="ru-RU"/>
          </w:rPr>
          <w:t>http</w:t>
        </w:r>
        <w:r w:rsidRPr="00F27D2A">
          <w:rPr>
            <w:rFonts w:ascii="Times New Roman" w:eastAsia="Times New Roman" w:hAnsi="Times New Roman"/>
            <w:sz w:val="24"/>
            <w:szCs w:val="24"/>
            <w:u w:val="single"/>
            <w:lang w:eastAsia="ru-RU"/>
          </w:rPr>
          <w:t>://</w:t>
        </w:r>
        <w:r w:rsidRPr="00F27D2A">
          <w:rPr>
            <w:rFonts w:ascii="Times New Roman" w:eastAsia="Times New Roman" w:hAnsi="Times New Roman"/>
            <w:sz w:val="24"/>
            <w:szCs w:val="24"/>
            <w:u w:val="single"/>
            <w:lang w:val="en-US" w:eastAsia="ru-RU"/>
          </w:rPr>
          <w:t>rosreestr</w:t>
        </w:r>
        <w:r w:rsidRPr="00F27D2A">
          <w:rPr>
            <w:rFonts w:ascii="Times New Roman" w:eastAsia="Times New Roman" w:hAnsi="Times New Roman"/>
            <w:sz w:val="24"/>
            <w:szCs w:val="24"/>
            <w:u w:val="single"/>
            <w:lang w:eastAsia="ru-RU"/>
          </w:rPr>
          <w:t>.</w:t>
        </w:r>
        <w:r w:rsidRPr="00F27D2A">
          <w:rPr>
            <w:rFonts w:ascii="Times New Roman" w:eastAsia="Times New Roman" w:hAnsi="Times New Roman"/>
            <w:sz w:val="24"/>
            <w:szCs w:val="24"/>
            <w:u w:val="single"/>
            <w:lang w:val="en-US" w:eastAsia="ru-RU"/>
          </w:rPr>
          <w:t>ru</w:t>
        </w:r>
        <w:r w:rsidRPr="00F27D2A">
          <w:rPr>
            <w:rFonts w:ascii="Times New Roman" w:eastAsia="Times New Roman" w:hAnsi="Times New Roman"/>
            <w:sz w:val="24"/>
            <w:szCs w:val="24"/>
            <w:u w:val="single"/>
            <w:lang w:eastAsia="ru-RU"/>
          </w:rPr>
          <w:t>/</w:t>
        </w:r>
        <w:r w:rsidRPr="00F27D2A">
          <w:rPr>
            <w:rFonts w:ascii="Times New Roman" w:eastAsia="Times New Roman" w:hAnsi="Times New Roman"/>
            <w:sz w:val="24"/>
            <w:szCs w:val="24"/>
            <w:u w:val="single"/>
            <w:lang w:val="en-US" w:eastAsia="ru-RU"/>
          </w:rPr>
          <w:t>wps</w:t>
        </w:r>
        <w:r w:rsidRPr="00F27D2A">
          <w:rPr>
            <w:rFonts w:ascii="Times New Roman" w:eastAsia="Times New Roman" w:hAnsi="Times New Roman"/>
            <w:sz w:val="24"/>
            <w:szCs w:val="24"/>
            <w:u w:val="single"/>
            <w:lang w:eastAsia="ru-RU"/>
          </w:rPr>
          <w:t>/</w:t>
        </w:r>
        <w:r w:rsidRPr="00F27D2A">
          <w:rPr>
            <w:rFonts w:ascii="Times New Roman" w:eastAsia="Times New Roman" w:hAnsi="Times New Roman"/>
            <w:sz w:val="24"/>
            <w:szCs w:val="24"/>
            <w:u w:val="single"/>
            <w:lang w:val="en-US" w:eastAsia="ru-RU"/>
          </w:rPr>
          <w:t>portal</w:t>
        </w:r>
        <w:r w:rsidRPr="00F27D2A">
          <w:rPr>
            <w:rFonts w:ascii="Times New Roman" w:eastAsia="Times New Roman" w:hAnsi="Times New Roman"/>
            <w:sz w:val="24"/>
            <w:szCs w:val="24"/>
            <w:u w:val="single"/>
            <w:lang w:eastAsia="ru-RU"/>
          </w:rPr>
          <w:t>/</w:t>
        </w:r>
        <w:r w:rsidRPr="00F27D2A">
          <w:rPr>
            <w:rFonts w:ascii="Times New Roman" w:eastAsia="Times New Roman" w:hAnsi="Times New Roman"/>
            <w:sz w:val="24"/>
            <w:szCs w:val="24"/>
            <w:u w:val="single"/>
            <w:lang w:val="en-US" w:eastAsia="ru-RU"/>
          </w:rPr>
          <w:t>p</w:t>
        </w:r>
        <w:r w:rsidRPr="00F27D2A">
          <w:rPr>
            <w:rFonts w:ascii="Times New Roman" w:eastAsia="Times New Roman" w:hAnsi="Times New Roman"/>
            <w:sz w:val="24"/>
            <w:szCs w:val="24"/>
            <w:u w:val="single"/>
            <w:lang w:eastAsia="ru-RU"/>
          </w:rPr>
          <w:t>/</w:t>
        </w:r>
        <w:r w:rsidRPr="00F27D2A">
          <w:rPr>
            <w:rFonts w:ascii="Times New Roman" w:eastAsia="Times New Roman" w:hAnsi="Times New Roman"/>
            <w:sz w:val="24"/>
            <w:szCs w:val="24"/>
            <w:u w:val="single"/>
            <w:lang w:val="en-US" w:eastAsia="ru-RU"/>
          </w:rPr>
          <w:t>cc</w:t>
        </w:r>
        <w:r w:rsidRPr="00F27D2A">
          <w:rPr>
            <w:rFonts w:ascii="Times New Roman" w:eastAsia="Times New Roman" w:hAnsi="Times New Roman"/>
            <w:sz w:val="24"/>
            <w:szCs w:val="24"/>
            <w:u w:val="single"/>
            <w:lang w:eastAsia="ru-RU"/>
          </w:rPr>
          <w:t>_</w:t>
        </w:r>
        <w:r w:rsidRPr="00F27D2A">
          <w:rPr>
            <w:rFonts w:ascii="Times New Roman" w:eastAsia="Times New Roman" w:hAnsi="Times New Roman"/>
            <w:sz w:val="24"/>
            <w:szCs w:val="24"/>
            <w:u w:val="single"/>
            <w:lang w:val="en-US" w:eastAsia="ru-RU"/>
          </w:rPr>
          <w:t>present</w:t>
        </w:r>
        <w:r w:rsidRPr="00F27D2A">
          <w:rPr>
            <w:rFonts w:ascii="Times New Roman" w:eastAsia="Times New Roman" w:hAnsi="Times New Roman"/>
            <w:sz w:val="24"/>
            <w:szCs w:val="24"/>
            <w:u w:val="single"/>
            <w:lang w:eastAsia="ru-RU"/>
          </w:rPr>
          <w:t>/</w:t>
        </w:r>
        <w:r w:rsidRPr="00F27D2A">
          <w:rPr>
            <w:rFonts w:ascii="Times New Roman" w:eastAsia="Times New Roman" w:hAnsi="Times New Roman"/>
            <w:sz w:val="24"/>
            <w:szCs w:val="24"/>
            <w:u w:val="single"/>
            <w:lang w:val="en-US" w:eastAsia="ru-RU"/>
          </w:rPr>
          <w:t>ir</w:t>
        </w:r>
        <w:r w:rsidRPr="00F27D2A">
          <w:rPr>
            <w:rFonts w:ascii="Times New Roman" w:eastAsia="Times New Roman" w:hAnsi="Times New Roman"/>
            <w:sz w:val="24"/>
            <w:szCs w:val="24"/>
            <w:u w:val="single"/>
            <w:lang w:eastAsia="ru-RU"/>
          </w:rPr>
          <w:t>_</w:t>
        </w:r>
        <w:r w:rsidRPr="00F27D2A">
          <w:rPr>
            <w:rFonts w:ascii="Times New Roman" w:eastAsia="Times New Roman" w:hAnsi="Times New Roman"/>
            <w:sz w:val="24"/>
            <w:szCs w:val="24"/>
            <w:u w:val="single"/>
            <w:lang w:val="en-US" w:eastAsia="ru-RU"/>
          </w:rPr>
          <w:t>egrn</w:t>
        </w:r>
      </w:hyperlink>
      <w:r w:rsidRPr="00F27D2A">
        <w:rPr>
          <w:rFonts w:ascii="Times New Roman" w:eastAsia="Times New Roman" w:hAnsi="Times New Roman"/>
          <w:sz w:val="24"/>
          <w:szCs w:val="24"/>
          <w:lang w:eastAsia="ru-RU"/>
        </w:rPr>
        <w:t>) и сервиса «Личный кабинет правообладателя» (</w:t>
      </w:r>
      <w:hyperlink r:id="rId15" w:history="1">
        <w:r w:rsidRPr="00F27D2A">
          <w:rPr>
            <w:rFonts w:ascii="Times New Roman" w:eastAsia="Times New Roman" w:hAnsi="Times New Roman"/>
            <w:sz w:val="24"/>
            <w:szCs w:val="24"/>
            <w:u w:val="single"/>
            <w:lang w:val="en-US" w:eastAsia="ru-RU"/>
          </w:rPr>
          <w:t>http</w:t>
        </w:r>
        <w:r w:rsidRPr="00F27D2A">
          <w:rPr>
            <w:rFonts w:ascii="Times New Roman" w:eastAsia="Times New Roman" w:hAnsi="Times New Roman"/>
            <w:sz w:val="24"/>
            <w:szCs w:val="24"/>
            <w:u w:val="single"/>
            <w:lang w:eastAsia="ru-RU"/>
          </w:rPr>
          <w:t>://</w:t>
        </w:r>
        <w:r w:rsidRPr="00F27D2A">
          <w:rPr>
            <w:rFonts w:ascii="Times New Roman" w:eastAsia="Times New Roman" w:hAnsi="Times New Roman"/>
            <w:sz w:val="24"/>
            <w:szCs w:val="24"/>
            <w:u w:val="single"/>
            <w:lang w:val="en-US" w:eastAsia="ru-RU"/>
          </w:rPr>
          <w:t>lk</w:t>
        </w:r>
        <w:r w:rsidRPr="00F27D2A">
          <w:rPr>
            <w:rFonts w:ascii="Times New Roman" w:eastAsia="Times New Roman" w:hAnsi="Times New Roman"/>
            <w:sz w:val="24"/>
            <w:szCs w:val="24"/>
            <w:u w:val="single"/>
            <w:lang w:eastAsia="ru-RU"/>
          </w:rPr>
          <w:t>.</w:t>
        </w:r>
        <w:r w:rsidRPr="00F27D2A">
          <w:rPr>
            <w:rFonts w:ascii="Times New Roman" w:eastAsia="Times New Roman" w:hAnsi="Times New Roman"/>
            <w:sz w:val="24"/>
            <w:szCs w:val="24"/>
            <w:u w:val="single"/>
            <w:lang w:val="en-US" w:eastAsia="ru-RU"/>
          </w:rPr>
          <w:t>rosreestr</w:t>
        </w:r>
        <w:r w:rsidRPr="00F27D2A">
          <w:rPr>
            <w:rFonts w:ascii="Times New Roman" w:eastAsia="Times New Roman" w:hAnsi="Times New Roman"/>
            <w:sz w:val="24"/>
            <w:szCs w:val="24"/>
            <w:u w:val="single"/>
            <w:lang w:eastAsia="ru-RU"/>
          </w:rPr>
          <w:t>.</w:t>
        </w:r>
        <w:r w:rsidRPr="00F27D2A">
          <w:rPr>
            <w:rFonts w:ascii="Times New Roman" w:eastAsia="Times New Roman" w:hAnsi="Times New Roman"/>
            <w:sz w:val="24"/>
            <w:szCs w:val="24"/>
            <w:u w:val="single"/>
            <w:lang w:val="en-US" w:eastAsia="ru-RU"/>
          </w:rPr>
          <w:t>ru</w:t>
        </w:r>
        <w:r w:rsidRPr="00F27D2A">
          <w:rPr>
            <w:rFonts w:ascii="Times New Roman" w:eastAsia="Times New Roman" w:hAnsi="Times New Roman"/>
            <w:sz w:val="24"/>
            <w:szCs w:val="24"/>
            <w:u w:val="single"/>
            <w:lang w:eastAsia="ru-RU"/>
          </w:rPr>
          <w:t>/</w:t>
        </w:r>
      </w:hyperlink>
      <w:r w:rsidRPr="00F27D2A">
        <w:rPr>
          <w:rFonts w:ascii="Times New Roman" w:eastAsia="Times New Roman" w:hAnsi="Times New Roman"/>
          <w:sz w:val="24"/>
          <w:szCs w:val="24"/>
          <w:lang w:eastAsia="ru-RU"/>
        </w:rPr>
        <w:t xml:space="preserve">), размещенных на официальном сайте </w:t>
      </w:r>
      <w:proofErr w:type="spellStart"/>
      <w:r w:rsidRPr="00F27D2A">
        <w:rPr>
          <w:rFonts w:ascii="Times New Roman" w:eastAsia="Times New Roman" w:hAnsi="Times New Roman"/>
          <w:sz w:val="24"/>
          <w:szCs w:val="24"/>
          <w:lang w:eastAsia="ru-RU"/>
        </w:rPr>
        <w:t>Росреестра</w:t>
      </w:r>
      <w:proofErr w:type="spellEnd"/>
      <w:r w:rsidRPr="00F27D2A">
        <w:rPr>
          <w:rFonts w:ascii="Times New Roman" w:eastAsia="Times New Roman" w:hAnsi="Times New Roman"/>
          <w:sz w:val="24"/>
          <w:szCs w:val="24"/>
          <w:lang w:eastAsia="ru-RU"/>
        </w:rPr>
        <w:t>. Воспользоваться данными сервисами можно при наличии у заявителя усиленной квалифицированной электронной подписи и ключа доступа к сервису.</w:t>
      </w:r>
    </w:p>
    <w:p w:rsidR="007E6FCC" w:rsidRPr="00F27D2A" w:rsidRDefault="007E6FCC" w:rsidP="00F27D2A">
      <w:pPr>
        <w:pBdr>
          <w:top w:val="dashDotStroked" w:sz="24" w:space="1" w:color="auto"/>
          <w:left w:val="dashDotStroked" w:sz="24" w:space="4" w:color="auto"/>
          <w:bottom w:val="dashDotStroked" w:sz="24" w:space="1" w:color="auto"/>
          <w:right w:val="dashDotStroked" w:sz="24" w:space="4" w:color="auto"/>
        </w:pBdr>
        <w:spacing w:after="0" w:line="240" w:lineRule="auto"/>
        <w:ind w:firstLine="709"/>
        <w:jc w:val="both"/>
        <w:rPr>
          <w:rFonts w:ascii="Times New Roman" w:eastAsia="Times New Roman" w:hAnsi="Times New Roman"/>
          <w:sz w:val="24"/>
          <w:szCs w:val="24"/>
          <w:lang w:eastAsia="ru-RU"/>
        </w:rPr>
      </w:pPr>
      <w:r w:rsidRPr="00F27D2A">
        <w:rPr>
          <w:rFonts w:ascii="Times New Roman" w:eastAsia="Times New Roman" w:hAnsi="Times New Roman"/>
          <w:sz w:val="24"/>
          <w:szCs w:val="24"/>
          <w:lang w:eastAsia="ru-RU"/>
        </w:rPr>
        <w:t>Электронный способ получения информации из ЕГРН привлекателен еще и стоимостью услуги. Например, при получении сведений через личный кабинет пакет из 100 выписок обойдется физическому лицу в 400 руб., 1000 выписок – в 1700 руб. В то время как одна выписка из ЕГРН на бумажном носителе, содержащая сведения об основных характеристиках объекта недвижимости и зарегистрированных правах на объект недвижимости, стоит 400 руб.</w:t>
      </w:r>
    </w:p>
    <w:p w:rsidR="007E6FCC" w:rsidRPr="00F27D2A" w:rsidRDefault="007E6FCC" w:rsidP="00F27D2A">
      <w:pPr>
        <w:pBdr>
          <w:top w:val="dashDotStroked" w:sz="24" w:space="1" w:color="auto"/>
          <w:left w:val="dashDotStroked" w:sz="24" w:space="4" w:color="auto"/>
          <w:bottom w:val="dashDotStroked" w:sz="24" w:space="1" w:color="auto"/>
          <w:right w:val="dashDotStroked" w:sz="24" w:space="4" w:color="auto"/>
        </w:pBdr>
        <w:spacing w:after="0" w:line="240" w:lineRule="auto"/>
        <w:ind w:firstLine="709"/>
        <w:jc w:val="both"/>
        <w:rPr>
          <w:rFonts w:ascii="Times New Roman" w:eastAsia="Times New Roman" w:hAnsi="Times New Roman"/>
          <w:sz w:val="24"/>
          <w:szCs w:val="24"/>
          <w:lang w:eastAsia="ru-RU"/>
        </w:rPr>
      </w:pPr>
      <w:r w:rsidRPr="00F27D2A">
        <w:rPr>
          <w:rFonts w:ascii="Times New Roman" w:eastAsia="Times New Roman" w:hAnsi="Times New Roman"/>
          <w:sz w:val="24"/>
          <w:szCs w:val="24"/>
          <w:lang w:eastAsia="ru-RU"/>
        </w:rPr>
        <w:t xml:space="preserve">Если все же заявитель решит подать запрос лично, то </w:t>
      </w:r>
      <w:proofErr w:type="gramStart"/>
      <w:r w:rsidRPr="00F27D2A">
        <w:rPr>
          <w:rFonts w:ascii="Times New Roman" w:eastAsia="Times New Roman" w:hAnsi="Times New Roman"/>
          <w:sz w:val="24"/>
          <w:szCs w:val="24"/>
          <w:lang w:eastAsia="ru-RU"/>
        </w:rPr>
        <w:t>следует  обращаться</w:t>
      </w:r>
      <w:proofErr w:type="gramEnd"/>
      <w:r w:rsidRPr="00F27D2A">
        <w:rPr>
          <w:rFonts w:ascii="Times New Roman" w:eastAsia="Times New Roman" w:hAnsi="Times New Roman"/>
          <w:sz w:val="24"/>
          <w:szCs w:val="24"/>
          <w:lang w:eastAsia="ru-RU"/>
        </w:rPr>
        <w:t xml:space="preserve"> в многофункциональный центр. Запрос в виде бумажного документа оформят сотрудники многофункционального центра, заявителю останется лишь проверить правильность заполнения формы запроса и поставить свою подпись.</w:t>
      </w:r>
    </w:p>
    <w:p w:rsidR="007E6FCC" w:rsidRPr="00F27D2A" w:rsidRDefault="007E6FCC" w:rsidP="00F27D2A">
      <w:pPr>
        <w:pBdr>
          <w:top w:val="dashDotStroked" w:sz="24" w:space="1" w:color="auto"/>
          <w:left w:val="dashDotStroked" w:sz="24" w:space="4" w:color="auto"/>
          <w:bottom w:val="dashDotStroked" w:sz="24" w:space="1" w:color="auto"/>
          <w:right w:val="dashDotStroked" w:sz="24" w:space="4" w:color="auto"/>
        </w:pBdr>
        <w:spacing w:after="0" w:line="240" w:lineRule="auto"/>
        <w:ind w:firstLine="709"/>
        <w:jc w:val="both"/>
        <w:rPr>
          <w:rFonts w:ascii="Times New Roman" w:eastAsia="Times New Roman" w:hAnsi="Times New Roman"/>
          <w:sz w:val="24"/>
          <w:szCs w:val="24"/>
          <w:lang w:eastAsia="ru-RU"/>
        </w:rPr>
      </w:pPr>
      <w:r w:rsidRPr="00F27D2A">
        <w:rPr>
          <w:rFonts w:ascii="Times New Roman" w:eastAsia="Times New Roman" w:hAnsi="Times New Roman"/>
          <w:sz w:val="24"/>
          <w:szCs w:val="24"/>
          <w:lang w:eastAsia="ru-RU"/>
        </w:rPr>
        <w:lastRenderedPageBreak/>
        <w:t>Требования к форме запроса о предоставлении сведений из ЕГРН, в том числе к составу сведений запроса, порядку его предоставления установлены приказом Минэкономразвития России от 23.12.2015 № 968. Запрос, представленный с нарушениями установленных требований (не соответствует по форме и (или) содержанию), считается неполученным и не рассматривается.</w:t>
      </w:r>
    </w:p>
    <w:p w:rsidR="007E6FCC" w:rsidRPr="00F27D2A" w:rsidRDefault="007E6FCC" w:rsidP="00F27D2A">
      <w:pPr>
        <w:pBdr>
          <w:top w:val="dashDotStroked" w:sz="24" w:space="1" w:color="auto"/>
          <w:left w:val="dashDotStroked" w:sz="24" w:space="4" w:color="auto"/>
          <w:bottom w:val="dashDotStroked" w:sz="24" w:space="1" w:color="auto"/>
          <w:right w:val="dashDotStroked" w:sz="24" w:space="4" w:color="auto"/>
        </w:pBdr>
        <w:spacing w:after="0" w:line="240" w:lineRule="auto"/>
        <w:ind w:firstLine="709"/>
        <w:jc w:val="both"/>
        <w:rPr>
          <w:rFonts w:ascii="Times New Roman" w:eastAsia="Times New Roman" w:hAnsi="Times New Roman"/>
          <w:sz w:val="24"/>
          <w:szCs w:val="24"/>
          <w:lang w:eastAsia="ru-RU"/>
        </w:rPr>
      </w:pPr>
      <w:r w:rsidRPr="00F27D2A">
        <w:rPr>
          <w:rFonts w:ascii="Times New Roman" w:eastAsia="Times New Roman" w:hAnsi="Times New Roman"/>
          <w:sz w:val="24"/>
          <w:szCs w:val="24"/>
          <w:lang w:eastAsia="ru-RU"/>
        </w:rPr>
        <w:t xml:space="preserve">Информацию об условиях и порядке предоставления сведений из ЕГРН можно узнать на официальном сайте </w:t>
      </w:r>
      <w:proofErr w:type="spellStart"/>
      <w:r w:rsidRPr="00F27D2A">
        <w:rPr>
          <w:rFonts w:ascii="Times New Roman" w:eastAsia="Times New Roman" w:hAnsi="Times New Roman"/>
          <w:sz w:val="24"/>
          <w:szCs w:val="24"/>
          <w:lang w:eastAsia="ru-RU"/>
        </w:rPr>
        <w:t>Росреестра</w:t>
      </w:r>
      <w:proofErr w:type="spellEnd"/>
      <w:r w:rsidRPr="00F27D2A">
        <w:rPr>
          <w:rFonts w:ascii="Times New Roman" w:eastAsia="Times New Roman" w:hAnsi="Times New Roman"/>
          <w:sz w:val="24"/>
          <w:szCs w:val="24"/>
          <w:lang w:eastAsia="ru-RU"/>
        </w:rPr>
        <w:t xml:space="preserve"> в сети Интернет (</w:t>
      </w:r>
      <w:hyperlink r:id="rId16" w:history="1">
        <w:r w:rsidRPr="00F27D2A">
          <w:rPr>
            <w:rFonts w:ascii="Times New Roman" w:eastAsia="Times New Roman" w:hAnsi="Times New Roman"/>
            <w:sz w:val="24"/>
            <w:szCs w:val="24"/>
            <w:u w:val="single"/>
            <w:lang w:val="en-US" w:eastAsia="ru-RU"/>
          </w:rPr>
          <w:t>https</w:t>
        </w:r>
        <w:r w:rsidRPr="00F27D2A">
          <w:rPr>
            <w:rFonts w:ascii="Times New Roman" w:eastAsia="Times New Roman" w:hAnsi="Times New Roman"/>
            <w:sz w:val="24"/>
            <w:szCs w:val="24"/>
            <w:u w:val="single"/>
            <w:lang w:eastAsia="ru-RU"/>
          </w:rPr>
          <w:t>://</w:t>
        </w:r>
        <w:r w:rsidRPr="00F27D2A">
          <w:rPr>
            <w:rFonts w:ascii="Times New Roman" w:eastAsia="Times New Roman" w:hAnsi="Times New Roman"/>
            <w:sz w:val="24"/>
            <w:szCs w:val="24"/>
            <w:u w:val="single"/>
            <w:lang w:val="en-US" w:eastAsia="ru-RU"/>
          </w:rPr>
          <w:t>rosreestr</w:t>
        </w:r>
        <w:r w:rsidRPr="00F27D2A">
          <w:rPr>
            <w:rFonts w:ascii="Times New Roman" w:eastAsia="Times New Roman" w:hAnsi="Times New Roman"/>
            <w:sz w:val="24"/>
            <w:szCs w:val="24"/>
            <w:u w:val="single"/>
            <w:lang w:eastAsia="ru-RU"/>
          </w:rPr>
          <w:t>.</w:t>
        </w:r>
        <w:r w:rsidRPr="00F27D2A">
          <w:rPr>
            <w:rFonts w:ascii="Times New Roman" w:eastAsia="Times New Roman" w:hAnsi="Times New Roman"/>
            <w:sz w:val="24"/>
            <w:szCs w:val="24"/>
            <w:u w:val="single"/>
            <w:lang w:val="en-US" w:eastAsia="ru-RU"/>
          </w:rPr>
          <w:t>ru</w:t>
        </w:r>
      </w:hyperlink>
      <w:r w:rsidRPr="00F27D2A">
        <w:rPr>
          <w:rFonts w:ascii="Times New Roman" w:eastAsia="Times New Roman" w:hAnsi="Times New Roman"/>
          <w:sz w:val="24"/>
          <w:szCs w:val="24"/>
          <w:lang w:eastAsia="ru-RU"/>
        </w:rPr>
        <w:t>), по справочному телефону (052 или 8-(383)-21-77-052) или на сайте многофункционального центра (</w:t>
      </w:r>
      <w:hyperlink r:id="rId17" w:history="1">
        <w:r w:rsidRPr="00F27D2A">
          <w:rPr>
            <w:rFonts w:ascii="Times New Roman" w:eastAsia="Times New Roman" w:hAnsi="Times New Roman"/>
            <w:sz w:val="24"/>
            <w:szCs w:val="24"/>
            <w:u w:val="single"/>
            <w:lang w:val="en-US" w:eastAsia="ru-RU"/>
          </w:rPr>
          <w:t>https</w:t>
        </w:r>
        <w:r w:rsidRPr="00F27D2A">
          <w:rPr>
            <w:rFonts w:ascii="Times New Roman" w:eastAsia="Times New Roman" w:hAnsi="Times New Roman"/>
            <w:sz w:val="24"/>
            <w:szCs w:val="24"/>
            <w:u w:val="single"/>
            <w:lang w:eastAsia="ru-RU"/>
          </w:rPr>
          <w:t>://</w:t>
        </w:r>
        <w:r w:rsidRPr="00F27D2A">
          <w:rPr>
            <w:rFonts w:ascii="Times New Roman" w:eastAsia="Times New Roman" w:hAnsi="Times New Roman"/>
            <w:sz w:val="24"/>
            <w:szCs w:val="24"/>
            <w:u w:val="single"/>
            <w:lang w:val="en-US" w:eastAsia="ru-RU"/>
          </w:rPr>
          <w:t>www</w:t>
        </w:r>
        <w:r w:rsidRPr="00F27D2A">
          <w:rPr>
            <w:rFonts w:ascii="Times New Roman" w:eastAsia="Times New Roman" w:hAnsi="Times New Roman"/>
            <w:sz w:val="24"/>
            <w:szCs w:val="24"/>
            <w:u w:val="single"/>
            <w:lang w:eastAsia="ru-RU"/>
          </w:rPr>
          <w:t>.</w:t>
        </w:r>
        <w:r w:rsidRPr="00F27D2A">
          <w:rPr>
            <w:rFonts w:ascii="Times New Roman" w:eastAsia="Times New Roman" w:hAnsi="Times New Roman"/>
            <w:sz w:val="24"/>
            <w:szCs w:val="24"/>
            <w:u w:val="single"/>
            <w:lang w:val="en-US" w:eastAsia="ru-RU"/>
          </w:rPr>
          <w:t>mfc</w:t>
        </w:r>
        <w:r w:rsidRPr="00F27D2A">
          <w:rPr>
            <w:rFonts w:ascii="Times New Roman" w:eastAsia="Times New Roman" w:hAnsi="Times New Roman"/>
            <w:sz w:val="24"/>
            <w:szCs w:val="24"/>
            <w:u w:val="single"/>
            <w:lang w:eastAsia="ru-RU"/>
          </w:rPr>
          <w:t>-</w:t>
        </w:r>
        <w:r w:rsidRPr="00F27D2A">
          <w:rPr>
            <w:rFonts w:ascii="Times New Roman" w:eastAsia="Times New Roman" w:hAnsi="Times New Roman"/>
            <w:sz w:val="24"/>
            <w:szCs w:val="24"/>
            <w:u w:val="single"/>
            <w:lang w:val="en-US" w:eastAsia="ru-RU"/>
          </w:rPr>
          <w:t>nso</w:t>
        </w:r>
        <w:r w:rsidRPr="00F27D2A">
          <w:rPr>
            <w:rFonts w:ascii="Times New Roman" w:eastAsia="Times New Roman" w:hAnsi="Times New Roman"/>
            <w:sz w:val="24"/>
            <w:szCs w:val="24"/>
            <w:u w:val="single"/>
            <w:lang w:eastAsia="ru-RU"/>
          </w:rPr>
          <w:t>.</w:t>
        </w:r>
        <w:proofErr w:type="spellStart"/>
        <w:r w:rsidRPr="00F27D2A">
          <w:rPr>
            <w:rFonts w:ascii="Times New Roman" w:eastAsia="Times New Roman" w:hAnsi="Times New Roman"/>
            <w:sz w:val="24"/>
            <w:szCs w:val="24"/>
            <w:u w:val="single"/>
            <w:lang w:val="en-US" w:eastAsia="ru-RU"/>
          </w:rPr>
          <w:t>ru</w:t>
        </w:r>
        <w:proofErr w:type="spellEnd"/>
      </w:hyperlink>
      <w:r w:rsidRPr="00F27D2A">
        <w:rPr>
          <w:rFonts w:ascii="Times New Roman" w:eastAsia="Times New Roman" w:hAnsi="Times New Roman"/>
          <w:sz w:val="24"/>
          <w:szCs w:val="24"/>
          <w:lang w:eastAsia="ru-RU"/>
        </w:rPr>
        <w:t xml:space="preserve">), а также по телефону Ведомственного центра телефонного обслуживания </w:t>
      </w:r>
      <w:proofErr w:type="spellStart"/>
      <w:r w:rsidRPr="00F27D2A">
        <w:rPr>
          <w:rFonts w:ascii="Times New Roman" w:eastAsia="Times New Roman" w:hAnsi="Times New Roman"/>
          <w:sz w:val="24"/>
          <w:szCs w:val="24"/>
          <w:lang w:eastAsia="ru-RU"/>
        </w:rPr>
        <w:t>Росреестра</w:t>
      </w:r>
      <w:proofErr w:type="spellEnd"/>
      <w:r w:rsidRPr="00F27D2A">
        <w:rPr>
          <w:rFonts w:ascii="Times New Roman" w:eastAsia="Times New Roman" w:hAnsi="Times New Roman"/>
          <w:sz w:val="24"/>
          <w:szCs w:val="24"/>
          <w:lang w:eastAsia="ru-RU"/>
        </w:rPr>
        <w:t xml:space="preserve"> 8-800-100-34-34.</w:t>
      </w:r>
    </w:p>
    <w:p w:rsidR="007E6FCC" w:rsidRPr="00F27D2A" w:rsidRDefault="007E6FCC" w:rsidP="00F27D2A">
      <w:pPr>
        <w:widowControl w:val="0"/>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right"/>
        <w:rPr>
          <w:rFonts w:ascii="Times New Roman" w:eastAsia="Times New Roman" w:hAnsi="Times New Roman"/>
          <w:b/>
          <w:i/>
          <w:sz w:val="16"/>
          <w:szCs w:val="16"/>
          <w:lang w:eastAsia="ru-RU"/>
        </w:rPr>
      </w:pPr>
    </w:p>
    <w:p w:rsidR="007E6FCC" w:rsidRPr="00F27D2A" w:rsidRDefault="007E6FCC" w:rsidP="00F27D2A">
      <w:pPr>
        <w:widowControl w:val="0"/>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right"/>
        <w:rPr>
          <w:rFonts w:ascii="Times New Roman" w:eastAsia="Times New Roman" w:hAnsi="Times New Roman"/>
          <w:b/>
          <w:i/>
          <w:sz w:val="24"/>
          <w:szCs w:val="24"/>
          <w:lang w:eastAsia="ru-RU"/>
        </w:rPr>
      </w:pPr>
      <w:r w:rsidRPr="00F27D2A">
        <w:rPr>
          <w:rFonts w:ascii="Times New Roman" w:eastAsia="Times New Roman" w:hAnsi="Times New Roman"/>
          <w:b/>
          <w:i/>
          <w:sz w:val="24"/>
          <w:szCs w:val="24"/>
          <w:lang w:eastAsia="ru-RU"/>
        </w:rPr>
        <w:t>Материал подг</w:t>
      </w:r>
      <w:r w:rsidR="00F27D2A">
        <w:rPr>
          <w:rFonts w:ascii="Times New Roman" w:eastAsia="Times New Roman" w:hAnsi="Times New Roman"/>
          <w:b/>
          <w:i/>
          <w:sz w:val="24"/>
          <w:szCs w:val="24"/>
          <w:lang w:eastAsia="ru-RU"/>
        </w:rPr>
        <w:t xml:space="preserve">отовлен Управлением </w:t>
      </w:r>
      <w:proofErr w:type="spellStart"/>
      <w:r w:rsidR="00F27D2A">
        <w:rPr>
          <w:rFonts w:ascii="Times New Roman" w:eastAsia="Times New Roman" w:hAnsi="Times New Roman"/>
          <w:b/>
          <w:i/>
          <w:sz w:val="24"/>
          <w:szCs w:val="24"/>
          <w:lang w:eastAsia="ru-RU"/>
        </w:rPr>
        <w:t>Росреестра</w:t>
      </w:r>
      <w:proofErr w:type="spellEnd"/>
      <w:r w:rsidR="00F27D2A">
        <w:rPr>
          <w:rFonts w:ascii="Times New Roman" w:eastAsia="Times New Roman" w:hAnsi="Times New Roman"/>
          <w:b/>
          <w:i/>
          <w:sz w:val="24"/>
          <w:szCs w:val="24"/>
          <w:lang w:eastAsia="ru-RU"/>
        </w:rPr>
        <w:t xml:space="preserve"> </w:t>
      </w:r>
      <w:r w:rsidRPr="00F27D2A">
        <w:rPr>
          <w:rFonts w:ascii="Times New Roman" w:eastAsia="Times New Roman" w:hAnsi="Times New Roman"/>
          <w:b/>
          <w:i/>
          <w:sz w:val="24"/>
          <w:szCs w:val="24"/>
          <w:lang w:eastAsia="ru-RU"/>
        </w:rPr>
        <w:t>по Новосибирской области</w:t>
      </w:r>
    </w:p>
    <w:p w:rsidR="007E6FCC" w:rsidRDefault="007E6FCC" w:rsidP="00294440">
      <w:pPr>
        <w:spacing w:after="0" w:line="240" w:lineRule="auto"/>
        <w:jc w:val="both"/>
        <w:rPr>
          <w:rFonts w:ascii="Times New Roman" w:eastAsiaTheme="minorHAnsi" w:hAnsi="Times New Roman"/>
          <w:sz w:val="24"/>
          <w:szCs w:val="24"/>
        </w:rPr>
      </w:pPr>
    </w:p>
    <w:p w:rsidR="007E6FCC" w:rsidRPr="00F27D2A" w:rsidRDefault="007E6FCC" w:rsidP="007E6FCC">
      <w:pPr>
        <w:shd w:val="clear" w:color="auto" w:fill="FFFFFF"/>
        <w:spacing w:after="0" w:line="240" w:lineRule="auto"/>
        <w:jc w:val="center"/>
        <w:outlineLvl w:val="0"/>
        <w:rPr>
          <w:rFonts w:ascii="Arial" w:eastAsia="Times New Roman" w:hAnsi="Arial" w:cs="Arial"/>
          <w:b/>
          <w:bCs/>
          <w:color w:val="3C4052"/>
          <w:kern w:val="36"/>
          <w:sz w:val="24"/>
          <w:szCs w:val="24"/>
          <w:lang w:eastAsia="ru-RU"/>
        </w:rPr>
      </w:pPr>
      <w:r w:rsidRPr="00F27D2A">
        <w:rPr>
          <w:rFonts w:ascii="Arial" w:eastAsia="Times New Roman" w:hAnsi="Arial" w:cs="Arial"/>
          <w:b/>
          <w:bCs/>
          <w:color w:val="3C4052"/>
          <w:kern w:val="36"/>
          <w:sz w:val="24"/>
          <w:szCs w:val="24"/>
          <w:lang w:eastAsia="ru-RU"/>
        </w:rPr>
        <w:t xml:space="preserve">Всемирный день защиты прав </w:t>
      </w:r>
      <w:r w:rsidR="00F27D2A">
        <w:rPr>
          <w:rFonts w:ascii="Arial" w:eastAsia="Times New Roman" w:hAnsi="Arial" w:cs="Arial"/>
          <w:b/>
          <w:bCs/>
          <w:color w:val="3C4052"/>
          <w:kern w:val="36"/>
          <w:sz w:val="24"/>
          <w:szCs w:val="24"/>
          <w:lang w:eastAsia="ru-RU"/>
        </w:rPr>
        <w:t>потребителей 15 марта 2019 года.</w:t>
      </w:r>
    </w:p>
    <w:p w:rsidR="007E6FCC" w:rsidRPr="00F27D2A" w:rsidRDefault="007E6FCC" w:rsidP="007E6FCC">
      <w:pPr>
        <w:shd w:val="clear" w:color="auto" w:fill="FFFFFF"/>
        <w:spacing w:after="0" w:line="240" w:lineRule="auto"/>
        <w:jc w:val="center"/>
        <w:outlineLvl w:val="0"/>
        <w:rPr>
          <w:rFonts w:ascii="Arial" w:eastAsia="Times New Roman" w:hAnsi="Arial" w:cs="Arial"/>
          <w:noProof/>
          <w:color w:val="87878E"/>
          <w:sz w:val="24"/>
          <w:szCs w:val="24"/>
          <w:lang w:eastAsia="ru-RU"/>
        </w:rPr>
      </w:pPr>
      <w:r w:rsidRPr="00F27D2A">
        <w:rPr>
          <w:rFonts w:ascii="Arial" w:eastAsia="Times New Roman" w:hAnsi="Arial" w:cs="Arial"/>
          <w:b/>
          <w:bCs/>
          <w:color w:val="3C4052"/>
          <w:kern w:val="36"/>
          <w:sz w:val="24"/>
          <w:szCs w:val="24"/>
          <w:lang w:eastAsia="ru-RU"/>
        </w:rPr>
        <w:t>Девиз: «Цифровой мир: надежные смарт-устройства»</w:t>
      </w:r>
    </w:p>
    <w:p w:rsidR="007E6FCC" w:rsidRPr="00F27D2A" w:rsidRDefault="007E6FCC" w:rsidP="007E6FCC">
      <w:pPr>
        <w:shd w:val="clear" w:color="auto" w:fill="FFFFFF"/>
        <w:spacing w:after="0" w:line="240" w:lineRule="auto"/>
        <w:outlineLvl w:val="0"/>
        <w:rPr>
          <w:rFonts w:ascii="Arial" w:eastAsia="Times New Roman" w:hAnsi="Arial" w:cs="Arial"/>
          <w:noProof/>
          <w:color w:val="87878E"/>
          <w:sz w:val="24"/>
          <w:szCs w:val="24"/>
          <w:lang w:eastAsia="ru-RU"/>
        </w:rPr>
      </w:pPr>
      <w:r w:rsidRPr="00F27D2A">
        <w:rPr>
          <w:rFonts w:ascii="Arial" w:eastAsia="Times New Roman" w:hAnsi="Arial" w:cs="Arial"/>
          <w:noProof/>
          <w:color w:val="87878E"/>
          <w:sz w:val="24"/>
          <w:szCs w:val="24"/>
          <w:lang w:eastAsia="ru-RU"/>
        </w:rPr>
        <w:drawing>
          <wp:anchor distT="0" distB="0" distL="114300" distR="114300" simplePos="0" relativeHeight="251709440" behindDoc="1" locked="0" layoutInCell="1" allowOverlap="1">
            <wp:simplePos x="0" y="0"/>
            <wp:positionH relativeFrom="column">
              <wp:posOffset>-4098</wp:posOffset>
            </wp:positionH>
            <wp:positionV relativeFrom="paragraph">
              <wp:posOffset>-3187</wp:posOffset>
            </wp:positionV>
            <wp:extent cx="2302977" cy="2121068"/>
            <wp:effectExtent l="0" t="0" r="2540" b="0"/>
            <wp:wrapTight wrapText="bothSides">
              <wp:wrapPolygon edited="0">
                <wp:start x="0" y="0"/>
                <wp:lineTo x="0" y="21341"/>
                <wp:lineTo x="21445" y="21341"/>
                <wp:lineTo x="21445" y="0"/>
                <wp:lineTo x="0" y="0"/>
              </wp:wrapPolygon>
            </wp:wrapTight>
            <wp:docPr id="12" name="Рисунок 12" descr="смарт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март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02977" cy="2121068"/>
                    </a:xfrm>
                    <a:prstGeom prst="rect">
                      <a:avLst/>
                    </a:prstGeom>
                    <a:noFill/>
                    <a:ln>
                      <a:noFill/>
                    </a:ln>
                  </pic:spPr>
                </pic:pic>
              </a:graphicData>
            </a:graphic>
          </wp:anchor>
        </w:drawing>
      </w:r>
      <w:r w:rsidR="00F27D2A">
        <w:rPr>
          <w:rFonts w:ascii="Times New Roman" w:eastAsia="Times New Roman" w:hAnsi="Times New Roman"/>
          <w:color w:val="3C4052"/>
          <w:sz w:val="24"/>
          <w:szCs w:val="24"/>
          <w:lang w:eastAsia="ru-RU"/>
        </w:rPr>
        <w:tab/>
      </w:r>
      <w:r w:rsidRPr="00F27D2A">
        <w:rPr>
          <w:rFonts w:ascii="Times New Roman" w:eastAsia="Times New Roman" w:hAnsi="Times New Roman"/>
          <w:color w:val="3C4052"/>
          <w:sz w:val="24"/>
          <w:szCs w:val="24"/>
          <w:lang w:eastAsia="ru-RU"/>
        </w:rPr>
        <w:t>15 марта 2019 года отмечается Всемирный день прав потребителей, в этом году он проходит под девизом «</w:t>
      </w:r>
      <w:proofErr w:type="spellStart"/>
      <w:r w:rsidRPr="00F27D2A">
        <w:rPr>
          <w:rFonts w:ascii="Times New Roman" w:eastAsia="Times New Roman" w:hAnsi="Times New Roman"/>
          <w:color w:val="3C4052"/>
          <w:sz w:val="24"/>
          <w:szCs w:val="24"/>
          <w:lang w:eastAsia="ru-RU"/>
        </w:rPr>
        <w:t>Trusted</w:t>
      </w:r>
      <w:proofErr w:type="spellEnd"/>
      <w:r w:rsidRPr="00F27D2A">
        <w:rPr>
          <w:rFonts w:ascii="Times New Roman" w:eastAsia="Times New Roman" w:hAnsi="Times New Roman"/>
          <w:color w:val="3C4052"/>
          <w:sz w:val="24"/>
          <w:szCs w:val="24"/>
          <w:lang w:eastAsia="ru-RU"/>
        </w:rPr>
        <w:t xml:space="preserve"> </w:t>
      </w:r>
      <w:proofErr w:type="spellStart"/>
      <w:r w:rsidRPr="00F27D2A">
        <w:rPr>
          <w:rFonts w:ascii="Times New Roman" w:eastAsia="Times New Roman" w:hAnsi="Times New Roman"/>
          <w:color w:val="3C4052"/>
          <w:sz w:val="24"/>
          <w:szCs w:val="24"/>
          <w:lang w:eastAsia="ru-RU"/>
        </w:rPr>
        <w:t>Smart</w:t>
      </w:r>
      <w:proofErr w:type="spellEnd"/>
      <w:r w:rsidRPr="00F27D2A">
        <w:rPr>
          <w:rFonts w:ascii="Times New Roman" w:eastAsia="Times New Roman" w:hAnsi="Times New Roman"/>
          <w:color w:val="3C4052"/>
          <w:sz w:val="24"/>
          <w:szCs w:val="24"/>
          <w:lang w:eastAsia="ru-RU"/>
        </w:rPr>
        <w:t xml:space="preserve"> </w:t>
      </w:r>
      <w:proofErr w:type="spellStart"/>
      <w:r w:rsidRPr="00F27D2A">
        <w:rPr>
          <w:rFonts w:ascii="Times New Roman" w:eastAsia="Times New Roman" w:hAnsi="Times New Roman"/>
          <w:color w:val="3C4052"/>
          <w:sz w:val="24"/>
          <w:szCs w:val="24"/>
          <w:lang w:eastAsia="ru-RU"/>
        </w:rPr>
        <w:t>Products</w:t>
      </w:r>
      <w:proofErr w:type="spellEnd"/>
      <w:r w:rsidRPr="00F27D2A">
        <w:rPr>
          <w:rFonts w:ascii="Times New Roman" w:eastAsia="Times New Roman" w:hAnsi="Times New Roman"/>
          <w:color w:val="3C4052"/>
          <w:sz w:val="24"/>
          <w:szCs w:val="24"/>
          <w:lang w:eastAsia="ru-RU"/>
        </w:rPr>
        <w:t xml:space="preserve">» - «Цифровой мир: надежные смарт-устройства». </w:t>
      </w:r>
    </w:p>
    <w:p w:rsidR="007E6FCC" w:rsidRPr="00F27D2A" w:rsidRDefault="007E6FCC" w:rsidP="007E6FCC">
      <w:pPr>
        <w:shd w:val="clear" w:color="auto" w:fill="FFFFFF"/>
        <w:spacing w:after="0" w:line="240" w:lineRule="auto"/>
        <w:ind w:firstLine="708"/>
        <w:jc w:val="both"/>
        <w:rPr>
          <w:rFonts w:ascii="Times New Roman" w:eastAsia="Times New Roman" w:hAnsi="Times New Roman"/>
          <w:color w:val="3C4052"/>
          <w:sz w:val="24"/>
          <w:szCs w:val="24"/>
          <w:lang w:eastAsia="ru-RU"/>
        </w:rPr>
      </w:pPr>
      <w:r w:rsidRPr="00F27D2A">
        <w:rPr>
          <w:rFonts w:ascii="Times New Roman" w:eastAsia="Times New Roman" w:hAnsi="Times New Roman"/>
          <w:color w:val="3C4052"/>
          <w:sz w:val="24"/>
          <w:szCs w:val="24"/>
          <w:lang w:eastAsia="ru-RU"/>
        </w:rPr>
        <w:t>На сегодняшний день словосочетание смарт-устройства прочно закрепилось в нашем словаре, и применяем мы его по отношению к современным сложным технологическим устройствам. В переводе с английского слово «</w:t>
      </w:r>
      <w:proofErr w:type="spellStart"/>
      <w:r w:rsidRPr="00F27D2A">
        <w:rPr>
          <w:rFonts w:ascii="Times New Roman" w:eastAsia="Times New Roman" w:hAnsi="Times New Roman"/>
          <w:color w:val="3C4052"/>
          <w:sz w:val="24"/>
          <w:szCs w:val="24"/>
          <w:lang w:eastAsia="ru-RU"/>
        </w:rPr>
        <w:t>smart</w:t>
      </w:r>
      <w:proofErr w:type="spellEnd"/>
      <w:r w:rsidRPr="00F27D2A">
        <w:rPr>
          <w:rFonts w:ascii="Times New Roman" w:eastAsia="Times New Roman" w:hAnsi="Times New Roman"/>
          <w:color w:val="3C4052"/>
          <w:sz w:val="24"/>
          <w:szCs w:val="24"/>
          <w:lang w:eastAsia="ru-RU"/>
        </w:rPr>
        <w:t xml:space="preserve"> </w:t>
      </w:r>
      <w:proofErr w:type="spellStart"/>
      <w:r w:rsidRPr="00F27D2A">
        <w:rPr>
          <w:rFonts w:ascii="Times New Roman" w:eastAsia="Times New Roman" w:hAnsi="Times New Roman"/>
          <w:color w:val="3C4052"/>
          <w:sz w:val="24"/>
          <w:szCs w:val="24"/>
          <w:lang w:eastAsia="ru-RU"/>
        </w:rPr>
        <w:t>product</w:t>
      </w:r>
      <w:proofErr w:type="spellEnd"/>
      <w:r w:rsidRPr="00F27D2A">
        <w:rPr>
          <w:rFonts w:ascii="Times New Roman" w:eastAsia="Times New Roman" w:hAnsi="Times New Roman"/>
          <w:color w:val="3C4052"/>
          <w:sz w:val="24"/>
          <w:szCs w:val="24"/>
          <w:lang w:eastAsia="ru-RU"/>
        </w:rPr>
        <w:t>» означает умный продукт. Наиболее популярные потребительские смарт-устройства - это смартфоны, игровые приставки, смарт-телевизоры, «умные» часы, видеокамеры, розетки, приборы слежения за состоянием здоровья (</w:t>
      </w:r>
      <w:proofErr w:type="spellStart"/>
      <w:r w:rsidRPr="00F27D2A">
        <w:rPr>
          <w:rFonts w:ascii="Times New Roman" w:eastAsia="Times New Roman" w:hAnsi="Times New Roman"/>
          <w:color w:val="3C4052"/>
          <w:sz w:val="24"/>
          <w:szCs w:val="24"/>
          <w:lang w:eastAsia="ru-RU"/>
        </w:rPr>
        <w:t>трекеры</w:t>
      </w:r>
      <w:proofErr w:type="spellEnd"/>
      <w:r w:rsidRPr="00F27D2A">
        <w:rPr>
          <w:rFonts w:ascii="Times New Roman" w:eastAsia="Times New Roman" w:hAnsi="Times New Roman"/>
          <w:color w:val="3C4052"/>
          <w:sz w:val="24"/>
          <w:szCs w:val="24"/>
          <w:lang w:eastAsia="ru-RU"/>
        </w:rPr>
        <w:t>), игрушки и другая техника.</w:t>
      </w:r>
    </w:p>
    <w:p w:rsidR="007E6FCC" w:rsidRPr="00F27D2A" w:rsidRDefault="007E6FCC" w:rsidP="007E6FCC">
      <w:pPr>
        <w:shd w:val="clear" w:color="auto" w:fill="FFFFFF"/>
        <w:spacing w:after="0" w:line="240" w:lineRule="auto"/>
        <w:jc w:val="both"/>
        <w:rPr>
          <w:rFonts w:ascii="Times New Roman" w:eastAsia="Times New Roman" w:hAnsi="Times New Roman"/>
          <w:color w:val="3C4052"/>
          <w:sz w:val="24"/>
          <w:szCs w:val="24"/>
          <w:lang w:eastAsia="ru-RU"/>
        </w:rPr>
      </w:pPr>
      <w:r w:rsidRPr="00F27D2A">
        <w:rPr>
          <w:rFonts w:ascii="Times New Roman" w:eastAsia="Times New Roman" w:hAnsi="Times New Roman"/>
          <w:color w:val="3C4052"/>
          <w:sz w:val="24"/>
          <w:szCs w:val="24"/>
          <w:lang w:eastAsia="ru-RU"/>
        </w:rPr>
        <w:t xml:space="preserve">Смарт-устройство представляет собой электронное устройство, как правило, связанное с другими устройствами или сетями с помощью различных беспроводных протоколов, таких как </w:t>
      </w:r>
      <w:proofErr w:type="spellStart"/>
      <w:r w:rsidRPr="00F27D2A">
        <w:rPr>
          <w:rFonts w:ascii="Times New Roman" w:eastAsia="Times New Roman" w:hAnsi="Times New Roman"/>
          <w:color w:val="3C4052"/>
          <w:sz w:val="24"/>
          <w:szCs w:val="24"/>
          <w:lang w:eastAsia="ru-RU"/>
        </w:rPr>
        <w:t>Bluetooth</w:t>
      </w:r>
      <w:proofErr w:type="spellEnd"/>
      <w:r w:rsidRPr="00F27D2A">
        <w:rPr>
          <w:rFonts w:ascii="Times New Roman" w:eastAsia="Times New Roman" w:hAnsi="Times New Roman"/>
          <w:color w:val="3C4052"/>
          <w:sz w:val="24"/>
          <w:szCs w:val="24"/>
          <w:lang w:eastAsia="ru-RU"/>
        </w:rPr>
        <w:t xml:space="preserve">, NFC, </w:t>
      </w:r>
      <w:proofErr w:type="spellStart"/>
      <w:r w:rsidRPr="00F27D2A">
        <w:rPr>
          <w:rFonts w:ascii="Times New Roman" w:eastAsia="Times New Roman" w:hAnsi="Times New Roman"/>
          <w:color w:val="3C4052"/>
          <w:sz w:val="24"/>
          <w:szCs w:val="24"/>
          <w:lang w:eastAsia="ru-RU"/>
        </w:rPr>
        <w:t>Wi-Fi</w:t>
      </w:r>
      <w:proofErr w:type="spellEnd"/>
      <w:r w:rsidRPr="00F27D2A">
        <w:rPr>
          <w:rFonts w:ascii="Times New Roman" w:eastAsia="Times New Roman" w:hAnsi="Times New Roman"/>
          <w:color w:val="3C4052"/>
          <w:sz w:val="24"/>
          <w:szCs w:val="24"/>
          <w:lang w:eastAsia="ru-RU"/>
        </w:rPr>
        <w:t>, и т.д. Смарт-устройства могут работать в интерактивном режиме и автономно.</w:t>
      </w:r>
    </w:p>
    <w:p w:rsidR="007E6FCC" w:rsidRPr="00F27D2A" w:rsidRDefault="007E6FCC" w:rsidP="007E6FCC">
      <w:pPr>
        <w:shd w:val="clear" w:color="auto" w:fill="FFFFFF"/>
        <w:spacing w:after="0" w:line="240" w:lineRule="auto"/>
        <w:ind w:firstLine="708"/>
        <w:jc w:val="both"/>
        <w:rPr>
          <w:rFonts w:ascii="Times New Roman" w:eastAsia="Times New Roman" w:hAnsi="Times New Roman"/>
          <w:b/>
          <w:i/>
          <w:color w:val="000000"/>
          <w:sz w:val="24"/>
          <w:szCs w:val="24"/>
          <w:lang w:eastAsia="ru-RU"/>
        </w:rPr>
      </w:pPr>
      <w:r w:rsidRPr="00F27D2A">
        <w:rPr>
          <w:rFonts w:ascii="Times New Roman" w:eastAsia="Times New Roman" w:hAnsi="Times New Roman"/>
          <w:color w:val="3C4052"/>
          <w:sz w:val="24"/>
          <w:szCs w:val="24"/>
          <w:lang w:eastAsia="ru-RU"/>
        </w:rPr>
        <w:t xml:space="preserve">Традиционно, в рамках Всемирного дня прав потребителей специалистами </w:t>
      </w:r>
      <w:proofErr w:type="spellStart"/>
      <w:r w:rsidRPr="00F27D2A">
        <w:rPr>
          <w:rFonts w:ascii="Times New Roman" w:eastAsia="Times New Roman" w:hAnsi="Times New Roman"/>
          <w:color w:val="3C4052"/>
          <w:sz w:val="24"/>
          <w:szCs w:val="24"/>
          <w:lang w:eastAsia="ru-RU"/>
        </w:rPr>
        <w:t>Роспотребнадзора</w:t>
      </w:r>
      <w:proofErr w:type="spellEnd"/>
      <w:r w:rsidRPr="00F27D2A">
        <w:rPr>
          <w:rFonts w:ascii="Times New Roman" w:eastAsia="Times New Roman" w:hAnsi="Times New Roman"/>
          <w:color w:val="3C4052"/>
          <w:sz w:val="24"/>
          <w:szCs w:val="24"/>
          <w:lang w:eastAsia="ru-RU"/>
        </w:rPr>
        <w:t xml:space="preserve"> будут организованы тематические лекции, семинары по актуальным вопросам защиты прав и законных интересов потребителей при приобретении и использовании смарт-устройств  и раскрытия надлежащей информации о них, о праве потребителя на качество и безопасность при покупке таких товаров, по вопросам рисков, связанных с приобретением и использованием цифровой техники, среди учащихся школ, будет обеспечено консультирование, подготовка претензий, жалоб, исковых заявлений по вопросам защиты прав и законных интересов потребителей при приобретении товаров и услуг посредством сети Интернет, запланировано проведение семинаров, тематических «горячих линий», мероприятий в библиотеках района, МФЦ, отделении пенсионного фонда.</w:t>
      </w:r>
    </w:p>
    <w:p w:rsidR="007E6FCC" w:rsidRPr="00F27D2A" w:rsidRDefault="007E6FCC" w:rsidP="007E6FCC">
      <w:pPr>
        <w:shd w:val="clear" w:color="auto" w:fill="FFFFFF"/>
        <w:spacing w:after="0" w:line="240" w:lineRule="auto"/>
        <w:ind w:firstLine="708"/>
        <w:jc w:val="both"/>
        <w:rPr>
          <w:rFonts w:ascii="OpenSans" w:eastAsia="Times New Roman" w:hAnsi="OpenSans"/>
          <w:b/>
          <w:i/>
          <w:color w:val="000000"/>
          <w:sz w:val="24"/>
          <w:szCs w:val="24"/>
          <w:lang w:eastAsia="ru-RU"/>
        </w:rPr>
      </w:pPr>
      <w:r w:rsidRPr="00F27D2A">
        <w:rPr>
          <w:rFonts w:ascii="OpenSans" w:eastAsia="Times New Roman" w:hAnsi="OpenSans"/>
          <w:b/>
          <w:i/>
          <w:color w:val="000000"/>
          <w:sz w:val="24"/>
          <w:szCs w:val="24"/>
          <w:lang w:eastAsia="ru-RU"/>
        </w:rPr>
        <w:t xml:space="preserve">Территориальный отдел Управления </w:t>
      </w:r>
      <w:proofErr w:type="spellStart"/>
      <w:r w:rsidRPr="00F27D2A">
        <w:rPr>
          <w:rFonts w:ascii="OpenSans" w:eastAsia="Times New Roman" w:hAnsi="OpenSans"/>
          <w:b/>
          <w:i/>
          <w:color w:val="000000"/>
          <w:sz w:val="24"/>
          <w:szCs w:val="24"/>
          <w:lang w:eastAsia="ru-RU"/>
        </w:rPr>
        <w:t>Роспотребнадзора</w:t>
      </w:r>
      <w:proofErr w:type="spellEnd"/>
      <w:r w:rsidRPr="00F27D2A">
        <w:rPr>
          <w:rFonts w:ascii="OpenSans" w:eastAsia="Times New Roman" w:hAnsi="OpenSans"/>
          <w:b/>
          <w:i/>
          <w:color w:val="000000"/>
          <w:sz w:val="24"/>
          <w:szCs w:val="24"/>
          <w:lang w:eastAsia="ru-RU"/>
        </w:rPr>
        <w:t xml:space="preserve"> по Новосибирской области в </w:t>
      </w:r>
      <w:proofErr w:type="spellStart"/>
      <w:r w:rsidRPr="00F27D2A">
        <w:rPr>
          <w:rFonts w:ascii="OpenSans" w:eastAsia="Times New Roman" w:hAnsi="OpenSans"/>
          <w:b/>
          <w:i/>
          <w:color w:val="000000"/>
          <w:sz w:val="24"/>
          <w:szCs w:val="24"/>
          <w:lang w:eastAsia="ru-RU"/>
        </w:rPr>
        <w:t>Мошковском</w:t>
      </w:r>
      <w:proofErr w:type="spellEnd"/>
      <w:r w:rsidRPr="00F27D2A">
        <w:rPr>
          <w:rFonts w:ascii="OpenSans" w:eastAsia="Times New Roman" w:hAnsi="OpenSans"/>
          <w:b/>
          <w:i/>
          <w:color w:val="000000"/>
          <w:sz w:val="24"/>
          <w:szCs w:val="24"/>
          <w:lang w:eastAsia="ru-RU"/>
        </w:rPr>
        <w:t xml:space="preserve"> район, Филиал Федерального бюджетного учреждения здравоохранения «Центр гигиены и эпидемиологии в Новосибирской области» в </w:t>
      </w:r>
      <w:proofErr w:type="spellStart"/>
      <w:r w:rsidRPr="00F27D2A">
        <w:rPr>
          <w:rFonts w:ascii="OpenSans" w:eastAsia="Times New Roman" w:hAnsi="OpenSans"/>
          <w:b/>
          <w:i/>
          <w:color w:val="000000"/>
          <w:sz w:val="24"/>
          <w:szCs w:val="24"/>
          <w:lang w:eastAsia="ru-RU"/>
        </w:rPr>
        <w:t>Мошковском</w:t>
      </w:r>
      <w:proofErr w:type="spellEnd"/>
      <w:r w:rsidRPr="00F27D2A">
        <w:rPr>
          <w:rFonts w:ascii="OpenSans" w:eastAsia="Times New Roman" w:hAnsi="OpenSans"/>
          <w:b/>
          <w:i/>
          <w:color w:val="000000"/>
          <w:sz w:val="24"/>
          <w:szCs w:val="24"/>
          <w:lang w:eastAsia="ru-RU"/>
        </w:rPr>
        <w:t xml:space="preserve"> районе участвуют во Всероссийской горячей линии в рамках празднования Всемирного дня защиты прав потребителей.</w:t>
      </w:r>
    </w:p>
    <w:tbl>
      <w:tblPr>
        <w:tblW w:w="8400" w:type="dxa"/>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2985"/>
        <w:gridCol w:w="5415"/>
      </w:tblGrid>
      <w:tr w:rsidR="007E6FCC" w:rsidRPr="007E6FCC" w:rsidTr="007E6FCC">
        <w:tc>
          <w:tcPr>
            <w:tcW w:w="2985" w:type="dxa"/>
            <w:tcBorders>
              <w:top w:val="single" w:sz="6" w:space="0" w:color="FFFFFF"/>
              <w:left w:val="single" w:sz="6" w:space="0" w:color="FFFFFF"/>
              <w:bottom w:val="single" w:sz="6" w:space="0" w:color="FFFFFF"/>
              <w:right w:val="single" w:sz="6" w:space="0" w:color="FFFFFF"/>
            </w:tcBorders>
            <w:shd w:val="clear" w:color="auto" w:fill="FFFFFF"/>
            <w:tcMar>
              <w:top w:w="0" w:type="dxa"/>
              <w:left w:w="150" w:type="dxa"/>
              <w:bottom w:w="0" w:type="dxa"/>
              <w:right w:w="150" w:type="dxa"/>
            </w:tcMar>
            <w:vAlign w:val="center"/>
            <w:hideMark/>
          </w:tcPr>
          <w:p w:rsidR="007E6FCC" w:rsidRPr="007E6FCC" w:rsidRDefault="007E6FCC" w:rsidP="007E6FCC">
            <w:pPr>
              <w:spacing w:after="0" w:line="0" w:lineRule="atLeast"/>
              <w:jc w:val="center"/>
              <w:rPr>
                <w:rFonts w:ascii="OpenSans" w:eastAsia="Times New Roman" w:hAnsi="OpenSans"/>
                <w:color w:val="000000"/>
                <w:sz w:val="18"/>
                <w:szCs w:val="18"/>
                <w:lang w:eastAsia="ru-RU"/>
              </w:rPr>
            </w:pPr>
            <w:r w:rsidRPr="007E6FCC">
              <w:rPr>
                <w:rFonts w:ascii="OpenSans" w:eastAsia="Times New Roman" w:hAnsi="OpenSans"/>
                <w:b/>
                <w:noProof/>
                <w:color w:val="9D0039"/>
                <w:sz w:val="24"/>
                <w:szCs w:val="24"/>
                <w:lang w:eastAsia="ru-RU"/>
              </w:rPr>
              <w:drawing>
                <wp:inline distT="0" distB="0" distL="0" distR="0" wp14:anchorId="6E38C6B3" wp14:editId="132BB026">
                  <wp:extent cx="1621790" cy="603885"/>
                  <wp:effectExtent l="0" t="0" r="0" b="5715"/>
                  <wp:docPr id="13" name="Рисунок 13" descr="Conta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ontact.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21790" cy="603885"/>
                          </a:xfrm>
                          <a:prstGeom prst="rect">
                            <a:avLst/>
                          </a:prstGeom>
                          <a:noFill/>
                          <a:ln>
                            <a:noFill/>
                          </a:ln>
                        </pic:spPr>
                      </pic:pic>
                    </a:graphicData>
                  </a:graphic>
                </wp:inline>
              </w:drawing>
            </w:r>
          </w:p>
        </w:tc>
        <w:tc>
          <w:tcPr>
            <w:tcW w:w="5415" w:type="dxa"/>
            <w:tcBorders>
              <w:top w:val="single" w:sz="6" w:space="0" w:color="FFFFFF"/>
              <w:left w:val="single" w:sz="6" w:space="0" w:color="FFFFFF"/>
              <w:bottom w:val="single" w:sz="6" w:space="0" w:color="FFFFFF"/>
              <w:right w:val="single" w:sz="6" w:space="0" w:color="FFFFFF"/>
            </w:tcBorders>
            <w:shd w:val="clear" w:color="auto" w:fill="FFFFFF"/>
            <w:tcMar>
              <w:top w:w="0" w:type="dxa"/>
              <w:left w:w="150" w:type="dxa"/>
              <w:bottom w:w="0" w:type="dxa"/>
              <w:right w:w="150" w:type="dxa"/>
            </w:tcMar>
            <w:vAlign w:val="center"/>
            <w:hideMark/>
          </w:tcPr>
          <w:p w:rsidR="007E6FCC" w:rsidRPr="007E6FCC" w:rsidRDefault="007E6FCC" w:rsidP="007E6FCC">
            <w:pPr>
              <w:spacing w:after="0" w:line="0" w:lineRule="atLeast"/>
              <w:jc w:val="center"/>
              <w:rPr>
                <w:rFonts w:ascii="OpenSans" w:eastAsia="Times New Roman" w:hAnsi="OpenSans"/>
                <w:color w:val="000000"/>
                <w:sz w:val="18"/>
                <w:szCs w:val="18"/>
                <w:lang w:eastAsia="ru-RU"/>
              </w:rPr>
            </w:pPr>
            <w:r w:rsidRPr="00F27D2A">
              <w:rPr>
                <w:rFonts w:ascii="OpenSans" w:eastAsia="Times New Roman" w:hAnsi="OpenSans"/>
                <w:b/>
                <w:bCs/>
                <w:sz w:val="24"/>
                <w:szCs w:val="24"/>
                <w:lang w:eastAsia="ru-RU"/>
              </w:rPr>
              <w:t>Консультирование будет осуществляться ежедневно</w:t>
            </w:r>
            <w:r w:rsidRPr="00F27D2A">
              <w:rPr>
                <w:rFonts w:ascii="OpenSans" w:eastAsia="Times New Roman" w:hAnsi="OpenSans"/>
                <w:sz w:val="20"/>
                <w:szCs w:val="20"/>
                <w:lang w:eastAsia="ru-RU"/>
              </w:rPr>
              <w:t> </w:t>
            </w:r>
            <w:r w:rsidRPr="00F27D2A">
              <w:rPr>
                <w:rFonts w:ascii="OpenSans" w:eastAsia="Times New Roman" w:hAnsi="OpenSans"/>
                <w:sz w:val="20"/>
                <w:szCs w:val="20"/>
                <w:lang w:eastAsia="ru-RU"/>
              </w:rPr>
              <w:br/>
            </w:r>
            <w:r w:rsidRPr="00F27D2A">
              <w:rPr>
                <w:rFonts w:ascii="OpenSans" w:eastAsia="Times New Roman" w:hAnsi="OpenSans"/>
                <w:b/>
                <w:bCs/>
                <w:sz w:val="24"/>
                <w:szCs w:val="24"/>
                <w:u w:val="single"/>
                <w:lang w:eastAsia="ru-RU"/>
              </w:rPr>
              <w:t>с 11 по 25 марта 2019 года</w:t>
            </w:r>
            <w:r w:rsidRPr="00F27D2A">
              <w:rPr>
                <w:rFonts w:ascii="OpenSans" w:eastAsia="Times New Roman" w:hAnsi="OpenSans"/>
                <w:sz w:val="20"/>
                <w:szCs w:val="20"/>
                <w:lang w:eastAsia="ru-RU"/>
              </w:rPr>
              <w:t> </w:t>
            </w:r>
            <w:r w:rsidRPr="00F27D2A">
              <w:rPr>
                <w:rFonts w:ascii="OpenSans" w:eastAsia="Times New Roman" w:hAnsi="OpenSans"/>
                <w:sz w:val="20"/>
                <w:szCs w:val="20"/>
                <w:lang w:eastAsia="ru-RU"/>
              </w:rPr>
              <w:br/>
            </w:r>
            <w:r w:rsidRPr="00F27D2A">
              <w:rPr>
                <w:rFonts w:ascii="OpenSans" w:eastAsia="Times New Roman" w:hAnsi="OpenSans"/>
                <w:b/>
                <w:bCs/>
                <w:sz w:val="24"/>
                <w:szCs w:val="24"/>
                <w:u w:val="single"/>
                <w:lang w:eastAsia="ru-RU"/>
              </w:rPr>
              <w:t>в рабочие дни с 10.00 до 12.00 часов </w:t>
            </w:r>
            <w:r w:rsidRPr="00F27D2A">
              <w:rPr>
                <w:rFonts w:ascii="OpenSans" w:eastAsia="Times New Roman" w:hAnsi="OpenSans"/>
                <w:b/>
                <w:bCs/>
                <w:sz w:val="24"/>
                <w:szCs w:val="24"/>
                <w:u w:val="single"/>
                <w:lang w:eastAsia="ru-RU"/>
              </w:rPr>
              <w:br/>
            </w:r>
            <w:r w:rsidRPr="00F27D2A">
              <w:rPr>
                <w:rFonts w:ascii="OpenSans" w:eastAsia="Times New Roman" w:hAnsi="OpenSans"/>
                <w:sz w:val="24"/>
                <w:szCs w:val="24"/>
                <w:lang w:eastAsia="ru-RU"/>
              </w:rPr>
              <w:t>  </w:t>
            </w:r>
            <w:r w:rsidRPr="00F27D2A">
              <w:rPr>
                <w:rFonts w:ascii="OpenSans" w:eastAsia="Times New Roman" w:hAnsi="OpenSans"/>
                <w:sz w:val="24"/>
                <w:szCs w:val="24"/>
                <w:lang w:eastAsia="ru-RU"/>
              </w:rPr>
              <w:br/>
            </w:r>
            <w:r w:rsidRPr="00F27D2A">
              <w:rPr>
                <w:rFonts w:ascii="OpenSans" w:eastAsia="Times New Roman" w:hAnsi="OpenSans"/>
                <w:b/>
                <w:bCs/>
                <w:sz w:val="24"/>
                <w:szCs w:val="24"/>
                <w:lang w:eastAsia="ru-RU"/>
              </w:rPr>
              <w:t xml:space="preserve">по телефонам: (838348)      21-613,    21-138 </w:t>
            </w:r>
          </w:p>
        </w:tc>
      </w:tr>
    </w:tbl>
    <w:p w:rsidR="007E6FCC" w:rsidRDefault="007E6FCC" w:rsidP="00294440">
      <w:pPr>
        <w:spacing w:after="0" w:line="240" w:lineRule="auto"/>
        <w:jc w:val="both"/>
        <w:rPr>
          <w:rFonts w:ascii="Times New Roman" w:eastAsiaTheme="minorHAnsi" w:hAnsi="Times New Roman"/>
          <w:sz w:val="24"/>
          <w:szCs w:val="24"/>
        </w:rPr>
      </w:pPr>
    </w:p>
    <w:p w:rsidR="007E6FCC" w:rsidRDefault="007E6FCC" w:rsidP="00294440">
      <w:pPr>
        <w:spacing w:after="0" w:line="240" w:lineRule="auto"/>
        <w:jc w:val="both"/>
        <w:rPr>
          <w:rFonts w:ascii="Times New Roman" w:eastAsiaTheme="minorHAnsi" w:hAnsi="Times New Roman"/>
          <w:sz w:val="24"/>
          <w:szCs w:val="24"/>
        </w:rPr>
      </w:pPr>
    </w:p>
    <w:p w:rsidR="007E6FCC" w:rsidRDefault="007E6FCC" w:rsidP="00294440">
      <w:pPr>
        <w:spacing w:after="0" w:line="240" w:lineRule="auto"/>
        <w:jc w:val="both"/>
        <w:rPr>
          <w:rFonts w:ascii="Times New Roman" w:eastAsiaTheme="minorHAnsi" w:hAnsi="Times New Roman"/>
          <w:sz w:val="24"/>
          <w:szCs w:val="24"/>
        </w:rPr>
      </w:pPr>
    </w:p>
    <w:p w:rsidR="00AA2F5D" w:rsidRPr="00294440" w:rsidRDefault="00C060F3" w:rsidP="00294440">
      <w:pPr>
        <w:spacing w:after="0" w:line="240" w:lineRule="auto"/>
        <w:jc w:val="both"/>
        <w:rPr>
          <w:rFonts w:ascii="Times New Roman" w:eastAsiaTheme="minorHAnsi" w:hAnsi="Times New Roman"/>
          <w:sz w:val="24"/>
          <w:szCs w:val="24"/>
        </w:rPr>
      </w:pPr>
      <w:r w:rsidRPr="00294440">
        <w:rPr>
          <w:rFonts w:ascii="Times New Roman" w:eastAsiaTheme="minorHAnsi" w:hAnsi="Times New Roman"/>
          <w:noProof/>
          <w:sz w:val="24"/>
          <w:szCs w:val="24"/>
          <w:lang w:eastAsia="ru-RU"/>
        </w:rPr>
        <w:lastRenderedPageBreak/>
        <w:drawing>
          <wp:anchor distT="0" distB="0" distL="114300" distR="114300" simplePos="0" relativeHeight="251698176" behindDoc="1" locked="0" layoutInCell="1" allowOverlap="1" wp14:anchorId="2D1B66F4" wp14:editId="0F497317">
            <wp:simplePos x="0" y="0"/>
            <wp:positionH relativeFrom="column">
              <wp:posOffset>150926</wp:posOffset>
            </wp:positionH>
            <wp:positionV relativeFrom="paragraph">
              <wp:posOffset>182916</wp:posOffset>
            </wp:positionV>
            <wp:extent cx="2305050" cy="2518410"/>
            <wp:effectExtent l="0" t="0" r="0" b="0"/>
            <wp:wrapTight wrapText="bothSides">
              <wp:wrapPolygon edited="0">
                <wp:start x="0" y="0"/>
                <wp:lineTo x="0" y="21404"/>
                <wp:lineTo x="21421" y="21404"/>
                <wp:lineTo x="21421" y="0"/>
                <wp:lineTo x="0" y="0"/>
              </wp:wrapPolygon>
            </wp:wrapTight>
            <wp:docPr id="10" name="Рисунок 10" descr="&amp;Bcy;&amp;acy;&amp;lcy;&amp;lcy;&amp;ocy;&amp;ncy;&amp;ycy; &amp;scy;&amp;ocy; &amp;scy;&amp;zhcy;&amp;acy;&amp;tcy;&amp;ycy;&amp;mcy;&amp;icy; &amp;gcy;&amp;acy;&amp;zcy;&amp;acy;&amp;mcy;&amp;icy; &amp;ncy;&amp;acy; &amp;bcy;&amp;iecy;&amp;lcy;&amp;ocy;&amp;mcy; &amp;fcy;&amp;ocy;&amp;ncy;&amp;iecy; — &amp;scy;&amp;tcy;&amp;ocy;&amp;kcy;&amp;ocy;&amp;vcy;&amp;ocy;&amp;iecy; &amp;fcy;&amp;ocy;&amp;tcy;&amp;o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p;Bcy;&amp;acy;&amp;lcy;&amp;lcy;&amp;ocy;&amp;ncy;&amp;ycy; &amp;scy;&amp;ocy; &amp;scy;&amp;zhcy;&amp;acy;&amp;tcy;&amp;ycy;&amp;mcy;&amp;icy; &amp;gcy;&amp;acy;&amp;zcy;&amp;acy;&amp;mcy;&amp;icy; &amp;ncy;&amp;acy; &amp;bcy;&amp;iecy;&amp;lcy;&amp;ocy;&amp;mcy; &amp;fcy;&amp;ocy;&amp;ncy;&amp;iecy; — &amp;scy;&amp;tcy;&amp;ocy;&amp;kcy;&amp;ocy;&amp;vcy;&amp;ocy;&amp;iecy; &amp;fcy;&amp;ocy;&amp;tcy;&amp;ocy;"/>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05050" cy="25184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eastAsiaTheme="minorHAnsi" w:hAnsi="Times New Roman"/>
          <w:sz w:val="24"/>
          <w:szCs w:val="24"/>
        </w:rPr>
        <w:t xml:space="preserve">                                                                   </w:t>
      </w:r>
      <w:r w:rsidR="00AA2F5D" w:rsidRPr="00294440">
        <w:rPr>
          <w:rFonts w:ascii="Times New Roman" w:eastAsiaTheme="minorHAnsi" w:hAnsi="Times New Roman"/>
          <w:sz w:val="24"/>
          <w:szCs w:val="24"/>
        </w:rPr>
        <w:t xml:space="preserve">Доставка газа в баллонах на дом осуществляется при формировании достаточного количества заявок граждан, поданных по </w:t>
      </w:r>
      <w:proofErr w:type="gramStart"/>
      <w:r w:rsidR="00AA2F5D" w:rsidRPr="00294440">
        <w:rPr>
          <w:rFonts w:ascii="Times New Roman" w:eastAsiaTheme="minorHAnsi" w:hAnsi="Times New Roman"/>
          <w:sz w:val="24"/>
          <w:szCs w:val="24"/>
        </w:rPr>
        <w:t xml:space="preserve">телефону  </w:t>
      </w:r>
      <w:r w:rsidR="00AA2F5D" w:rsidRPr="00294440">
        <w:rPr>
          <w:rFonts w:ascii="Times New Roman" w:eastAsiaTheme="minorHAnsi" w:hAnsi="Times New Roman"/>
          <w:b/>
          <w:sz w:val="24"/>
          <w:szCs w:val="24"/>
        </w:rPr>
        <w:t>88007002804</w:t>
      </w:r>
      <w:proofErr w:type="gramEnd"/>
      <w:r w:rsidR="00AA2F5D" w:rsidRPr="00294440">
        <w:rPr>
          <w:rFonts w:ascii="Times New Roman" w:eastAsiaTheme="minorHAnsi" w:hAnsi="Times New Roman"/>
          <w:b/>
          <w:sz w:val="24"/>
          <w:szCs w:val="24"/>
        </w:rPr>
        <w:t xml:space="preserve"> </w:t>
      </w:r>
      <w:r w:rsidR="00AA2F5D" w:rsidRPr="00294440">
        <w:rPr>
          <w:rFonts w:ascii="Times New Roman" w:eastAsiaTheme="minorHAnsi" w:hAnsi="Times New Roman"/>
          <w:sz w:val="24"/>
          <w:szCs w:val="24"/>
        </w:rPr>
        <w:t>с 8.00 до 20.00 часов местного времени (звонок бесплатный).</w:t>
      </w:r>
    </w:p>
    <w:p w:rsidR="00AA2F5D" w:rsidRPr="00294440" w:rsidRDefault="00AA2F5D" w:rsidP="00294440">
      <w:pPr>
        <w:spacing w:after="0" w:line="240" w:lineRule="auto"/>
        <w:jc w:val="both"/>
        <w:rPr>
          <w:rFonts w:ascii="Times New Roman" w:eastAsiaTheme="minorHAnsi" w:hAnsi="Times New Roman"/>
          <w:sz w:val="24"/>
          <w:szCs w:val="24"/>
        </w:rPr>
      </w:pPr>
      <w:r w:rsidRPr="00294440">
        <w:rPr>
          <w:rFonts w:ascii="Times New Roman" w:eastAsiaTheme="minorHAnsi" w:hAnsi="Times New Roman"/>
          <w:sz w:val="24"/>
          <w:szCs w:val="24"/>
        </w:rPr>
        <w:t>Стоимость баллонов с доставкой на дом составляет:</w:t>
      </w:r>
    </w:p>
    <w:p w:rsidR="00AA2F5D" w:rsidRPr="00294440" w:rsidRDefault="00AA2F5D" w:rsidP="00294440">
      <w:pPr>
        <w:spacing w:after="0" w:line="240" w:lineRule="auto"/>
        <w:jc w:val="both"/>
        <w:rPr>
          <w:rFonts w:ascii="Times New Roman" w:eastAsiaTheme="minorHAnsi" w:hAnsi="Times New Roman"/>
          <w:sz w:val="24"/>
          <w:szCs w:val="24"/>
        </w:rPr>
      </w:pPr>
      <w:r w:rsidRPr="00294440">
        <w:rPr>
          <w:rFonts w:ascii="Times New Roman" w:eastAsiaTheme="minorHAnsi" w:hAnsi="Times New Roman"/>
          <w:sz w:val="24"/>
          <w:szCs w:val="24"/>
        </w:rPr>
        <w:t>10 кг – 391,14 руб.</w:t>
      </w:r>
    </w:p>
    <w:p w:rsidR="00AA2F5D" w:rsidRPr="00294440" w:rsidRDefault="00AA2F5D" w:rsidP="00294440">
      <w:pPr>
        <w:spacing w:after="0" w:line="240" w:lineRule="auto"/>
        <w:jc w:val="both"/>
        <w:rPr>
          <w:rFonts w:ascii="Times New Roman" w:eastAsiaTheme="minorHAnsi" w:hAnsi="Times New Roman"/>
          <w:sz w:val="24"/>
          <w:szCs w:val="24"/>
        </w:rPr>
      </w:pPr>
      <w:r w:rsidRPr="00294440">
        <w:rPr>
          <w:rFonts w:ascii="Times New Roman" w:eastAsiaTheme="minorHAnsi" w:hAnsi="Times New Roman"/>
          <w:sz w:val="24"/>
          <w:szCs w:val="24"/>
        </w:rPr>
        <w:t>20 кг. – 825,74 руб.</w:t>
      </w:r>
    </w:p>
    <w:p w:rsidR="00AA2F5D" w:rsidRPr="00294440" w:rsidRDefault="00AA2F5D" w:rsidP="00294440">
      <w:pPr>
        <w:spacing w:after="0" w:line="240" w:lineRule="auto"/>
        <w:jc w:val="both"/>
        <w:rPr>
          <w:rFonts w:ascii="Times New Roman" w:eastAsiaTheme="minorHAnsi" w:hAnsi="Times New Roman"/>
          <w:sz w:val="24"/>
          <w:szCs w:val="24"/>
        </w:rPr>
      </w:pPr>
      <w:r w:rsidRPr="00294440">
        <w:rPr>
          <w:rFonts w:ascii="Times New Roman" w:eastAsiaTheme="minorHAnsi" w:hAnsi="Times New Roman"/>
          <w:sz w:val="24"/>
          <w:szCs w:val="24"/>
        </w:rPr>
        <w:t xml:space="preserve">Газовые баллоны можно приобрести со склада в </w:t>
      </w:r>
      <w:proofErr w:type="spellStart"/>
      <w:r w:rsidRPr="00294440">
        <w:rPr>
          <w:rFonts w:ascii="Times New Roman" w:eastAsiaTheme="minorHAnsi" w:hAnsi="Times New Roman"/>
          <w:sz w:val="24"/>
          <w:szCs w:val="24"/>
        </w:rPr>
        <w:t>р.п</w:t>
      </w:r>
      <w:proofErr w:type="spellEnd"/>
      <w:r w:rsidRPr="00294440">
        <w:rPr>
          <w:rFonts w:ascii="Times New Roman" w:eastAsiaTheme="minorHAnsi" w:hAnsi="Times New Roman"/>
          <w:sz w:val="24"/>
          <w:szCs w:val="24"/>
        </w:rPr>
        <w:t>. Мошково, ул. Вокзальная 1т по коммерческой цене:</w:t>
      </w:r>
    </w:p>
    <w:p w:rsidR="00AA2F5D" w:rsidRPr="00294440" w:rsidRDefault="00AA2F5D" w:rsidP="00294440">
      <w:pPr>
        <w:spacing w:after="0" w:line="240" w:lineRule="auto"/>
        <w:jc w:val="both"/>
        <w:rPr>
          <w:rFonts w:ascii="Times New Roman" w:eastAsiaTheme="minorHAnsi" w:hAnsi="Times New Roman"/>
          <w:sz w:val="24"/>
          <w:szCs w:val="24"/>
        </w:rPr>
      </w:pPr>
      <w:r w:rsidRPr="00294440">
        <w:rPr>
          <w:rFonts w:ascii="Times New Roman" w:eastAsiaTheme="minorHAnsi" w:hAnsi="Times New Roman"/>
          <w:sz w:val="24"/>
          <w:szCs w:val="24"/>
        </w:rPr>
        <w:tab/>
        <w:t>10 кг. – 420 руб.</w:t>
      </w:r>
    </w:p>
    <w:p w:rsidR="00AA2F5D" w:rsidRPr="00294440" w:rsidRDefault="00AA2F5D" w:rsidP="00294440">
      <w:pPr>
        <w:spacing w:after="0" w:line="240" w:lineRule="auto"/>
        <w:jc w:val="both"/>
        <w:rPr>
          <w:rFonts w:ascii="Times New Roman" w:eastAsiaTheme="minorHAnsi" w:hAnsi="Times New Roman"/>
          <w:sz w:val="24"/>
          <w:szCs w:val="24"/>
        </w:rPr>
      </w:pPr>
      <w:r w:rsidRPr="00294440">
        <w:rPr>
          <w:rFonts w:ascii="Times New Roman" w:eastAsiaTheme="minorHAnsi" w:hAnsi="Times New Roman"/>
          <w:sz w:val="24"/>
          <w:szCs w:val="24"/>
        </w:rPr>
        <w:tab/>
        <w:t>20 кг. – 880 руб.</w:t>
      </w:r>
    </w:p>
    <w:p w:rsidR="00AA2F5D" w:rsidRPr="00C060F3" w:rsidRDefault="00AA2F5D" w:rsidP="00294440">
      <w:pPr>
        <w:spacing w:after="0" w:line="240" w:lineRule="auto"/>
        <w:jc w:val="both"/>
        <w:rPr>
          <w:rFonts w:ascii="Times New Roman" w:eastAsiaTheme="minorHAnsi" w:hAnsi="Times New Roman"/>
          <w:b/>
          <w:sz w:val="24"/>
          <w:szCs w:val="24"/>
        </w:rPr>
      </w:pPr>
      <w:r w:rsidRPr="00294440">
        <w:rPr>
          <w:rFonts w:ascii="Times New Roman" w:eastAsiaTheme="minorHAnsi" w:hAnsi="Times New Roman"/>
          <w:sz w:val="24"/>
          <w:szCs w:val="24"/>
        </w:rPr>
        <w:t xml:space="preserve">Техническое обслуживание газовых плит проводится по заявкам потребителей на платной основе, </w:t>
      </w:r>
      <w:r w:rsidRPr="00C060F3">
        <w:rPr>
          <w:rFonts w:ascii="Times New Roman" w:eastAsiaTheme="minorHAnsi" w:hAnsi="Times New Roman"/>
          <w:b/>
          <w:sz w:val="24"/>
          <w:szCs w:val="24"/>
        </w:rPr>
        <w:t>тел. 21-527</w:t>
      </w:r>
    </w:p>
    <w:p w:rsidR="00CA487D" w:rsidRPr="00945F36" w:rsidRDefault="00CA487D" w:rsidP="00945F36">
      <w:pPr>
        <w:keepNext/>
        <w:spacing w:after="0" w:line="240" w:lineRule="auto"/>
        <w:jc w:val="center"/>
        <w:outlineLvl w:val="1"/>
        <w:rPr>
          <w:rFonts w:ascii="Times New Roman" w:hAnsi="Times New Roman"/>
          <w:b/>
          <w:sz w:val="24"/>
          <w:szCs w:val="24"/>
          <w:lang w:eastAsia="ru-RU"/>
        </w:rPr>
      </w:pPr>
    </w:p>
    <w:p w:rsidR="00945F36" w:rsidRDefault="00945F36" w:rsidP="00945F36">
      <w:pPr>
        <w:spacing w:after="0" w:line="240" w:lineRule="auto"/>
        <w:ind w:firstLine="709"/>
        <w:jc w:val="center"/>
        <w:rPr>
          <w:rFonts w:ascii="Times New Roman" w:eastAsia="Times New Roman" w:hAnsi="Times New Roman"/>
          <w:b/>
          <w:sz w:val="24"/>
          <w:szCs w:val="24"/>
          <w:lang w:eastAsia="ru-RU"/>
        </w:rPr>
      </w:pPr>
    </w:p>
    <w:p w:rsidR="00F27D2A" w:rsidRDefault="00F27D2A" w:rsidP="00945F36">
      <w:pPr>
        <w:spacing w:after="0" w:line="240" w:lineRule="auto"/>
        <w:ind w:firstLine="709"/>
        <w:jc w:val="center"/>
        <w:rPr>
          <w:rFonts w:ascii="Times New Roman" w:eastAsia="Times New Roman" w:hAnsi="Times New Roman"/>
          <w:b/>
          <w:sz w:val="24"/>
          <w:szCs w:val="24"/>
          <w:lang w:eastAsia="ru-RU"/>
        </w:rPr>
      </w:pPr>
    </w:p>
    <w:p w:rsidR="00C87C6B" w:rsidRPr="00294440" w:rsidRDefault="00C87C6B" w:rsidP="00294440">
      <w:pPr>
        <w:keepNext/>
        <w:spacing w:after="0" w:line="240" w:lineRule="auto"/>
        <w:jc w:val="center"/>
        <w:outlineLvl w:val="1"/>
        <w:rPr>
          <w:rFonts w:ascii="Times New Roman" w:eastAsia="Times New Roman" w:hAnsi="Times New Roman"/>
          <w:b/>
          <w:bCs/>
          <w:i/>
          <w:iCs/>
          <w:sz w:val="24"/>
          <w:szCs w:val="24"/>
        </w:rPr>
      </w:pPr>
      <w:r w:rsidRPr="00294440">
        <w:rPr>
          <w:rFonts w:ascii="Times New Roman" w:eastAsia="Times New Roman" w:hAnsi="Times New Roman"/>
          <w:b/>
          <w:bCs/>
          <w:i/>
          <w:iCs/>
          <w:sz w:val="24"/>
          <w:szCs w:val="24"/>
        </w:rPr>
        <w:t>Памятка населению о правилах поведения на льду водоема</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Не соблюдение правил безопасности на водных объектах в осенне-зимний период часто становится причиной гибели и травматизма людей. Осенний лед в период с ноября по декабрь, до наступления устойчивых морозов, непрочен. Скрепленный вечерним или ночным холодом, он ещё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   </w:t>
      </w:r>
    </w:p>
    <w:p w:rsidR="0019585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
          <w:bCs/>
          <w:sz w:val="24"/>
          <w:szCs w:val="24"/>
          <w:lang w:eastAsia="ru-RU"/>
        </w:rPr>
        <w:t>Становление льда  </w:t>
      </w:r>
      <w:r w:rsidRPr="00294440">
        <w:rPr>
          <w:rFonts w:ascii="Times New Roman" w:eastAsia="Times New Roman" w:hAnsi="Times New Roman"/>
          <w:sz w:val="24"/>
          <w:szCs w:val="24"/>
          <w:lang w:eastAsia="ru-RU"/>
        </w:rPr>
        <w:t xml:space="preserve"> </w:t>
      </w:r>
      <w:r w:rsidR="0019585B" w:rsidRPr="00294440">
        <w:rPr>
          <w:rFonts w:ascii="Times New Roman" w:eastAsia="Times New Roman" w:hAnsi="Times New Roman"/>
          <w:sz w:val="24"/>
          <w:szCs w:val="24"/>
          <w:lang w:eastAsia="ru-RU"/>
        </w:rPr>
        <w:t xml:space="preserve">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Как правило, водоемы замерзают неравномерно: сначала у берега, на мелководье, в защищенных от ветра заливах, а затем уже на середине. На одном и том же водоеме можно встретить чередование льдов, которые при одинаковой толщине обладают различной прочностью и грузоподъемностью. </w:t>
      </w:r>
      <w:r w:rsidRPr="00294440">
        <w:rPr>
          <w:rFonts w:ascii="Times New Roman" w:eastAsia="Times New Roman" w:hAnsi="Times New Roman"/>
          <w:sz w:val="24"/>
          <w:szCs w:val="24"/>
          <w:lang w:eastAsia="ru-RU"/>
        </w:rPr>
        <w:tab/>
        <w:t xml:space="preserve">Основным условием безопасного пребывания человека на льду является соответствие толщины льда прилагаемой нагрузке: - безопасная толщина льда для одного человека не менее </w:t>
      </w:r>
      <w:smartTag w:uri="urn:schemas-microsoft-com:office:smarttags" w:element="metricconverter">
        <w:smartTagPr>
          <w:attr w:name="ProductID" w:val="10 см"/>
        </w:smartTagPr>
        <w:r w:rsidRPr="00294440">
          <w:rPr>
            <w:rFonts w:ascii="Times New Roman" w:eastAsia="Times New Roman" w:hAnsi="Times New Roman"/>
            <w:sz w:val="24"/>
            <w:szCs w:val="24"/>
            <w:lang w:eastAsia="ru-RU"/>
          </w:rPr>
          <w:t>10 см</w:t>
        </w:r>
      </w:smartTag>
      <w:r w:rsidRPr="00294440">
        <w:rPr>
          <w:rFonts w:ascii="Times New Roman" w:eastAsia="Times New Roman" w:hAnsi="Times New Roman"/>
          <w:sz w:val="24"/>
          <w:szCs w:val="24"/>
          <w:lang w:eastAsia="ru-RU"/>
        </w:rPr>
        <w:t xml:space="preserve">; - безопасная толщина льда для совершения пешей переправы </w:t>
      </w:r>
      <w:smartTag w:uri="urn:schemas-microsoft-com:office:smarttags" w:element="metricconverter">
        <w:smartTagPr>
          <w:attr w:name="ProductID" w:val="15 см"/>
        </w:smartTagPr>
        <w:r w:rsidRPr="00294440">
          <w:rPr>
            <w:rFonts w:ascii="Times New Roman" w:eastAsia="Times New Roman" w:hAnsi="Times New Roman"/>
            <w:sz w:val="24"/>
            <w:szCs w:val="24"/>
            <w:lang w:eastAsia="ru-RU"/>
          </w:rPr>
          <w:t>15 см</w:t>
        </w:r>
      </w:smartTag>
      <w:r w:rsidRPr="00294440">
        <w:rPr>
          <w:rFonts w:ascii="Times New Roman" w:eastAsia="Times New Roman" w:hAnsi="Times New Roman"/>
          <w:sz w:val="24"/>
          <w:szCs w:val="24"/>
          <w:lang w:eastAsia="ru-RU"/>
        </w:rPr>
        <w:t xml:space="preserve"> и более; - безопасная толщина льда для проезда автомобилей не менее </w:t>
      </w:r>
      <w:smartTag w:uri="urn:schemas-microsoft-com:office:smarttags" w:element="metricconverter">
        <w:smartTagPr>
          <w:attr w:name="ProductID" w:val="30 см"/>
        </w:smartTagPr>
        <w:r w:rsidRPr="00294440">
          <w:rPr>
            <w:rFonts w:ascii="Times New Roman" w:eastAsia="Times New Roman" w:hAnsi="Times New Roman"/>
            <w:sz w:val="24"/>
            <w:szCs w:val="24"/>
            <w:lang w:eastAsia="ru-RU"/>
          </w:rPr>
          <w:t>30 см</w:t>
        </w:r>
      </w:smartTag>
      <w:r w:rsidRPr="00294440">
        <w:rPr>
          <w:rFonts w:ascii="Times New Roman" w:eastAsia="Times New Roman" w:hAnsi="Times New Roman"/>
          <w:sz w:val="24"/>
          <w:szCs w:val="24"/>
          <w:lang w:eastAsia="ru-RU"/>
        </w:rPr>
        <w:t xml:space="preserve">. Прочность льда можно определить визуально: самым прочным считается лед голубого цвета; прочность белого льда в 2 раза меньше; лед серый и матово - белый или с желтоватым оттенком не надежен. Особую осторожность нужно проявлять, когда лед покроется толстым слоем снега, перекрыв доступ холода ко льду. </w:t>
      </w:r>
      <w:r w:rsidRPr="00294440">
        <w:rPr>
          <w:rFonts w:ascii="Times New Roman" w:eastAsia="Times New Roman" w:hAnsi="Times New Roman"/>
          <w:sz w:val="24"/>
          <w:szCs w:val="24"/>
          <w:lang w:eastAsia="ru-RU"/>
        </w:rPr>
        <w:tab/>
        <w:t xml:space="preserve">Пользоваться площадками для катания на коньках, устраиваемыми на водоемах, разрешается только после тщательной проверки прочности льда. Толщина льда должна быть не менее </w:t>
      </w:r>
      <w:smartTag w:uri="urn:schemas-microsoft-com:office:smarttags" w:element="metricconverter">
        <w:smartTagPr>
          <w:attr w:name="ProductID" w:val="12 см"/>
        </w:smartTagPr>
        <w:r w:rsidRPr="00294440">
          <w:rPr>
            <w:rFonts w:ascii="Times New Roman" w:eastAsia="Times New Roman" w:hAnsi="Times New Roman"/>
            <w:sz w:val="24"/>
            <w:szCs w:val="24"/>
            <w:lang w:eastAsia="ru-RU"/>
          </w:rPr>
          <w:t>12 см</w:t>
        </w:r>
      </w:smartTag>
      <w:r w:rsidRPr="00294440">
        <w:rPr>
          <w:rFonts w:ascii="Times New Roman" w:eastAsia="Times New Roman" w:hAnsi="Times New Roman"/>
          <w:sz w:val="24"/>
          <w:szCs w:val="24"/>
          <w:lang w:eastAsia="ru-RU"/>
        </w:rPr>
        <w:t xml:space="preserve">, а при массовом катании - не менее </w:t>
      </w:r>
      <w:smartTag w:uri="urn:schemas-microsoft-com:office:smarttags" w:element="metricconverter">
        <w:smartTagPr>
          <w:attr w:name="ProductID" w:val="25 см"/>
        </w:smartTagPr>
        <w:r w:rsidRPr="00294440">
          <w:rPr>
            <w:rFonts w:ascii="Times New Roman" w:eastAsia="Times New Roman" w:hAnsi="Times New Roman"/>
            <w:sz w:val="24"/>
            <w:szCs w:val="24"/>
            <w:lang w:eastAsia="ru-RU"/>
          </w:rPr>
          <w:t>25 см</w:t>
        </w:r>
      </w:smartTag>
      <w:r w:rsidRPr="00294440">
        <w:rPr>
          <w:rFonts w:ascii="Times New Roman" w:eastAsia="Times New Roman" w:hAnsi="Times New Roman"/>
          <w:sz w:val="24"/>
          <w:szCs w:val="24"/>
          <w:lang w:eastAsia="ru-RU"/>
        </w:rPr>
        <w:t xml:space="preserve">.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
          <w:bCs/>
          <w:sz w:val="24"/>
          <w:szCs w:val="24"/>
          <w:lang w:eastAsia="ru-RU"/>
        </w:rPr>
        <w:t>Правила поведения на льду</w:t>
      </w:r>
      <w:r w:rsidRPr="00294440">
        <w:rPr>
          <w:rFonts w:ascii="Times New Roman" w:eastAsia="Times New Roman" w:hAnsi="Times New Roman"/>
          <w:sz w:val="24"/>
          <w:szCs w:val="24"/>
          <w:lang w:eastAsia="ru-RU"/>
        </w:rPr>
        <w:t xml:space="preserve"> </w:t>
      </w:r>
      <w:r w:rsidRPr="00294440">
        <w:rPr>
          <w:rFonts w:ascii="Times New Roman" w:eastAsia="Times New Roman" w:hAnsi="Times New Roman"/>
          <w:b/>
          <w:bCs/>
          <w:sz w:val="24"/>
          <w:szCs w:val="24"/>
          <w:lang w:eastAsia="ru-RU"/>
        </w:rPr>
        <w:t> </w:t>
      </w:r>
      <w:r w:rsidRPr="00294440">
        <w:rPr>
          <w:rFonts w:ascii="Times New Roman" w:eastAsia="Times New Roman" w:hAnsi="Times New Roman"/>
          <w:sz w:val="24"/>
          <w:szCs w:val="24"/>
          <w:lang w:eastAsia="ru-RU"/>
        </w:rPr>
        <w:t xml:space="preserve"> </w:t>
      </w:r>
    </w:p>
    <w:p w:rsidR="00C87C6B" w:rsidRPr="00294440" w:rsidRDefault="00536147"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noProof/>
          <w:sz w:val="24"/>
          <w:szCs w:val="24"/>
          <w:lang w:eastAsia="ru-RU"/>
        </w:rPr>
        <w:drawing>
          <wp:anchor distT="0" distB="0" distL="114300" distR="114300" simplePos="0" relativeHeight="251683840" behindDoc="0" locked="0" layoutInCell="1" allowOverlap="1" wp14:anchorId="5E5DB274" wp14:editId="4B940227">
            <wp:simplePos x="0" y="0"/>
            <wp:positionH relativeFrom="column">
              <wp:posOffset>3656965</wp:posOffset>
            </wp:positionH>
            <wp:positionV relativeFrom="paragraph">
              <wp:posOffset>112491</wp:posOffset>
            </wp:positionV>
            <wp:extent cx="2619375" cy="1743075"/>
            <wp:effectExtent l="0" t="0" r="9525" b="9525"/>
            <wp:wrapSquare wrapText="bothSides"/>
            <wp:docPr id="20" name="Рисунок 20" descr="Картинки по запросу безопасность на льду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безопасность на льду картинки"/>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14:sizeRelH relativeFrom="page">
              <wp14:pctWidth>0</wp14:pctWidth>
            </wp14:sizeRelH>
            <wp14:sizeRelV relativeFrom="page">
              <wp14:pctHeight>0</wp14:pctHeight>
            </wp14:sizeRelV>
          </wp:anchor>
        </w:drawing>
      </w:r>
      <w:r w:rsidR="00C87C6B" w:rsidRPr="00294440">
        <w:rPr>
          <w:rFonts w:ascii="Times New Roman" w:eastAsia="Times New Roman" w:hAnsi="Times New Roman"/>
          <w:sz w:val="24"/>
          <w:szCs w:val="24"/>
          <w:lang w:eastAsia="ru-RU"/>
        </w:rPr>
        <w:t xml:space="preserve">- Ни в коем случае нельзя выходить на лед в темное время суток и при плохой видимости (туман, снегопад, дождь).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Помните, что места для перехода и организованного отдыха специально обозначаются и постоянно контролируются, здесь ведется наблюдение за прочностью льда, а в случае возникновения опасности переход по льду закрывается.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Безопаснее всего выходить на берег и спускаться в местах, где лед виден и не покрыт снегом.</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 При вынужденном переходе водоема безопаснее всего придерживаться проторенных троп или идти по уже проложенной лыжне, или пользоваться ледовыми переправами. Но если их нет, надо перед тем, как спуститься на лед, очень внимательно осмотреться и наметить предстоящий маршрут.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lastRenderedPageBreak/>
        <w:t xml:space="preserve">- Замерший водоем лучше перейти на лыжах, при этом: крепления лыж должны быть расстегнуты, чтобы при необходимости их можно было сбросить; лыжные палки держите в руках, не накидывая петли на кисти рук.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Если есть рюкзак или ранец, повесьте его на одно плечо, это позволит легко освободиться от груза в случае, если лед под вами провалился.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Не выходите на лед в одиночку. Ходить лучше компанией по 2-3 человека. Не ходите и не катайтесь на льду в незнакомых местах, особенно в ночное время.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Если Вы передвигаетесь группой, то двигаться нужно друг за другом, сохраняя интервал не менее 5 - </w:t>
      </w:r>
      <w:smartTag w:uri="urn:schemas-microsoft-com:office:smarttags" w:element="metricconverter">
        <w:smartTagPr>
          <w:attr w:name="ProductID" w:val="6 метров"/>
        </w:smartTagPr>
        <w:r w:rsidRPr="00294440">
          <w:rPr>
            <w:rFonts w:ascii="Times New Roman" w:eastAsia="Times New Roman" w:hAnsi="Times New Roman"/>
            <w:sz w:val="24"/>
            <w:szCs w:val="24"/>
            <w:lang w:eastAsia="ru-RU"/>
          </w:rPr>
          <w:t>6 метров</w:t>
        </w:r>
      </w:smartTag>
      <w:r w:rsidRPr="00294440">
        <w:rPr>
          <w:rFonts w:ascii="Times New Roman" w:eastAsia="Times New Roman" w:hAnsi="Times New Roman"/>
          <w:sz w:val="24"/>
          <w:szCs w:val="24"/>
          <w:lang w:eastAsia="ru-RU"/>
        </w:rPr>
        <w:t xml:space="preserve">, также необходимо быть готовым оказать помощь товарищу.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При перевозке небольших грузов, их следует класть на сани или брусья с большой площадью опоры на лед, чтобы избежать провала.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Внимательно слушайте и следите за тем, как ведет себя лед. - Не приближайтесь к тем местам, где растут деревья, кусты, камыши, торчат коряги, где ручьи впадают в реки, происходит сброс теплых вод с промышленных предприятий. Здесь наиболее вероятно провалиться под лед.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Не следует ходить рядом с трещинами или по участку льда, отделенному от основного массива несколькими трещинами.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Необходимо быстро покинуть опасное место, если из пробитой лунки начинает бить фонтаном вода.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немедленно отойти </w:t>
      </w:r>
      <w:proofErr w:type="gramStart"/>
      <w:r w:rsidRPr="00294440">
        <w:rPr>
          <w:rFonts w:ascii="Times New Roman" w:eastAsia="Times New Roman" w:hAnsi="Times New Roman"/>
          <w:sz w:val="24"/>
          <w:szCs w:val="24"/>
          <w:lang w:eastAsia="ru-RU"/>
        </w:rPr>
        <w:t>по своему</w:t>
      </w:r>
      <w:proofErr w:type="gramEnd"/>
      <w:r w:rsidRPr="00294440">
        <w:rPr>
          <w:rFonts w:ascii="Times New Roman" w:eastAsia="Times New Roman" w:hAnsi="Times New Roman"/>
          <w:sz w:val="24"/>
          <w:szCs w:val="24"/>
          <w:lang w:eastAsia="ru-RU"/>
        </w:rPr>
        <w:t xml:space="preserve">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Выходя на лед, необходимо одеть легкую и теплую одежду, не стесняющую движение, а также обувь, без особых усилий снимающуюся с ног, и два полиэтиленовых пакета, а также следующее снаряжение: 2-3 метровый шест; веревка (не менее 15-</w:t>
      </w:r>
      <w:smartTag w:uri="urn:schemas-microsoft-com:office:smarttags" w:element="metricconverter">
        <w:smartTagPr>
          <w:attr w:name="ProductID" w:val="25 метров"/>
        </w:smartTagPr>
        <w:r w:rsidRPr="00294440">
          <w:rPr>
            <w:rFonts w:ascii="Times New Roman" w:eastAsia="Times New Roman" w:hAnsi="Times New Roman"/>
            <w:sz w:val="24"/>
            <w:szCs w:val="24"/>
            <w:lang w:eastAsia="ru-RU"/>
          </w:rPr>
          <w:t>25 метров</w:t>
        </w:r>
      </w:smartTag>
      <w:r w:rsidRPr="00294440">
        <w:rPr>
          <w:rFonts w:ascii="Times New Roman" w:eastAsia="Times New Roman" w:hAnsi="Times New Roman"/>
          <w:sz w:val="24"/>
          <w:szCs w:val="24"/>
          <w:lang w:eastAsia="ru-RU"/>
        </w:rPr>
        <w:t>); «</w:t>
      </w:r>
      <w:proofErr w:type="spellStart"/>
      <w:r w:rsidRPr="00294440">
        <w:rPr>
          <w:rFonts w:ascii="Times New Roman" w:eastAsia="Times New Roman" w:hAnsi="Times New Roman"/>
          <w:sz w:val="24"/>
          <w:szCs w:val="24"/>
          <w:lang w:eastAsia="ru-RU"/>
        </w:rPr>
        <w:t>спасалки</w:t>
      </w:r>
      <w:proofErr w:type="spellEnd"/>
      <w:r w:rsidRPr="00294440">
        <w:rPr>
          <w:rFonts w:ascii="Times New Roman" w:eastAsia="Times New Roman" w:hAnsi="Times New Roman"/>
          <w:sz w:val="24"/>
          <w:szCs w:val="24"/>
          <w:lang w:eastAsia="ru-RU"/>
        </w:rPr>
        <w:t>» - это устройства, похожие на толстое шило и висящие на груди. Воткнув их в лёд, можно под</w:t>
      </w:r>
      <w:r w:rsidR="003207A8" w:rsidRPr="00294440">
        <w:rPr>
          <w:rFonts w:ascii="Times New Roman" w:eastAsia="Times New Roman" w:hAnsi="Times New Roman"/>
          <w:sz w:val="24"/>
          <w:szCs w:val="24"/>
          <w:lang w:eastAsia="ru-RU"/>
        </w:rPr>
        <w:t>тянуться и выбраться из воды.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
          <w:bCs/>
          <w:sz w:val="24"/>
          <w:szCs w:val="24"/>
          <w:lang w:eastAsia="ru-RU"/>
        </w:rPr>
        <w:t>Советы рыболовам</w:t>
      </w:r>
      <w:r w:rsidRPr="00294440">
        <w:rPr>
          <w:rFonts w:ascii="Times New Roman" w:eastAsia="Times New Roman" w:hAnsi="Times New Roman"/>
          <w:sz w:val="24"/>
          <w:szCs w:val="24"/>
          <w:lang w:eastAsia="ru-RU"/>
        </w:rPr>
        <w:t xml:space="preserve">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Готовьтесь к зимней рыбалке еще летом: изучите водоем, выбранный для рыбалки, для того, чтобы помнить, где на нем глубина не выше роста человека или где с глубокого места можно быстро выйти на отмель, идущую к берегу.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Помните, что на разной глубине толщина льда разная.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Еще на берегу определите маршрут движения.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Осторожно спускайтесь с берега: лед может неплотно соединяться с сушей; могут быть трещины; подо льдом может быть воздух.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Не выходите на темные участки льда - они быстрее прогреваются на солнце и, естественно, быстрее тают.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Если вы на лыжах, проверьте, нет ли поблизости проложенной лыжни. Если нет, а вам необходимо ее проложить, крепления лыж отстегните (чтобы, в крайнем случае, быстро от них избавиться), лыжные палки несите в руках, петли палок не надевайте на кисти рук. </w:t>
      </w:r>
    </w:p>
    <w:p w:rsidR="00C87C6B" w:rsidRPr="00294440" w:rsidRDefault="00B07968"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noProof/>
          <w:sz w:val="24"/>
          <w:szCs w:val="24"/>
          <w:lang w:eastAsia="ru-RU"/>
        </w:rPr>
        <w:drawing>
          <wp:anchor distT="0" distB="0" distL="114300" distR="114300" simplePos="0" relativeHeight="251684864" behindDoc="0" locked="0" layoutInCell="1" allowOverlap="1" wp14:anchorId="12E5E21F" wp14:editId="18208A0B">
            <wp:simplePos x="0" y="0"/>
            <wp:positionH relativeFrom="column">
              <wp:posOffset>104979</wp:posOffset>
            </wp:positionH>
            <wp:positionV relativeFrom="paragraph">
              <wp:posOffset>93225</wp:posOffset>
            </wp:positionV>
            <wp:extent cx="2374900" cy="1567180"/>
            <wp:effectExtent l="0" t="0" r="6350" b="0"/>
            <wp:wrapSquare wrapText="bothSides"/>
            <wp:docPr id="19" name="Рисунок 19" descr="Картинки по запросу безопасность на льду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безопасность на льду картинки"/>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2374900" cy="1567180"/>
                    </a:xfrm>
                    <a:prstGeom prst="rect">
                      <a:avLst/>
                    </a:prstGeom>
                    <a:noFill/>
                    <a:ln>
                      <a:noFill/>
                    </a:ln>
                  </pic:spPr>
                </pic:pic>
              </a:graphicData>
            </a:graphic>
            <wp14:sizeRelH relativeFrom="page">
              <wp14:pctWidth>0</wp14:pctWidth>
            </wp14:sizeRelH>
            <wp14:sizeRelV relativeFrom="page">
              <wp14:pctHeight>0</wp14:pctHeight>
            </wp14:sizeRelV>
          </wp:anchor>
        </w:drawing>
      </w:r>
      <w:r w:rsidR="00C87C6B" w:rsidRPr="00294440">
        <w:rPr>
          <w:rFonts w:ascii="Times New Roman" w:eastAsia="Times New Roman" w:hAnsi="Times New Roman"/>
          <w:sz w:val="24"/>
          <w:szCs w:val="24"/>
          <w:lang w:eastAsia="ru-RU"/>
        </w:rPr>
        <w:t>- Рюкзак повесьте на одно плечо, а еще лучше - волоките на веревке в 2-</w:t>
      </w:r>
      <w:smartTag w:uri="urn:schemas-microsoft-com:office:smarttags" w:element="metricconverter">
        <w:smartTagPr>
          <w:attr w:name="ProductID" w:val="3 метрах"/>
        </w:smartTagPr>
        <w:r w:rsidR="00C87C6B" w:rsidRPr="00294440">
          <w:rPr>
            <w:rFonts w:ascii="Times New Roman" w:eastAsia="Times New Roman" w:hAnsi="Times New Roman"/>
            <w:sz w:val="24"/>
            <w:szCs w:val="24"/>
            <w:lang w:eastAsia="ru-RU"/>
          </w:rPr>
          <w:t>3 метрах</w:t>
        </w:r>
      </w:smartTag>
      <w:r w:rsidR="00C87C6B" w:rsidRPr="00294440">
        <w:rPr>
          <w:rFonts w:ascii="Times New Roman" w:eastAsia="Times New Roman" w:hAnsi="Times New Roman"/>
          <w:sz w:val="24"/>
          <w:szCs w:val="24"/>
          <w:lang w:eastAsia="ru-RU"/>
        </w:rPr>
        <w:t xml:space="preserve"> сзади.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Проверяйте каждый шаг на льду пешней, но не бейте ею лед перед собой - лучше сбоку. Если после первого удара лед пробивается, немедленно возвращайтесь на место, с которого пришли.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Не подходите к другим рыболовам ближе, чем на </w:t>
      </w:r>
      <w:smartTag w:uri="urn:schemas-microsoft-com:office:smarttags" w:element="metricconverter">
        <w:smartTagPr>
          <w:attr w:name="ProductID" w:val="3 метра"/>
        </w:smartTagPr>
        <w:r w:rsidRPr="00294440">
          <w:rPr>
            <w:rFonts w:ascii="Times New Roman" w:eastAsia="Times New Roman" w:hAnsi="Times New Roman"/>
            <w:sz w:val="24"/>
            <w:szCs w:val="24"/>
            <w:lang w:eastAsia="ru-RU"/>
          </w:rPr>
          <w:t>3 метра</w:t>
        </w:r>
      </w:smartTag>
      <w:r w:rsidRPr="00294440">
        <w:rPr>
          <w:rFonts w:ascii="Times New Roman" w:eastAsia="Times New Roman" w:hAnsi="Times New Roman"/>
          <w:sz w:val="24"/>
          <w:szCs w:val="24"/>
          <w:lang w:eastAsia="ru-RU"/>
        </w:rPr>
        <w:t xml:space="preserve">.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Обязательно имейте с собой средства спасения. Во время рыбной ловли нельзя пробивать много лунок на ограниченной площади, собираться большими группами. Каждому рыболову рекомендуется иметь </w:t>
      </w:r>
      <w:r w:rsidRPr="00294440">
        <w:rPr>
          <w:rFonts w:ascii="Times New Roman" w:eastAsia="Times New Roman" w:hAnsi="Times New Roman"/>
          <w:sz w:val="24"/>
          <w:szCs w:val="24"/>
          <w:lang w:eastAsia="ru-RU"/>
        </w:rPr>
        <w:lastRenderedPageBreak/>
        <w:t xml:space="preserve">с собой спасательное средство в виде шнура длиной 12 - </w:t>
      </w:r>
      <w:smartTag w:uri="urn:schemas-microsoft-com:office:smarttags" w:element="metricconverter">
        <w:smartTagPr>
          <w:attr w:name="ProductID" w:val="15 метров"/>
        </w:smartTagPr>
        <w:r w:rsidRPr="00294440">
          <w:rPr>
            <w:rFonts w:ascii="Times New Roman" w:eastAsia="Times New Roman" w:hAnsi="Times New Roman"/>
            <w:sz w:val="24"/>
            <w:szCs w:val="24"/>
            <w:lang w:eastAsia="ru-RU"/>
          </w:rPr>
          <w:t>15 метров</w:t>
        </w:r>
      </w:smartTag>
      <w:r w:rsidRPr="00294440">
        <w:rPr>
          <w:rFonts w:ascii="Times New Roman" w:eastAsia="Times New Roman" w:hAnsi="Times New Roman"/>
          <w:sz w:val="24"/>
          <w:szCs w:val="24"/>
          <w:lang w:eastAsia="ru-RU"/>
        </w:rPr>
        <w:t xml:space="preserve">, на одном конце которого закреплен груз весом 400 - </w:t>
      </w:r>
      <w:smartTag w:uri="urn:schemas-microsoft-com:office:smarttags" w:element="metricconverter">
        <w:smartTagPr>
          <w:attr w:name="ProductID" w:val="500 г"/>
        </w:smartTagPr>
        <w:r w:rsidRPr="00294440">
          <w:rPr>
            <w:rFonts w:ascii="Times New Roman" w:eastAsia="Times New Roman" w:hAnsi="Times New Roman"/>
            <w:sz w:val="24"/>
            <w:szCs w:val="24"/>
            <w:lang w:eastAsia="ru-RU"/>
          </w:rPr>
          <w:t>500 г</w:t>
        </w:r>
      </w:smartTag>
      <w:r w:rsidRPr="00294440">
        <w:rPr>
          <w:rFonts w:ascii="Times New Roman" w:eastAsia="Times New Roman" w:hAnsi="Times New Roman"/>
          <w:sz w:val="24"/>
          <w:szCs w:val="24"/>
          <w:lang w:eastAsia="ru-RU"/>
        </w:rPr>
        <w:t xml:space="preserve">, на другом - изготовлена петля для крепления шнура на руку.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
          <w:bCs/>
          <w:sz w:val="24"/>
          <w:szCs w:val="24"/>
          <w:lang w:eastAsia="ru-RU"/>
        </w:rPr>
        <w:t>Если Вы провалились под лед</w:t>
      </w:r>
      <w:r w:rsidRPr="00294440">
        <w:rPr>
          <w:rFonts w:ascii="Times New Roman" w:eastAsia="Times New Roman" w:hAnsi="Times New Roman"/>
          <w:sz w:val="24"/>
          <w:szCs w:val="24"/>
          <w:lang w:eastAsia="ru-RU"/>
        </w:rPr>
        <w:t xml:space="preserve">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Каждая секунда пребывания в воде работает против вас - пребывание в ледяной воде 10-15 минут опасно для жизни. Однако нужно помнить, что даже плохо плавающий человек способен некоторое время удержаться на поверхности за счет воздушной подушки, образовавшейся под одеждой.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Провалившись под лед, широко раскиньте руки по кромкам льда, чтобы не погрузиться с головой. Постарайтесь избавиться от лишних тяжестей.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Если есть кто-то рядом, позовите на помощь.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Если возможно, переберитесь к тому краю полыньи, где течение не увлекает Вас под лед.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Не делайте резких движений и не обламывайте кромку. </w:t>
      </w:r>
    </w:p>
    <w:p w:rsidR="00C87C6B" w:rsidRPr="00294440" w:rsidRDefault="007379C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noProof/>
          <w:sz w:val="24"/>
          <w:szCs w:val="24"/>
          <w:lang w:eastAsia="ru-RU"/>
        </w:rPr>
        <w:drawing>
          <wp:anchor distT="0" distB="0" distL="114300" distR="114300" simplePos="0" relativeHeight="251685888" behindDoc="1" locked="0" layoutInCell="1" allowOverlap="1" wp14:anchorId="640EA564" wp14:editId="20EBCF43">
            <wp:simplePos x="0" y="0"/>
            <wp:positionH relativeFrom="column">
              <wp:posOffset>3902326</wp:posOffset>
            </wp:positionH>
            <wp:positionV relativeFrom="paragraph">
              <wp:posOffset>458039</wp:posOffset>
            </wp:positionV>
            <wp:extent cx="2466975" cy="1847850"/>
            <wp:effectExtent l="0" t="0" r="9525" b="0"/>
            <wp:wrapTight wrapText="bothSides">
              <wp:wrapPolygon edited="0">
                <wp:start x="0" y="0"/>
                <wp:lineTo x="0" y="21377"/>
                <wp:lineTo x="21517" y="21377"/>
                <wp:lineTo x="21517" y="0"/>
                <wp:lineTo x="0" y="0"/>
              </wp:wrapPolygon>
            </wp:wrapTight>
            <wp:docPr id="18" name="Рисунок 18" descr="Картинки по запросу безопасность на льду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безопасность на льду картинки"/>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14:sizeRelH relativeFrom="page">
              <wp14:pctWidth>0</wp14:pctWidth>
            </wp14:sizeRelH>
            <wp14:sizeRelV relativeFrom="page">
              <wp14:pctHeight>0</wp14:pctHeight>
            </wp14:sizeRelV>
          </wp:anchor>
        </w:drawing>
      </w:r>
      <w:r w:rsidR="00C87C6B" w:rsidRPr="00294440">
        <w:rPr>
          <w:rFonts w:ascii="Times New Roman" w:eastAsia="Times New Roman" w:hAnsi="Times New Roman"/>
          <w:sz w:val="24"/>
          <w:szCs w:val="24"/>
          <w:lang w:eastAsia="ru-RU"/>
        </w:rPr>
        <w:t xml:space="preserve">- Если достаете ногами до противоположного края провала, примите горизонтальное положение, упираясь в него ногами, вытащите на лед сначала одну ногу, затем вторую. - Приноравливайте свое тело к наиболее широкой площади опоры.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Выбираться на лед можно таким же способом, каким садятся на высокие подоконники, т.е. спиной к выбранному месту.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Как только большая часть тела окажется на льду, перекатитесь на живот и отползайте подальше от места провала.</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Выбирайтесь, по возможности, в ту сторону, откуда пришли - там проверенный лед.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Если трещина во льду большая, пробуйте выплыть спиной.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Если Вам самостоятельно удалось выбраться в безопасное место, а до населенного пункта идти далеко и у Вас нет запасных теплых вещей и нет возможности разжечь костер, то нельзя допустить переохлаждения тела. С этой целью поочередно (начиная с головы) снимайте верхнюю одежду отжимайте и одевайте заново. Здесь пригодятся полиэтиленовые пакеты, которые одевают на босые ноги, руки и голову. Переодеваться нужно быстро, чтобы не замерзнуть. Из-под снега на берегу всегда торчат стебли сухой травы, можно набрать пучок и положить в валенки как стельки. Далее необходимо быстрым шагом, а лучше легким бегом направиться к дороге или населенному пункту (что ближе).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
          <w:bCs/>
          <w:sz w:val="24"/>
          <w:szCs w:val="24"/>
          <w:lang w:eastAsia="ru-RU"/>
        </w:rPr>
        <w:t>Если Вы стали очевидцем, как человек провалился под лед</w:t>
      </w:r>
      <w:r w:rsidRPr="00294440">
        <w:rPr>
          <w:rFonts w:ascii="Times New Roman" w:eastAsia="Times New Roman" w:hAnsi="Times New Roman"/>
          <w:sz w:val="24"/>
          <w:szCs w:val="24"/>
          <w:lang w:eastAsia="ru-RU"/>
        </w:rPr>
        <w:t xml:space="preserve">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Немедленно крикните ему, что идете на помощь.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Немедленно сообщите о произошедшем в службу спасения.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Оказывающий помощь должен обвязаться веревкой, предварительно закрепив ее на берегу.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Из-за опасности самому попасть в полынью приближаться к провалившемуся под лед нужно лежа с раскинутыми в стороны руками и ногами.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Подложите под себя лыжи, фанеру или доску, чтобы увеличить площадь опоры и ползите на них.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Если под рукой имеются доски, лестницы, шесты или другие предметы, то их надо использовать для оказания помощи.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Когда нет никаких подсобных предметов для оказания помощи, то два-три человека ложатся на лед и цепочкой продвигаются к пострадавшему, удерживая друг друга за ноги, а первый подает пострадавшему связанные ремни или одежду.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К самому краю полыньи подползать нельзя, иначе и сами окажитесь в воде. Оказывающий помощь приближается к пострадавшему на расстояние, позволяющее подать веревку, пояс, багор, доску. Затем отползает назад, и постепенно вытаскивает пострадавшего на крепкий лед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Когда есть промоины или битый лед, необходимо использовать спасательные шлюпки, для продвижения её вперед используются кошки и багры.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lastRenderedPageBreak/>
        <w:t>- Действуйте решительно и быстро, пострадавший коченеет в ледяной воде, намокшая одежда тянет его вниз.</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Подав пострадавшему подручное средство, вытащите его на лед и ползком двигайтесь от опасной зоны.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
          <w:bCs/>
          <w:sz w:val="24"/>
          <w:szCs w:val="24"/>
          <w:lang w:eastAsia="ru-RU"/>
        </w:rPr>
        <w:t>Первая помощь пострадавшему</w:t>
      </w:r>
      <w:r w:rsidRPr="00294440">
        <w:rPr>
          <w:rFonts w:ascii="Times New Roman" w:eastAsia="Times New Roman" w:hAnsi="Times New Roman"/>
          <w:sz w:val="24"/>
          <w:szCs w:val="24"/>
          <w:lang w:eastAsia="ru-RU"/>
        </w:rPr>
        <w:t xml:space="preserve">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Снимите и отожмите всю одежду пострадавшего, потом снова оденьте (если нет сухой одежды) и укутайте полиэтиленом (происходит эффект парника). </w:t>
      </w:r>
    </w:p>
    <w:p w:rsidR="00C87C6B" w:rsidRPr="00294440" w:rsidRDefault="005709A7"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noProof/>
          <w:sz w:val="24"/>
          <w:szCs w:val="24"/>
          <w:lang w:eastAsia="ru-RU"/>
        </w:rPr>
        <w:drawing>
          <wp:anchor distT="0" distB="0" distL="114300" distR="114300" simplePos="0" relativeHeight="251686912" behindDoc="0" locked="0" layoutInCell="1" allowOverlap="1" wp14:anchorId="2C3AFDEF" wp14:editId="6E2C965C">
            <wp:simplePos x="0" y="0"/>
            <wp:positionH relativeFrom="column">
              <wp:posOffset>329817</wp:posOffset>
            </wp:positionH>
            <wp:positionV relativeFrom="paragraph">
              <wp:posOffset>120890</wp:posOffset>
            </wp:positionV>
            <wp:extent cx="2466975" cy="1847850"/>
            <wp:effectExtent l="0" t="0" r="9525" b="0"/>
            <wp:wrapSquare wrapText="bothSides"/>
            <wp:docPr id="17" name="Рисунок 17" descr="Картинки по запросу безопасность на льду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артинки по запросу безопасность на льду картинки"/>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14:sizeRelH relativeFrom="page">
              <wp14:pctWidth>0</wp14:pctWidth>
            </wp14:sizeRelH>
            <wp14:sizeRelV relativeFrom="page">
              <wp14:pctHeight>0</wp14:pctHeight>
            </wp14:sizeRelV>
          </wp:anchor>
        </w:drawing>
      </w:r>
      <w:r w:rsidR="00C87C6B" w:rsidRPr="00294440">
        <w:rPr>
          <w:rFonts w:ascii="Times New Roman" w:eastAsia="Times New Roman" w:hAnsi="Times New Roman"/>
          <w:sz w:val="24"/>
          <w:szCs w:val="24"/>
          <w:lang w:eastAsia="ru-RU"/>
        </w:rPr>
        <w:t xml:space="preserve">- Затем его необходимо как можно быстрее отправить в машину или доставить в теплое (отапливаемое) помещение, тепло укрыть, обложить грелками, напоить горячим чаем.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Если это сделать невозможно, то разведите костер и окажите максимальную помощь, можно поделиться своей сухой одеждой.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Чтобы восстановить кровообращение, тело пострадавшего нужно растереть фланелью или руками, смачивая их водой. Растирание снегом не рекомендуется, так как увеличивается время воздействия холода на ткани.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Если у пострадавшего наблюдаются признаки общего замерзания - слабость, сонливость, ему нужно принять теплую ванну, температура воды должна быть 37-38 градусов.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При попадании жидкости в дыхательные пути, пострадавшему необходимо очистить полость рта, уложить животом на бедро так, чтобы голова свисала к земле, энергично нажимая на грудь и спину, удалить воду из желудка и легких, приступить к выполнению искусственного дыхания.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Пострадавшего необходимо направить в медицинское учреждение. Дальнейшее лечение должны проводить врачи. </w:t>
      </w:r>
      <w:r w:rsidRPr="00294440">
        <w:rPr>
          <w:rFonts w:ascii="Times New Roman" w:eastAsia="Times New Roman" w:hAnsi="Times New Roman"/>
          <w:b/>
          <w:bCs/>
          <w:sz w:val="24"/>
          <w:szCs w:val="24"/>
          <w:lang w:eastAsia="ru-RU"/>
        </w:rPr>
        <w:t> </w:t>
      </w:r>
      <w:r w:rsidRPr="00294440">
        <w:rPr>
          <w:rFonts w:ascii="Times New Roman" w:eastAsia="Times New Roman" w:hAnsi="Times New Roman"/>
          <w:sz w:val="24"/>
          <w:szCs w:val="24"/>
          <w:lang w:eastAsia="ru-RU"/>
        </w:rPr>
        <w:t xml:space="preserve">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
          <w:bCs/>
          <w:sz w:val="24"/>
          <w:szCs w:val="24"/>
          <w:lang w:eastAsia="ru-RU"/>
        </w:rPr>
        <w:t>Время безопасного пребывания человека в воде:</w:t>
      </w:r>
      <w:r w:rsidRPr="00294440">
        <w:rPr>
          <w:rFonts w:ascii="Times New Roman" w:eastAsia="Times New Roman" w:hAnsi="Times New Roman"/>
          <w:sz w:val="24"/>
          <w:szCs w:val="24"/>
          <w:lang w:eastAsia="ru-RU"/>
        </w:rPr>
        <w:t xml:space="preserve"> </w:t>
      </w:r>
      <w:r w:rsidRPr="00294440">
        <w:rPr>
          <w:rFonts w:ascii="Times New Roman" w:eastAsia="Times New Roman" w:hAnsi="Times New Roman"/>
          <w:b/>
          <w:bCs/>
          <w:sz w:val="24"/>
          <w:szCs w:val="24"/>
          <w:lang w:eastAsia="ru-RU"/>
        </w:rPr>
        <w:t> </w:t>
      </w:r>
      <w:r w:rsidRPr="00294440">
        <w:rPr>
          <w:rFonts w:ascii="Times New Roman" w:eastAsia="Times New Roman" w:hAnsi="Times New Roman"/>
          <w:sz w:val="24"/>
          <w:szCs w:val="24"/>
          <w:lang w:eastAsia="ru-RU"/>
        </w:rPr>
        <w:t xml:space="preserve">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при температуре воды 5-15</w:t>
      </w:r>
      <w:r w:rsidRPr="00294440">
        <w:rPr>
          <w:rFonts w:ascii="Times New Roman" w:eastAsia="Times New Roman" w:hAnsi="Times New Roman"/>
          <w:sz w:val="24"/>
          <w:szCs w:val="24"/>
          <w:vertAlign w:val="superscript"/>
          <w:lang w:eastAsia="ru-RU"/>
        </w:rPr>
        <w:t>0</w:t>
      </w:r>
      <w:r w:rsidRPr="00294440">
        <w:rPr>
          <w:rFonts w:ascii="Times New Roman" w:eastAsia="Times New Roman" w:hAnsi="Times New Roman"/>
          <w:sz w:val="24"/>
          <w:szCs w:val="24"/>
          <w:lang w:eastAsia="ru-RU"/>
        </w:rPr>
        <w:t xml:space="preserve"> С - от 3,5 до 4,5 часов;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температура воды 2-3</w:t>
      </w:r>
      <w:r w:rsidRPr="00294440">
        <w:rPr>
          <w:rFonts w:ascii="Times New Roman" w:eastAsia="Times New Roman" w:hAnsi="Times New Roman"/>
          <w:sz w:val="24"/>
          <w:szCs w:val="24"/>
          <w:vertAlign w:val="superscript"/>
          <w:lang w:eastAsia="ru-RU"/>
        </w:rPr>
        <w:t>0</w:t>
      </w:r>
      <w:r w:rsidRPr="00294440">
        <w:rPr>
          <w:rFonts w:ascii="Times New Roman" w:eastAsia="Times New Roman" w:hAnsi="Times New Roman"/>
          <w:sz w:val="24"/>
          <w:szCs w:val="24"/>
          <w:lang w:eastAsia="ru-RU"/>
        </w:rPr>
        <w:t xml:space="preserve"> </w:t>
      </w:r>
      <w:proofErr w:type="gramStart"/>
      <w:r w:rsidRPr="00294440">
        <w:rPr>
          <w:rFonts w:ascii="Times New Roman" w:eastAsia="Times New Roman" w:hAnsi="Times New Roman"/>
          <w:sz w:val="24"/>
          <w:szCs w:val="24"/>
          <w:lang w:eastAsia="ru-RU"/>
        </w:rPr>
        <w:t>С</w:t>
      </w:r>
      <w:proofErr w:type="gramEnd"/>
      <w:r w:rsidRPr="00294440">
        <w:rPr>
          <w:rFonts w:ascii="Times New Roman" w:eastAsia="Times New Roman" w:hAnsi="Times New Roman"/>
          <w:sz w:val="24"/>
          <w:szCs w:val="24"/>
          <w:lang w:eastAsia="ru-RU"/>
        </w:rPr>
        <w:t xml:space="preserve"> оказывается смертельной для человека через 10-15 минут;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при температуре воды минус 2</w:t>
      </w:r>
      <w:r w:rsidRPr="00294440">
        <w:rPr>
          <w:rFonts w:ascii="Times New Roman" w:eastAsia="Times New Roman" w:hAnsi="Times New Roman"/>
          <w:sz w:val="24"/>
          <w:szCs w:val="24"/>
          <w:vertAlign w:val="superscript"/>
          <w:lang w:eastAsia="ru-RU"/>
        </w:rPr>
        <w:t>0</w:t>
      </w:r>
      <w:r w:rsidRPr="00294440">
        <w:rPr>
          <w:rFonts w:ascii="Times New Roman" w:eastAsia="Times New Roman" w:hAnsi="Times New Roman"/>
          <w:sz w:val="24"/>
          <w:szCs w:val="24"/>
          <w:lang w:eastAsia="ru-RU"/>
        </w:rPr>
        <w:t xml:space="preserve"> С - смерть может наступить через 5-8 минут.    </w:t>
      </w:r>
    </w:p>
    <w:p w:rsidR="00C87C6B" w:rsidRPr="00294440" w:rsidRDefault="00C87C6B" w:rsidP="00294440">
      <w:pPr>
        <w:spacing w:after="0" w:line="240" w:lineRule="auto"/>
        <w:ind w:firstLine="567"/>
        <w:jc w:val="both"/>
        <w:rPr>
          <w:rFonts w:ascii="Times New Roman" w:eastAsia="Times New Roman" w:hAnsi="Times New Roman"/>
          <w:b/>
          <w:i/>
          <w:sz w:val="24"/>
          <w:szCs w:val="24"/>
          <w:lang w:eastAsia="ru-RU"/>
        </w:rPr>
      </w:pPr>
      <w:r w:rsidRPr="00294440">
        <w:rPr>
          <w:rFonts w:ascii="Times New Roman" w:eastAsia="Times New Roman" w:hAnsi="Times New Roman"/>
          <w:b/>
          <w:i/>
          <w:sz w:val="24"/>
          <w:szCs w:val="24"/>
          <w:lang w:eastAsia="ru-RU"/>
        </w:rPr>
        <w:t xml:space="preserve">  </w:t>
      </w:r>
      <w:r w:rsidRPr="00294440">
        <w:rPr>
          <w:rFonts w:ascii="Times New Roman" w:eastAsia="Times New Roman" w:hAnsi="Times New Roman"/>
          <w:bCs/>
          <w:i/>
          <w:sz w:val="24"/>
          <w:szCs w:val="24"/>
          <w:lang w:eastAsia="ru-RU"/>
        </w:rPr>
        <w:t>Уважаемые дети и взрослые!</w:t>
      </w:r>
      <w:r w:rsidRPr="00294440">
        <w:rPr>
          <w:rFonts w:ascii="Times New Roman" w:eastAsia="Times New Roman" w:hAnsi="Times New Roman"/>
          <w:b/>
          <w:i/>
          <w:sz w:val="24"/>
          <w:szCs w:val="24"/>
          <w:lang w:eastAsia="ru-RU"/>
        </w:rPr>
        <w:t xml:space="preserve"> </w:t>
      </w:r>
      <w:r w:rsidRPr="00294440">
        <w:rPr>
          <w:rFonts w:ascii="Times New Roman" w:eastAsia="Times New Roman" w:hAnsi="Times New Roman"/>
          <w:bCs/>
          <w:i/>
          <w:sz w:val="24"/>
          <w:szCs w:val="24"/>
          <w:lang w:eastAsia="ru-RU"/>
        </w:rPr>
        <w:t> </w:t>
      </w:r>
      <w:r w:rsidRPr="00294440">
        <w:rPr>
          <w:rFonts w:ascii="Times New Roman" w:eastAsia="Times New Roman" w:hAnsi="Times New Roman"/>
          <w:b/>
          <w:i/>
          <w:sz w:val="24"/>
          <w:szCs w:val="24"/>
          <w:lang w:eastAsia="ru-RU"/>
        </w:rPr>
        <w:t xml:space="preserve"> </w:t>
      </w:r>
      <w:r w:rsidRPr="00294440">
        <w:rPr>
          <w:rFonts w:ascii="Times New Roman" w:eastAsia="Times New Roman" w:hAnsi="Times New Roman"/>
          <w:bCs/>
          <w:i/>
          <w:sz w:val="24"/>
          <w:szCs w:val="24"/>
          <w:lang w:eastAsia="ru-RU"/>
        </w:rPr>
        <w:t>Во избежание трагических случаев:</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Cs/>
          <w:sz w:val="24"/>
          <w:szCs w:val="24"/>
          <w:lang w:eastAsia="ru-RU"/>
        </w:rPr>
        <w:t>1. Коллективные выезды на лед для отдыха и рыбалки необходимо согласовывать с подразделениями спасательной службы.</w:t>
      </w:r>
      <w:r w:rsidRPr="00294440">
        <w:rPr>
          <w:rFonts w:ascii="Times New Roman" w:eastAsia="Times New Roman" w:hAnsi="Times New Roman"/>
          <w:sz w:val="24"/>
          <w:szCs w:val="24"/>
          <w:lang w:eastAsia="ru-RU"/>
        </w:rPr>
        <w:t xml:space="preserve">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Cs/>
          <w:sz w:val="24"/>
          <w:szCs w:val="24"/>
          <w:lang w:eastAsia="ru-RU"/>
        </w:rPr>
        <w:t>2. Руководителям организаций необходимо назначить своим приказом ответственных за обеспечение порядка в пути следования и на водоемах.</w:t>
      </w:r>
      <w:r w:rsidRPr="00294440">
        <w:rPr>
          <w:rFonts w:ascii="Times New Roman" w:eastAsia="Times New Roman" w:hAnsi="Times New Roman"/>
          <w:sz w:val="24"/>
          <w:szCs w:val="24"/>
          <w:lang w:eastAsia="ru-RU"/>
        </w:rPr>
        <w:t xml:space="preserve"> </w:t>
      </w:r>
    </w:p>
    <w:p w:rsidR="00C87C6B" w:rsidRPr="00294440" w:rsidRDefault="004C4683"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Cs/>
          <w:noProof/>
          <w:sz w:val="24"/>
          <w:szCs w:val="24"/>
          <w:lang w:eastAsia="ru-RU"/>
        </w:rPr>
        <w:drawing>
          <wp:anchor distT="0" distB="0" distL="114300" distR="114300" simplePos="0" relativeHeight="251687936" behindDoc="1" locked="0" layoutInCell="1" allowOverlap="1" wp14:anchorId="0BF9110E" wp14:editId="6D0FECC0">
            <wp:simplePos x="0" y="0"/>
            <wp:positionH relativeFrom="column">
              <wp:posOffset>5300669</wp:posOffset>
            </wp:positionH>
            <wp:positionV relativeFrom="paragraph">
              <wp:posOffset>250166</wp:posOffset>
            </wp:positionV>
            <wp:extent cx="1069340" cy="1810385"/>
            <wp:effectExtent l="0" t="0" r="0" b="0"/>
            <wp:wrapTight wrapText="bothSides">
              <wp:wrapPolygon edited="0">
                <wp:start x="0" y="0"/>
                <wp:lineTo x="0" y="21365"/>
                <wp:lineTo x="21164" y="21365"/>
                <wp:lineTo x="21164" y="0"/>
                <wp:lineTo x="0" y="0"/>
              </wp:wrapPolygon>
            </wp:wrapTight>
            <wp:docPr id="16" name="Рисунок 16" descr="http://86sch18-nv.edusite.ru/images/p83_x_5559e7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86sch18-nv.edusite.ru/images/p83_x_5559e7ca.jpg"/>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1069340" cy="1810385"/>
                    </a:xfrm>
                    <a:prstGeom prst="rect">
                      <a:avLst/>
                    </a:prstGeom>
                    <a:noFill/>
                    <a:ln>
                      <a:noFill/>
                    </a:ln>
                  </pic:spPr>
                </pic:pic>
              </a:graphicData>
            </a:graphic>
            <wp14:sizeRelH relativeFrom="page">
              <wp14:pctWidth>0</wp14:pctWidth>
            </wp14:sizeRelH>
            <wp14:sizeRelV relativeFrom="page">
              <wp14:pctHeight>0</wp14:pctHeight>
            </wp14:sizeRelV>
          </wp:anchor>
        </w:drawing>
      </w:r>
      <w:r w:rsidR="00C87C6B" w:rsidRPr="00294440">
        <w:rPr>
          <w:rFonts w:ascii="Times New Roman" w:eastAsia="Times New Roman" w:hAnsi="Times New Roman"/>
          <w:bCs/>
          <w:sz w:val="24"/>
          <w:szCs w:val="24"/>
          <w:lang w:eastAsia="ru-RU"/>
        </w:rPr>
        <w:t>3. Ответственные лица должны пройти инструктаж в подразделениях водно-спасательной службы.</w:t>
      </w:r>
      <w:r w:rsidR="00C87C6B" w:rsidRPr="00294440">
        <w:rPr>
          <w:rFonts w:ascii="Times New Roman" w:eastAsia="Times New Roman" w:hAnsi="Times New Roman"/>
          <w:sz w:val="24"/>
          <w:szCs w:val="24"/>
          <w:lang w:eastAsia="ru-RU"/>
        </w:rPr>
        <w:t xml:space="preserve">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Cs/>
          <w:sz w:val="24"/>
          <w:szCs w:val="24"/>
          <w:lang w:eastAsia="ru-RU"/>
        </w:rPr>
        <w:t xml:space="preserve">4. Соблюдайте элементарные правила безопасности на льду, помните, безопасным лед считается при толщине не менее </w:t>
      </w:r>
      <w:smartTag w:uri="urn:schemas-microsoft-com:office:smarttags" w:element="metricconverter">
        <w:smartTagPr>
          <w:attr w:name="ProductID" w:val="12 см"/>
        </w:smartTagPr>
        <w:r w:rsidRPr="00294440">
          <w:rPr>
            <w:rFonts w:ascii="Times New Roman" w:eastAsia="Times New Roman" w:hAnsi="Times New Roman"/>
            <w:bCs/>
            <w:sz w:val="24"/>
            <w:szCs w:val="24"/>
            <w:lang w:eastAsia="ru-RU"/>
          </w:rPr>
          <w:t>12 см</w:t>
        </w:r>
      </w:smartTag>
      <w:r w:rsidRPr="00294440">
        <w:rPr>
          <w:rFonts w:ascii="Times New Roman" w:eastAsia="Times New Roman" w:hAnsi="Times New Roman"/>
          <w:bCs/>
          <w:sz w:val="24"/>
          <w:szCs w:val="24"/>
          <w:lang w:eastAsia="ru-RU"/>
        </w:rPr>
        <w:t>.</w:t>
      </w:r>
      <w:r w:rsidRPr="00294440">
        <w:rPr>
          <w:rFonts w:ascii="Times New Roman" w:eastAsia="Times New Roman" w:hAnsi="Times New Roman"/>
          <w:sz w:val="24"/>
          <w:szCs w:val="24"/>
          <w:lang w:eastAsia="ru-RU"/>
        </w:rPr>
        <w:t xml:space="preserve"> </w:t>
      </w:r>
      <w:r w:rsidRPr="00294440">
        <w:rPr>
          <w:rFonts w:ascii="Times New Roman" w:eastAsia="Times New Roman" w:hAnsi="Times New Roman"/>
          <w:bCs/>
          <w:sz w:val="24"/>
          <w:szCs w:val="24"/>
          <w:lang w:eastAsia="ru-RU"/>
        </w:rPr>
        <w:t> </w:t>
      </w:r>
      <w:r w:rsidRPr="00294440">
        <w:rPr>
          <w:rFonts w:ascii="Times New Roman" w:eastAsia="Times New Roman" w:hAnsi="Times New Roman"/>
          <w:sz w:val="24"/>
          <w:szCs w:val="24"/>
          <w:lang w:eastAsia="ru-RU"/>
        </w:rPr>
        <w:t xml:space="preserve">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Cs/>
          <w:sz w:val="24"/>
          <w:szCs w:val="24"/>
          <w:lang w:eastAsia="ru-RU"/>
        </w:rPr>
        <w:t>Запрещается ходить по льду под мостами, рядом с любыми водными сооружениями, в местах впадения в водоем ручьев и рек.</w:t>
      </w:r>
      <w:r w:rsidRPr="00294440">
        <w:rPr>
          <w:rFonts w:ascii="Times New Roman" w:eastAsia="Times New Roman" w:hAnsi="Times New Roman"/>
          <w:sz w:val="24"/>
          <w:szCs w:val="24"/>
          <w:lang w:eastAsia="ru-RU"/>
        </w:rPr>
        <w:t xml:space="preserve">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Cs/>
          <w:sz w:val="24"/>
          <w:szCs w:val="24"/>
          <w:lang w:eastAsia="ru-RU"/>
        </w:rPr>
        <w:t>Родители, не оставляйте детей без присмотра!</w:t>
      </w:r>
      <w:r w:rsidRPr="00294440">
        <w:rPr>
          <w:rFonts w:ascii="Times New Roman" w:eastAsia="Times New Roman" w:hAnsi="Times New Roman"/>
          <w:sz w:val="24"/>
          <w:szCs w:val="24"/>
          <w:lang w:eastAsia="ru-RU"/>
        </w:rPr>
        <w:t xml:space="preserve">   </w:t>
      </w:r>
      <w:r w:rsidRPr="00294440">
        <w:rPr>
          <w:rFonts w:ascii="Times New Roman" w:eastAsia="Times New Roman" w:hAnsi="Times New Roman"/>
          <w:bCs/>
          <w:sz w:val="24"/>
          <w:szCs w:val="24"/>
          <w:lang w:eastAsia="ru-RU"/>
        </w:rPr>
        <w:t>Будьте внимательны к окружающим!</w:t>
      </w:r>
      <w:r w:rsidRPr="00294440">
        <w:rPr>
          <w:rFonts w:ascii="Times New Roman" w:eastAsia="Times New Roman" w:hAnsi="Times New Roman"/>
          <w:sz w:val="24"/>
          <w:szCs w:val="24"/>
          <w:lang w:eastAsia="ru-RU"/>
        </w:rPr>
        <w:t xml:space="preserve"> </w:t>
      </w:r>
      <w:r w:rsidRPr="00294440">
        <w:rPr>
          <w:rFonts w:ascii="Times New Roman" w:eastAsia="Times New Roman" w:hAnsi="Times New Roman"/>
          <w:bCs/>
          <w:sz w:val="24"/>
          <w:szCs w:val="24"/>
          <w:lang w:eastAsia="ru-RU"/>
        </w:rPr>
        <w:t> </w:t>
      </w:r>
      <w:r w:rsidRPr="00294440">
        <w:rPr>
          <w:rFonts w:ascii="Times New Roman" w:eastAsia="Times New Roman" w:hAnsi="Times New Roman"/>
          <w:sz w:val="24"/>
          <w:szCs w:val="24"/>
          <w:lang w:eastAsia="ru-RU"/>
        </w:rPr>
        <w:t xml:space="preserve">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Cs/>
          <w:sz w:val="24"/>
          <w:szCs w:val="24"/>
          <w:lang w:eastAsia="ru-RU"/>
        </w:rPr>
        <w:t>Если вы стали свидетелем происшествия, немедленно сообщите об этом по телефону службы спасения 112 (звонок бесплатный) или 01.</w:t>
      </w:r>
      <w:r w:rsidRPr="00294440">
        <w:rPr>
          <w:rFonts w:ascii="Times New Roman" w:eastAsia="Times New Roman" w:hAnsi="Times New Roman"/>
          <w:sz w:val="24"/>
          <w:szCs w:val="24"/>
          <w:lang w:eastAsia="ru-RU"/>
        </w:rPr>
        <w:t xml:space="preserve"> </w:t>
      </w:r>
    </w:p>
    <w:p w:rsidR="006A0D6C"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Cs/>
          <w:sz w:val="24"/>
          <w:szCs w:val="24"/>
          <w:lang w:eastAsia="ru-RU"/>
        </w:rPr>
        <w:t>По возможности окажите пострадавшему первую помощь и ждите прибытия спасателей.</w:t>
      </w:r>
      <w:r w:rsidRPr="00294440">
        <w:rPr>
          <w:rFonts w:ascii="Times New Roman" w:eastAsia="Times New Roman" w:hAnsi="Times New Roman"/>
          <w:sz w:val="24"/>
          <w:szCs w:val="24"/>
          <w:lang w:eastAsia="ru-RU"/>
        </w:rPr>
        <w:t xml:space="preserve"> </w:t>
      </w:r>
    </w:p>
    <w:p w:rsidR="00C87C6B" w:rsidRPr="00294440" w:rsidRDefault="00C87C6B" w:rsidP="00294440">
      <w:pPr>
        <w:spacing w:after="0" w:line="240" w:lineRule="auto"/>
        <w:ind w:firstLine="567"/>
        <w:jc w:val="both"/>
        <w:rPr>
          <w:rFonts w:ascii="Times New Roman" w:eastAsia="Times New Roman" w:hAnsi="Times New Roman"/>
          <w:sz w:val="24"/>
          <w:szCs w:val="24"/>
          <w:lang w:eastAsia="ru-RU"/>
        </w:rPr>
      </w:pPr>
      <w:r w:rsidRPr="00294440">
        <w:rPr>
          <w:rFonts w:ascii="Times New Roman" w:eastAsia="Times New Roman" w:hAnsi="Times New Roman"/>
          <w:b/>
          <w:bCs/>
          <w:sz w:val="24"/>
          <w:szCs w:val="24"/>
          <w:lang w:eastAsia="ru-RU"/>
        </w:rPr>
        <w:t>Будьте внимательны к себе, своему здоровью, ведь сэкономленные пять минут не смогут заменить Вам всю жизнь!</w:t>
      </w:r>
    </w:p>
    <w:p w:rsidR="00C87C6B" w:rsidRPr="00294440" w:rsidRDefault="00C87C6B" w:rsidP="00294440">
      <w:pPr>
        <w:spacing w:after="0" w:line="240" w:lineRule="auto"/>
        <w:rPr>
          <w:rFonts w:ascii="Times New Roman" w:hAnsi="Times New Roman"/>
          <w:sz w:val="24"/>
          <w:szCs w:val="24"/>
        </w:rPr>
      </w:pPr>
    </w:p>
    <w:p w:rsidR="00B578B8" w:rsidRPr="00294440" w:rsidRDefault="00B578B8" w:rsidP="003B6330">
      <w:pPr>
        <w:pStyle w:val="c0"/>
        <w:spacing w:before="0" w:beforeAutospacing="0" w:after="0" w:afterAutospacing="0"/>
        <w:jc w:val="center"/>
        <w:rPr>
          <w:b/>
        </w:rPr>
      </w:pPr>
      <w:r w:rsidRPr="00294440">
        <w:rPr>
          <w:rStyle w:val="c7"/>
          <w:b/>
        </w:rPr>
        <w:t>Консультация для родителей</w:t>
      </w:r>
    </w:p>
    <w:p w:rsidR="00B578B8" w:rsidRPr="00294440" w:rsidRDefault="00B578B8" w:rsidP="003B6330">
      <w:pPr>
        <w:pStyle w:val="c0"/>
        <w:spacing w:before="0" w:beforeAutospacing="0" w:after="0" w:afterAutospacing="0"/>
        <w:jc w:val="center"/>
        <w:rPr>
          <w:b/>
        </w:rPr>
      </w:pPr>
      <w:r w:rsidRPr="00294440">
        <w:rPr>
          <w:rStyle w:val="c7"/>
          <w:b/>
        </w:rPr>
        <w:t>"Правила безопасности на льду водоёма»</w:t>
      </w:r>
    </w:p>
    <w:p w:rsidR="00B578B8" w:rsidRPr="00294440" w:rsidRDefault="003207A8" w:rsidP="00294440">
      <w:pPr>
        <w:pStyle w:val="c0"/>
        <w:spacing w:before="0" w:beforeAutospacing="0" w:after="0" w:afterAutospacing="0"/>
        <w:jc w:val="both"/>
      </w:pPr>
      <w:r w:rsidRPr="00294440">
        <w:rPr>
          <w:rStyle w:val="c2"/>
        </w:rPr>
        <w:lastRenderedPageBreak/>
        <w:tab/>
      </w:r>
      <w:r w:rsidR="00B578B8" w:rsidRPr="00294440">
        <w:rPr>
          <w:rStyle w:val="c2"/>
        </w:rPr>
        <w:t>На календаре плотно закрепилась зимушка - зима, гора теплых вещей в ожидании томится перед дверью, а ваш малыш уже в полной боевой готовности перед отправлением навстречу зимним забавам! Ребенку так и хочется провести время на льду, особенно там, где реки или озера едва успели замерзнуть. Для детей – ледовое приключение, а для родителей - бесконечное волнение. Дорогие родители, в ваших силах предостеречь детей от опасностей, связанных с попаданием на лед. Для этого следует знать несколько правил поведения на льду и закрепить их в сознании ребенка.</w:t>
      </w:r>
    </w:p>
    <w:p w:rsidR="00B578B8" w:rsidRPr="00294440" w:rsidRDefault="003B6330" w:rsidP="00294440">
      <w:pPr>
        <w:pStyle w:val="c0"/>
        <w:spacing w:before="0" w:beforeAutospacing="0" w:after="0" w:afterAutospacing="0"/>
        <w:jc w:val="both"/>
      </w:pPr>
      <w:r w:rsidRPr="00294440">
        <w:rPr>
          <w:noProof/>
        </w:rPr>
        <w:drawing>
          <wp:anchor distT="0" distB="0" distL="114300" distR="114300" simplePos="0" relativeHeight="251693056" behindDoc="1" locked="0" layoutInCell="1" allowOverlap="1" wp14:anchorId="1235067F" wp14:editId="1746EA97">
            <wp:simplePos x="0" y="0"/>
            <wp:positionH relativeFrom="column">
              <wp:posOffset>125211</wp:posOffset>
            </wp:positionH>
            <wp:positionV relativeFrom="paragraph">
              <wp:posOffset>106884</wp:posOffset>
            </wp:positionV>
            <wp:extent cx="2202200" cy="1949570"/>
            <wp:effectExtent l="0" t="0" r="7620" b="0"/>
            <wp:wrapTight wrapText="bothSides">
              <wp:wrapPolygon edited="0">
                <wp:start x="0" y="0"/>
                <wp:lineTo x="0" y="21319"/>
                <wp:lineTo x="21488" y="21319"/>
                <wp:lineTo x="21488" y="0"/>
                <wp:lineTo x="0" y="0"/>
              </wp:wrapPolygon>
            </wp:wrapTight>
            <wp:docPr id="29" name="Рисунок 29" descr="http://lizey17.ucoz.ru/_tbkp/bezopasnost/ne_khodi_po_ldu_vodoem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lizey17.ucoz.ru/_tbkp/bezopasnost/ne_khodi_po_ldu_vodoemov.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202200" cy="1949570"/>
                    </a:xfrm>
                    <a:prstGeom prst="rect">
                      <a:avLst/>
                    </a:prstGeom>
                    <a:noFill/>
                    <a:ln>
                      <a:noFill/>
                    </a:ln>
                  </pic:spPr>
                </pic:pic>
              </a:graphicData>
            </a:graphic>
          </wp:anchor>
        </w:drawing>
      </w:r>
      <w:r w:rsidR="003207A8" w:rsidRPr="00294440">
        <w:rPr>
          <w:rStyle w:val="c2"/>
        </w:rPr>
        <w:tab/>
      </w:r>
      <w:r w:rsidR="00B578B8" w:rsidRPr="00294440">
        <w:rPr>
          <w:rStyle w:val="c2"/>
        </w:rPr>
        <w:t>Первое и самое главное правило - не пускайте детей одних на лед! Но в жизни всякое может произойти. Поэтому в целях сохранности вашего чада побеседуйте с ним о правилах поведения на льду</w:t>
      </w:r>
      <w:r w:rsidR="00B578B8" w:rsidRPr="00294440">
        <w:rPr>
          <w:rStyle w:val="c3"/>
        </w:rPr>
        <w:t>.</w:t>
      </w:r>
    </w:p>
    <w:p w:rsidR="00B578B8" w:rsidRPr="00294440" w:rsidRDefault="003207A8" w:rsidP="00294440">
      <w:pPr>
        <w:pStyle w:val="c0"/>
        <w:spacing w:before="0" w:beforeAutospacing="0" w:after="0" w:afterAutospacing="0"/>
        <w:jc w:val="both"/>
      </w:pPr>
      <w:r w:rsidRPr="00294440">
        <w:rPr>
          <w:rStyle w:val="c4"/>
        </w:rPr>
        <w:tab/>
      </w:r>
      <w:r w:rsidR="00B578B8" w:rsidRPr="00294440">
        <w:rPr>
          <w:rStyle w:val="c4"/>
        </w:rPr>
        <w:t>Очень опасен ноздреватый лед, который представляет собой замерзший во время метели снег.  </w:t>
      </w:r>
      <w:r w:rsidR="00B578B8" w:rsidRPr="00294440">
        <w:rPr>
          <w:rStyle w:val="c2"/>
        </w:rPr>
        <w:t>Толщина льда на водоеме не везде одинакова. Тонкий лед находится: у берегов, в районе перекатов и стремнин, в местах слияния рек или их впадения в море (озеро), на изгибах, излучинах, около вмерзших предметов, подземных источников, в местах слива в водоемы теплых вод и канализационных стоков.</w:t>
      </w:r>
      <w:r w:rsidR="00B578B8" w:rsidRPr="00294440">
        <w:rPr>
          <w:rStyle w:val="c9"/>
        </w:rPr>
        <w:t> </w:t>
      </w:r>
    </w:p>
    <w:p w:rsidR="00B578B8" w:rsidRPr="00294440" w:rsidRDefault="003207A8" w:rsidP="00294440">
      <w:pPr>
        <w:pStyle w:val="c0"/>
        <w:spacing w:before="0" w:beforeAutospacing="0" w:after="0" w:afterAutospacing="0"/>
        <w:jc w:val="both"/>
      </w:pPr>
      <w:r w:rsidRPr="00294440">
        <w:rPr>
          <w:rStyle w:val="c2"/>
        </w:rPr>
        <w:tab/>
      </w:r>
      <w:r w:rsidR="00B578B8" w:rsidRPr="00294440">
        <w:rPr>
          <w:rStyle w:val="c2"/>
        </w:rPr>
        <w:t>Чрезвычайно опасным и ненадежным является лед под снегом и сугробами. Опасность представляют собой полыньи, проруби,</w:t>
      </w:r>
      <w:r w:rsidR="00B578B8" w:rsidRPr="00294440">
        <w:rPr>
          <w:rStyle w:val="c9"/>
        </w:rPr>
        <w:t> </w:t>
      </w:r>
      <w:r w:rsidR="00B578B8" w:rsidRPr="00294440">
        <w:rPr>
          <w:rStyle w:val="c2"/>
        </w:rPr>
        <w:t>трещины, лунки, которые покрыты тонким слоем льда. Этот лед проламывается при наступлении на него, и человек неожиданно может оказаться в холодной воде. Особую опасность представляет лед, покрытый толстым слоем снега, так как вода под ним замерзает медленно и</w:t>
      </w:r>
      <w:r w:rsidR="00B578B8" w:rsidRPr="00294440">
        <w:rPr>
          <w:rStyle w:val="c9"/>
        </w:rPr>
        <w:t> </w:t>
      </w:r>
      <w:r w:rsidR="00B578B8" w:rsidRPr="00294440">
        <w:rPr>
          <w:rStyle w:val="c2"/>
        </w:rPr>
        <w:t>неравномерно.</w:t>
      </w:r>
      <w:r w:rsidR="00B578B8" w:rsidRPr="00294440">
        <w:rPr>
          <w:rStyle w:val="c13"/>
        </w:rPr>
        <w:t> </w:t>
      </w:r>
      <w:r w:rsidR="00B578B8" w:rsidRPr="00294440">
        <w:rPr>
          <w:rStyle w:val="c6"/>
        </w:rPr>
        <w:t>На участки такого льда ступать нельзя ни в коем случае. Надо помнить, что лед безопасен для одного человека при толщине не меньше 10 сантиметров.</w:t>
      </w:r>
      <w:r w:rsidRPr="00294440">
        <w:t xml:space="preserve"> </w:t>
      </w:r>
      <w:r w:rsidR="00B578B8" w:rsidRPr="00294440">
        <w:rPr>
          <w:rStyle w:val="c4"/>
        </w:rPr>
        <w:t>Прежде чем двигаться по льду, следует убедиться в прочности льда,</w:t>
      </w:r>
      <w:r w:rsidR="00B578B8" w:rsidRPr="00294440">
        <w:t> </w:t>
      </w:r>
      <w:r w:rsidR="00B578B8" w:rsidRPr="00294440">
        <w:rPr>
          <w:rStyle w:val="c4"/>
        </w:rPr>
        <w:t>после выхода на лед по нему следует постучать палкой; если на поверхности появится вода, раздастся характерный звук – “треск” или лед начнет прогибаться, играть под ногами – то необходимо незамедлительно вернутся на берег.</w:t>
      </w:r>
      <w:r w:rsidR="00B578B8" w:rsidRPr="00294440">
        <w:rPr>
          <w:rStyle w:val="c13"/>
        </w:rPr>
        <w:t> </w:t>
      </w:r>
    </w:p>
    <w:p w:rsidR="00B578B8" w:rsidRPr="00294440" w:rsidRDefault="00B578B8" w:rsidP="00294440">
      <w:pPr>
        <w:pStyle w:val="c0"/>
        <w:spacing w:before="0" w:beforeAutospacing="0" w:after="0" w:afterAutospacing="0"/>
        <w:jc w:val="both"/>
      </w:pPr>
      <w:r w:rsidRPr="00294440">
        <w:rPr>
          <w:rStyle w:val="c4"/>
        </w:rPr>
        <w:t> Категорически запрещается проверять прочность льда ударами ноги.</w:t>
      </w:r>
    </w:p>
    <w:p w:rsidR="00B578B8" w:rsidRPr="00294440" w:rsidRDefault="003207A8" w:rsidP="00294440">
      <w:pPr>
        <w:pStyle w:val="c0"/>
        <w:spacing w:before="0" w:beforeAutospacing="0" w:after="0" w:afterAutospacing="0"/>
        <w:jc w:val="both"/>
      </w:pPr>
      <w:r w:rsidRPr="00294440">
        <w:rPr>
          <w:rStyle w:val="c4"/>
        </w:rPr>
        <w:tab/>
      </w:r>
      <w:r w:rsidR="00B578B8" w:rsidRPr="00294440">
        <w:rPr>
          <w:rStyle w:val="c4"/>
        </w:rPr>
        <w:t>Если лед непрочен, необходимо прекратить движение и возвращаться по своим следам, делая первые шаги без отрыва ног от поверхности льда.</w:t>
      </w:r>
    </w:p>
    <w:p w:rsidR="00B578B8" w:rsidRPr="00294440" w:rsidRDefault="003207A8" w:rsidP="00294440">
      <w:pPr>
        <w:pStyle w:val="c0"/>
        <w:spacing w:before="0" w:beforeAutospacing="0" w:after="0" w:afterAutospacing="0"/>
        <w:jc w:val="both"/>
      </w:pPr>
      <w:r w:rsidRPr="00294440">
        <w:rPr>
          <w:rStyle w:val="c4"/>
        </w:rPr>
        <w:tab/>
      </w:r>
      <w:r w:rsidR="00B578B8" w:rsidRPr="00294440">
        <w:rPr>
          <w:rStyle w:val="c6"/>
          <w:b/>
        </w:rPr>
        <w:t>Внимание!</w:t>
      </w:r>
      <w:r w:rsidR="00B578B8" w:rsidRPr="00294440">
        <w:rPr>
          <w:rStyle w:val="c6"/>
        </w:rPr>
        <w:t xml:space="preserve"> Если за вами затрещал лед и появились трещины, не пугайтесь и не бегите от опасности! Плавно ложитесь на лед и перекатывайтесь в безопасное место!</w:t>
      </w:r>
    </w:p>
    <w:p w:rsidR="00B578B8" w:rsidRPr="00294440" w:rsidRDefault="003207A8" w:rsidP="00294440">
      <w:pPr>
        <w:pStyle w:val="c11"/>
        <w:spacing w:before="0" w:beforeAutospacing="0" w:after="0" w:afterAutospacing="0"/>
        <w:jc w:val="both"/>
        <w:rPr>
          <w:b/>
        </w:rPr>
      </w:pPr>
      <w:r w:rsidRPr="00294440">
        <w:rPr>
          <w:rStyle w:val="c2"/>
        </w:rPr>
        <w:tab/>
      </w:r>
      <w:r w:rsidR="00B578B8" w:rsidRPr="00294440">
        <w:rPr>
          <w:rStyle w:val="c2"/>
          <w:b/>
        </w:rPr>
        <w:t>Как вести себя на льду:</w:t>
      </w:r>
    </w:p>
    <w:p w:rsidR="00B578B8" w:rsidRPr="00294440" w:rsidRDefault="003207A8" w:rsidP="00294440">
      <w:pPr>
        <w:pStyle w:val="c5"/>
        <w:spacing w:before="0" w:beforeAutospacing="0" w:after="0" w:afterAutospacing="0"/>
        <w:jc w:val="both"/>
      </w:pPr>
      <w:r w:rsidRPr="00294440">
        <w:rPr>
          <w:rStyle w:val="c2"/>
        </w:rPr>
        <w:tab/>
      </w:r>
      <w:r w:rsidR="00B578B8" w:rsidRPr="00294440">
        <w:rPr>
          <w:rStyle w:val="c2"/>
        </w:rPr>
        <w:t>1. Нельзя выходить на лед, когда на улице темно или плохая видимость по причине тумана или снега.</w:t>
      </w:r>
      <w:r w:rsidR="00B578B8" w:rsidRPr="00294440">
        <w:rPr>
          <w:rStyle w:val="c13"/>
        </w:rPr>
        <w:t> </w:t>
      </w:r>
    </w:p>
    <w:p w:rsidR="00B578B8" w:rsidRPr="00294440" w:rsidRDefault="003207A8" w:rsidP="00294440">
      <w:pPr>
        <w:pStyle w:val="c5"/>
        <w:spacing w:before="0" w:beforeAutospacing="0" w:after="0" w:afterAutospacing="0"/>
        <w:jc w:val="both"/>
      </w:pPr>
      <w:r w:rsidRPr="00294440">
        <w:rPr>
          <w:rStyle w:val="c2"/>
        </w:rPr>
        <w:tab/>
      </w:r>
      <w:r w:rsidR="00B578B8" w:rsidRPr="00294440">
        <w:rPr>
          <w:rStyle w:val="c2"/>
        </w:rPr>
        <w:t>2. Запретите ребенку проверять, насколько прочен лед, ударяя по нему ногами. Лед может оказаться тонким, и ребенок запросто провалится.</w:t>
      </w:r>
    </w:p>
    <w:p w:rsidR="00B578B8" w:rsidRPr="00294440" w:rsidRDefault="003207A8" w:rsidP="00294440">
      <w:pPr>
        <w:pStyle w:val="c5"/>
        <w:spacing w:before="0" w:beforeAutospacing="0" w:after="0" w:afterAutospacing="0"/>
        <w:jc w:val="both"/>
      </w:pPr>
      <w:r w:rsidRPr="00294440">
        <w:rPr>
          <w:rStyle w:val="c2"/>
        </w:rPr>
        <w:tab/>
      </w:r>
      <w:r w:rsidR="00B578B8" w:rsidRPr="00294440">
        <w:rPr>
          <w:rStyle w:val="c2"/>
        </w:rPr>
        <w:t>3. Расскажите ребенку о том, что особенно опасным является лед, который покрыт толстым слоем снега. В таких местах вода замерзает намного медленнее.</w:t>
      </w:r>
      <w:r w:rsidR="00B578B8" w:rsidRPr="00294440">
        <w:rPr>
          <w:rStyle w:val="c13"/>
        </w:rPr>
        <w:t> </w:t>
      </w:r>
    </w:p>
    <w:p w:rsidR="00B578B8" w:rsidRPr="00294440" w:rsidRDefault="003207A8" w:rsidP="00294440">
      <w:pPr>
        <w:pStyle w:val="c5"/>
        <w:spacing w:before="0" w:beforeAutospacing="0" w:after="0" w:afterAutospacing="0"/>
        <w:jc w:val="both"/>
      </w:pPr>
      <w:r w:rsidRPr="00294440">
        <w:rPr>
          <w:rStyle w:val="c2"/>
        </w:rPr>
        <w:tab/>
      </w:r>
      <w:r w:rsidR="00B578B8" w:rsidRPr="00294440">
        <w:rPr>
          <w:rStyle w:val="c2"/>
        </w:rPr>
        <w:t>4. Также опасны те места на льду, где видны трещины и лунки. При наступлении на эти места ногой лед может сразу же треснуть.</w:t>
      </w:r>
    </w:p>
    <w:p w:rsidR="00B578B8" w:rsidRPr="00294440" w:rsidRDefault="003207A8" w:rsidP="00294440">
      <w:pPr>
        <w:pStyle w:val="c5"/>
        <w:spacing w:before="0" w:beforeAutospacing="0" w:after="0" w:afterAutospacing="0"/>
        <w:jc w:val="both"/>
      </w:pPr>
      <w:r w:rsidRPr="00294440">
        <w:rPr>
          <w:rStyle w:val="c2"/>
        </w:rPr>
        <w:tab/>
      </w:r>
      <w:r w:rsidR="00B578B8" w:rsidRPr="00294440">
        <w:rPr>
          <w:rStyle w:val="c2"/>
        </w:rPr>
        <w:t>5. Если по каким-то причинам под ногами затрещал лед, и стала образовываться трещина, ни в коем случае нельзя впадать в панику и бежать сломя голову от опасности. Необходимо лечь на лед и аккуратно перекатиться в безопасное место.</w:t>
      </w:r>
    </w:p>
    <w:p w:rsidR="00B578B8" w:rsidRPr="00294440" w:rsidRDefault="003207A8" w:rsidP="00294440">
      <w:pPr>
        <w:pStyle w:val="c5"/>
        <w:spacing w:before="0" w:beforeAutospacing="0" w:after="0" w:afterAutospacing="0"/>
        <w:jc w:val="both"/>
      </w:pPr>
      <w:bookmarkStart w:id="0" w:name="h.gjdgxs"/>
      <w:bookmarkEnd w:id="0"/>
      <w:r w:rsidRPr="00294440">
        <w:rPr>
          <w:rStyle w:val="c2"/>
        </w:rPr>
        <w:tab/>
      </w:r>
      <w:r w:rsidR="00B578B8" w:rsidRPr="00294440">
        <w:rPr>
          <w:rStyle w:val="c2"/>
        </w:rPr>
        <w:t xml:space="preserve">6. Если ребенок все-таки оказался в опасности, и лед под ним треснул, то оповестите его, что нельзя прыгать на отдельно плывущую льдину, так как она может перевернуться и ребенок окажется под </w:t>
      </w:r>
      <w:proofErr w:type="gramStart"/>
      <w:r w:rsidR="00B578B8" w:rsidRPr="00294440">
        <w:rPr>
          <w:rStyle w:val="c2"/>
        </w:rPr>
        <w:t>водой</w:t>
      </w:r>
      <w:r w:rsidR="00B578B8" w:rsidRPr="00294440">
        <w:rPr>
          <w:rStyle w:val="c13"/>
        </w:rPr>
        <w:t> </w:t>
      </w:r>
      <w:r w:rsidRPr="00294440">
        <w:rPr>
          <w:rStyle w:val="c13"/>
        </w:rPr>
        <w:t>.</w:t>
      </w:r>
      <w:proofErr w:type="gramEnd"/>
    </w:p>
    <w:p w:rsidR="003207A8" w:rsidRPr="00294440" w:rsidRDefault="00B578B8" w:rsidP="00294440">
      <w:pPr>
        <w:pStyle w:val="c5"/>
        <w:spacing w:before="0" w:beforeAutospacing="0" w:after="0" w:afterAutospacing="0"/>
        <w:rPr>
          <w:rStyle w:val="c6"/>
        </w:rPr>
      </w:pPr>
      <w:r w:rsidRPr="00294440">
        <w:rPr>
          <w:rStyle w:val="c6"/>
        </w:rPr>
        <w:t xml:space="preserve">Убедительная просьба родителям: не отпускайте детей на лед без присмотра, </w:t>
      </w:r>
      <w:r w:rsidR="003207A8" w:rsidRPr="00294440">
        <w:rPr>
          <w:rStyle w:val="c6"/>
        </w:rPr>
        <w:t xml:space="preserve">                                                   </w:t>
      </w:r>
    </w:p>
    <w:p w:rsidR="00143DB4" w:rsidRDefault="003207A8" w:rsidP="00294440">
      <w:pPr>
        <w:pStyle w:val="c5"/>
        <w:spacing w:before="0" w:beforeAutospacing="0" w:after="0" w:afterAutospacing="0"/>
        <w:rPr>
          <w:rStyle w:val="c6"/>
        </w:rPr>
      </w:pPr>
      <w:r w:rsidRPr="00294440">
        <w:rPr>
          <w:rStyle w:val="c6"/>
        </w:rPr>
        <w:t xml:space="preserve">                                              </w:t>
      </w:r>
    </w:p>
    <w:p w:rsidR="00AE1A95" w:rsidRPr="00257163" w:rsidRDefault="003207A8" w:rsidP="00143DB4">
      <w:pPr>
        <w:pStyle w:val="c5"/>
        <w:spacing w:before="0" w:beforeAutospacing="0" w:after="0" w:afterAutospacing="0"/>
        <w:jc w:val="center"/>
        <w:rPr>
          <w:rStyle w:val="c6"/>
        </w:rPr>
      </w:pPr>
      <w:r w:rsidRPr="00294440">
        <w:rPr>
          <w:rStyle w:val="c6"/>
          <w:b/>
        </w:rPr>
        <w:t>ОБЪЯСНЯЙТЕ, ЧТО ЭТО ОПАСНО!</w:t>
      </w:r>
    </w:p>
    <w:p w:rsidR="001B2362" w:rsidRDefault="001B2362" w:rsidP="00294440">
      <w:pPr>
        <w:pStyle w:val="c5"/>
        <w:spacing w:before="0" w:beforeAutospacing="0" w:after="0" w:afterAutospacing="0"/>
      </w:pPr>
    </w:p>
    <w:p w:rsidR="00143DB4" w:rsidRPr="00294440" w:rsidRDefault="00143DB4" w:rsidP="00294440">
      <w:pPr>
        <w:pStyle w:val="c5"/>
        <w:spacing w:before="0" w:beforeAutospacing="0" w:after="0" w:afterAutospacing="0"/>
      </w:pPr>
    </w:p>
    <w:p w:rsidR="00F359B8" w:rsidRPr="00294440" w:rsidRDefault="000F7B65" w:rsidP="0029444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center"/>
        <w:rPr>
          <w:rFonts w:ascii="Times New Roman" w:hAnsi="Times New Roman"/>
          <w:b/>
          <w:sz w:val="24"/>
          <w:szCs w:val="24"/>
        </w:rPr>
      </w:pPr>
      <w:r w:rsidRPr="00294440">
        <w:rPr>
          <w:rFonts w:ascii="Times New Roman" w:hAnsi="Times New Roman"/>
          <w:b/>
          <w:sz w:val="24"/>
          <w:szCs w:val="24"/>
        </w:rPr>
        <w:lastRenderedPageBreak/>
        <w:t>Что нужно делать при пожаре?</w:t>
      </w:r>
    </w:p>
    <w:p w:rsidR="000F7B65" w:rsidRPr="00294440" w:rsidRDefault="00F359B8" w:rsidP="0029444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sidRPr="00294440">
        <w:rPr>
          <w:rFonts w:ascii="Times New Roman" w:hAnsi="Times New Roman"/>
          <w:sz w:val="24"/>
          <w:szCs w:val="24"/>
        </w:rPr>
        <w:tab/>
      </w:r>
      <w:r w:rsidR="000F7B65" w:rsidRPr="00294440">
        <w:rPr>
          <w:rFonts w:ascii="Times New Roman" w:hAnsi="Times New Roman"/>
          <w:sz w:val="24"/>
          <w:szCs w:val="24"/>
        </w:rPr>
        <w:t xml:space="preserve">Признаки начинающегося пожара. </w:t>
      </w:r>
    </w:p>
    <w:p w:rsidR="000F7B65" w:rsidRPr="00294440" w:rsidRDefault="001872BC" w:rsidP="0029444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sidRPr="00294440">
        <w:rPr>
          <w:rFonts w:ascii="Times New Roman" w:hAnsi="Times New Roman"/>
          <w:sz w:val="24"/>
          <w:szCs w:val="24"/>
        </w:rPr>
        <w:tab/>
      </w:r>
      <w:r w:rsidR="000F7B65" w:rsidRPr="00294440">
        <w:rPr>
          <w:rFonts w:ascii="Times New Roman" w:hAnsi="Times New Roman"/>
          <w:sz w:val="24"/>
          <w:szCs w:val="24"/>
        </w:rPr>
        <w:t xml:space="preserve">В жилых домах и подсобных постройках пожар может быстро охватить большую площадь только в тех случаях, когда в помещении воспламенятся пролитые горючие жидкости (например, падение на пол керогаза). В газифицированных домах это может иметь место при взрывообразной вспышке газа. В жилых домах пожар чаще всего начинается с появления незначительного пламени, которому предшествует более или менее продолжительный период нагревания, или тления твердых горючих предметов. </w:t>
      </w:r>
    </w:p>
    <w:p w:rsidR="00143DB4" w:rsidRDefault="00A729A9" w:rsidP="0029444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sidRPr="00294440">
        <w:rPr>
          <w:rFonts w:ascii="Times New Roman" w:hAnsi="Times New Roman"/>
          <w:sz w:val="24"/>
          <w:szCs w:val="24"/>
        </w:rPr>
        <w:tab/>
      </w:r>
      <w:r w:rsidR="000F7B65" w:rsidRPr="00294440">
        <w:rPr>
          <w:rFonts w:ascii="Times New Roman" w:hAnsi="Times New Roman"/>
          <w:sz w:val="24"/>
          <w:szCs w:val="24"/>
        </w:rPr>
        <w:t xml:space="preserve">Наличие запаха перегревшегося вещества и появление легкого, сначала едва заметного, а затем все более сгущающегося и действующего на глаза дыма – это первые верные признаки пожара. Электрические провода, постепенно нагреваясь при перегрузке, сначала "сигнализируют" об этом характерным запахом резины, а затем изоляция воспламеняется и горит или тлеет, поджигая расположенные рядом предметы. Одновременно с запахом резины может погаснуть свет или электрические лампы начнут гореть вполнакала, что иногда также является признаком </w:t>
      </w:r>
    </w:p>
    <w:p w:rsidR="000F7B65" w:rsidRPr="00294440" w:rsidRDefault="000F7B65" w:rsidP="0029444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sidRPr="00294440">
        <w:rPr>
          <w:rFonts w:ascii="Times New Roman" w:hAnsi="Times New Roman"/>
          <w:sz w:val="24"/>
          <w:szCs w:val="24"/>
        </w:rPr>
        <w:t xml:space="preserve">назревающей опасности загорания изоляции электропроводов. </w:t>
      </w:r>
    </w:p>
    <w:p w:rsidR="000F7B65" w:rsidRPr="00294440" w:rsidRDefault="00A729A9" w:rsidP="0029444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sidRPr="00294440">
        <w:rPr>
          <w:rFonts w:ascii="Times New Roman" w:hAnsi="Times New Roman"/>
          <w:sz w:val="24"/>
          <w:szCs w:val="24"/>
        </w:rPr>
        <w:tab/>
      </w:r>
      <w:r w:rsidR="000F7B65" w:rsidRPr="00294440">
        <w:rPr>
          <w:rFonts w:ascii="Times New Roman" w:hAnsi="Times New Roman"/>
          <w:sz w:val="24"/>
          <w:szCs w:val="24"/>
        </w:rPr>
        <w:t xml:space="preserve">Когда в помещении, где начался пожар, имеется усиленная вентиляция (открыто окно, дверь на балкон), находящиеся в соседних комнатах люди иногда узнают о начавшемся пожаре не по дыму или запаху гари, а по потрескиванию горящего дерева, похожему на потрескивание горящих в печке сухих дров. Иногда слышен свистящий звук, могут быть видны отблески пламени. </w:t>
      </w:r>
    </w:p>
    <w:p w:rsidR="000F7B65" w:rsidRPr="00294440" w:rsidRDefault="005709A7" w:rsidP="0029444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sidRPr="00294440">
        <w:rPr>
          <w:rFonts w:ascii="Times New Roman" w:hAnsi="Times New Roman"/>
          <w:sz w:val="24"/>
          <w:szCs w:val="24"/>
        </w:rPr>
        <w:tab/>
      </w:r>
      <w:r w:rsidR="000F7B65" w:rsidRPr="00294440">
        <w:rPr>
          <w:rFonts w:ascii="Times New Roman" w:hAnsi="Times New Roman"/>
          <w:sz w:val="24"/>
          <w:szCs w:val="24"/>
        </w:rPr>
        <w:t xml:space="preserve">О горении сажи в трубе иногда узнают по гудящему звуку, похожему на завывание ветра, и по смолистому запаху горящей сажи. </w:t>
      </w:r>
    </w:p>
    <w:p w:rsidR="0073652B" w:rsidRPr="00294440" w:rsidRDefault="00A729A9" w:rsidP="0029444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sidRPr="00294440">
        <w:rPr>
          <w:rFonts w:ascii="Times New Roman" w:hAnsi="Times New Roman"/>
          <w:sz w:val="24"/>
          <w:szCs w:val="24"/>
        </w:rPr>
        <w:tab/>
      </w:r>
      <w:r w:rsidR="000F7B65" w:rsidRPr="00294440">
        <w:rPr>
          <w:rFonts w:ascii="Times New Roman" w:hAnsi="Times New Roman"/>
          <w:sz w:val="24"/>
          <w:szCs w:val="24"/>
        </w:rPr>
        <w:t xml:space="preserve">Знание признаков начинающегося пожара в жилом доме помогает своевременно обнаружить </w:t>
      </w:r>
    </w:p>
    <w:p w:rsidR="000F7B65" w:rsidRPr="00294440" w:rsidRDefault="000F7B65" w:rsidP="0029444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sidRPr="00294440">
        <w:rPr>
          <w:rFonts w:ascii="Times New Roman" w:hAnsi="Times New Roman"/>
          <w:sz w:val="24"/>
          <w:szCs w:val="24"/>
        </w:rPr>
        <w:t xml:space="preserve">и принять меры к его ликвидации. </w:t>
      </w:r>
    </w:p>
    <w:p w:rsidR="006A0D6C" w:rsidRDefault="003B6330" w:rsidP="0029444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Pr>
          <w:rFonts w:ascii="Times New Roman" w:hAnsi="Times New Roman"/>
          <w:sz w:val="24"/>
          <w:szCs w:val="24"/>
        </w:rPr>
        <w:tab/>
      </w:r>
      <w:r w:rsidR="000F7B65" w:rsidRPr="00294440">
        <w:rPr>
          <w:rFonts w:ascii="Times New Roman" w:hAnsi="Times New Roman"/>
          <w:sz w:val="24"/>
          <w:szCs w:val="24"/>
        </w:rPr>
        <w:t xml:space="preserve">Обнаружив начинающийся пожар, необходимо в первую очередь возможно скорее уведомить об этом пожарную охрану. Следует иметь в виду, что чем скорее приедут пожарные, тем </w:t>
      </w:r>
    </w:p>
    <w:p w:rsidR="0093412C" w:rsidRPr="00294440" w:rsidRDefault="000F7B65" w:rsidP="0029444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sidRPr="00294440">
        <w:rPr>
          <w:rFonts w:ascii="Times New Roman" w:hAnsi="Times New Roman"/>
          <w:sz w:val="24"/>
          <w:szCs w:val="24"/>
        </w:rPr>
        <w:t xml:space="preserve">легче и с меньшим ущербом будет прекращен пожар. Пожарную </w:t>
      </w:r>
      <w:r w:rsidR="0093412C" w:rsidRPr="00294440">
        <w:rPr>
          <w:rFonts w:ascii="Times New Roman" w:hAnsi="Times New Roman"/>
          <w:sz w:val="24"/>
          <w:szCs w:val="24"/>
        </w:rPr>
        <w:t>команду нужно вызвать также при</w:t>
      </w:r>
    </w:p>
    <w:p w:rsidR="00F27D2A" w:rsidRDefault="000F7B65" w:rsidP="0029444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sidRPr="00294440">
        <w:rPr>
          <w:rFonts w:ascii="Times New Roman" w:hAnsi="Times New Roman"/>
          <w:sz w:val="24"/>
          <w:szCs w:val="24"/>
        </w:rPr>
        <w:t>появлении даже небольшого количества дыма в доме, когда есть опасность возникновения пожара в недоступном для осмотра месте или если невозможно уста</w:t>
      </w:r>
      <w:r w:rsidR="0093412C" w:rsidRPr="00294440">
        <w:rPr>
          <w:rFonts w:ascii="Times New Roman" w:hAnsi="Times New Roman"/>
          <w:sz w:val="24"/>
          <w:szCs w:val="24"/>
        </w:rPr>
        <w:t xml:space="preserve">новить причину появления дыма. </w:t>
      </w:r>
      <w:r w:rsidRPr="00294440">
        <w:rPr>
          <w:rFonts w:ascii="Times New Roman" w:hAnsi="Times New Roman"/>
          <w:sz w:val="24"/>
          <w:szCs w:val="24"/>
        </w:rPr>
        <w:t xml:space="preserve">Распространению пожара в жилом доме чаще всего могут способствовать вентиляционные каналы, окна и двери, через которые поступает свежий воздух, дающий дополнительный приток кислорода, способствующего развитию пожара. Вот почему не рекомендуется разбивать стекла в окнах </w:t>
      </w:r>
    </w:p>
    <w:p w:rsidR="000F7B65" w:rsidRPr="00294440" w:rsidRDefault="000F7B65" w:rsidP="0029444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sidRPr="00294440">
        <w:rPr>
          <w:rFonts w:ascii="Times New Roman" w:hAnsi="Times New Roman"/>
          <w:sz w:val="24"/>
          <w:szCs w:val="24"/>
        </w:rPr>
        <w:t xml:space="preserve">горящего помещения и оставлять открытыми двери в соседние помещения. </w:t>
      </w:r>
    </w:p>
    <w:p w:rsidR="000F7B65" w:rsidRPr="00294440" w:rsidRDefault="001872BC" w:rsidP="0029444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sidRPr="00294440">
        <w:rPr>
          <w:rFonts w:ascii="Times New Roman" w:hAnsi="Times New Roman"/>
          <w:sz w:val="24"/>
          <w:szCs w:val="24"/>
        </w:rPr>
        <w:tab/>
      </w:r>
      <w:r w:rsidR="000F7B65" w:rsidRPr="00294440">
        <w:rPr>
          <w:rFonts w:ascii="Times New Roman" w:hAnsi="Times New Roman"/>
          <w:sz w:val="24"/>
          <w:szCs w:val="24"/>
        </w:rPr>
        <w:t xml:space="preserve">Если пожар был замечен поздно и имеющихся огнетушащих средств недостаточно, нужно принять меры к тому, чтобы задержать распространение огня. Для этого необходимо по возможности плотно закрыть все двери, окна в помещении, где начался пожар. Заложить щели между полом и дверью мокрой тканью, перекрыть газ, отключить электроэнергию. Если дом или квартира заполняются дымом, дышать надо через мокрую ткань, а двигаться как можно ближе к полу (там меньше дыма). Следует помнить, что дети, испугавшись огня или дыма, могут спрятаться в укромных местах (под кроватью, в шкафу) и не отзываться на незнакомые голоса. </w:t>
      </w:r>
    </w:p>
    <w:p w:rsidR="004C4683" w:rsidRPr="00294440" w:rsidRDefault="001872BC" w:rsidP="0029444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sidRPr="00294440">
        <w:rPr>
          <w:rFonts w:ascii="Times New Roman" w:hAnsi="Times New Roman"/>
          <w:sz w:val="24"/>
          <w:szCs w:val="24"/>
        </w:rPr>
        <w:tab/>
      </w:r>
      <w:r w:rsidR="000F7B65" w:rsidRPr="00294440">
        <w:rPr>
          <w:rFonts w:ascii="Times New Roman" w:hAnsi="Times New Roman"/>
          <w:sz w:val="24"/>
          <w:szCs w:val="24"/>
        </w:rPr>
        <w:t xml:space="preserve">Прежде чем открыть закрытую дверь в горящем доме, дотроньтесь до нее обратной стороной ладони. Не открывайте ее, если вы почувствуете, что дверь теплая – за ней огонь. Постарайтесь вывести из горящего дома (квартиры) находящихся там людей. Не пытайтесь захватить с собой </w:t>
      </w:r>
    </w:p>
    <w:p w:rsidR="000F7B65" w:rsidRPr="00294440" w:rsidRDefault="000F7B65" w:rsidP="0029444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sidRPr="00294440">
        <w:rPr>
          <w:rFonts w:ascii="Times New Roman" w:hAnsi="Times New Roman"/>
          <w:sz w:val="24"/>
          <w:szCs w:val="24"/>
        </w:rPr>
        <w:t xml:space="preserve">ценные вещи и другое имущество. </w:t>
      </w:r>
    </w:p>
    <w:p w:rsidR="000E0C7B" w:rsidRPr="00294440" w:rsidRDefault="001872BC" w:rsidP="0029444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sidRPr="00294440">
        <w:rPr>
          <w:rFonts w:ascii="Times New Roman" w:hAnsi="Times New Roman"/>
          <w:sz w:val="24"/>
          <w:szCs w:val="24"/>
        </w:rPr>
        <w:tab/>
      </w:r>
      <w:r w:rsidR="000F7B65" w:rsidRPr="00294440">
        <w:rPr>
          <w:rFonts w:ascii="Times New Roman" w:hAnsi="Times New Roman"/>
          <w:sz w:val="24"/>
          <w:szCs w:val="24"/>
        </w:rPr>
        <w:t xml:space="preserve">Выбирайте как можно более безопасный путь эвакуации и постарайтесь не паниковать. Не пользуйтесь лифтами во время пожара. Спускайтесь только по лестницам. Никогда не бегите наугад. По прибытию пожарных полностью подчиняйтесь их командам. Не заходите обратно в </w:t>
      </w:r>
    </w:p>
    <w:p w:rsidR="00E90796" w:rsidRPr="00294440" w:rsidRDefault="000F7B65" w:rsidP="0029444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sidRPr="00294440">
        <w:rPr>
          <w:rFonts w:ascii="Times New Roman" w:hAnsi="Times New Roman"/>
          <w:sz w:val="24"/>
          <w:szCs w:val="24"/>
        </w:rPr>
        <w:t xml:space="preserve">горящее помещение до тех пор, пока пожарные не скажут, что опасность миновала. </w:t>
      </w:r>
    </w:p>
    <w:p w:rsidR="006A0D6C" w:rsidRPr="006A0D6C" w:rsidRDefault="006A0D6C" w:rsidP="0029444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right"/>
        <w:rPr>
          <w:rFonts w:ascii="Times New Roman" w:hAnsi="Times New Roman"/>
          <w:b/>
          <w:sz w:val="16"/>
          <w:szCs w:val="16"/>
        </w:rPr>
      </w:pPr>
    </w:p>
    <w:p w:rsidR="00373EFC" w:rsidRPr="00294440" w:rsidRDefault="000F7B65" w:rsidP="00294440">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right"/>
        <w:rPr>
          <w:rFonts w:ascii="Times New Roman" w:hAnsi="Times New Roman"/>
          <w:b/>
          <w:sz w:val="24"/>
          <w:szCs w:val="24"/>
        </w:rPr>
      </w:pPr>
      <w:proofErr w:type="spellStart"/>
      <w:r w:rsidRPr="00294440">
        <w:rPr>
          <w:rFonts w:ascii="Times New Roman" w:hAnsi="Times New Roman"/>
          <w:b/>
          <w:sz w:val="24"/>
          <w:szCs w:val="24"/>
        </w:rPr>
        <w:t>ОНДиПР</w:t>
      </w:r>
      <w:proofErr w:type="spellEnd"/>
      <w:r w:rsidRPr="00294440">
        <w:rPr>
          <w:rFonts w:ascii="Times New Roman" w:hAnsi="Times New Roman"/>
          <w:b/>
          <w:sz w:val="24"/>
          <w:szCs w:val="24"/>
        </w:rPr>
        <w:t xml:space="preserve"> по </w:t>
      </w:r>
      <w:proofErr w:type="spellStart"/>
      <w:r w:rsidRPr="00294440">
        <w:rPr>
          <w:rFonts w:ascii="Times New Roman" w:hAnsi="Times New Roman"/>
          <w:b/>
          <w:sz w:val="24"/>
          <w:szCs w:val="24"/>
        </w:rPr>
        <w:t>Мошковскому</w:t>
      </w:r>
      <w:proofErr w:type="spellEnd"/>
      <w:r w:rsidRPr="00294440">
        <w:rPr>
          <w:rFonts w:ascii="Times New Roman" w:hAnsi="Times New Roman"/>
          <w:b/>
          <w:sz w:val="24"/>
          <w:szCs w:val="24"/>
        </w:rPr>
        <w:t xml:space="preserve"> району</w:t>
      </w:r>
    </w:p>
    <w:p w:rsidR="00143DB4" w:rsidRDefault="00143DB4" w:rsidP="00294440">
      <w:pPr>
        <w:spacing w:after="0" w:line="240" w:lineRule="auto"/>
        <w:jc w:val="center"/>
        <w:rPr>
          <w:rFonts w:ascii="Times New Roman" w:eastAsia="Times New Roman" w:hAnsi="Times New Roman"/>
          <w:b/>
          <w:sz w:val="24"/>
          <w:szCs w:val="24"/>
          <w:lang w:eastAsia="ru-RU"/>
        </w:rPr>
      </w:pPr>
    </w:p>
    <w:p w:rsidR="00143DB4" w:rsidRDefault="00143DB4" w:rsidP="00294440">
      <w:pPr>
        <w:spacing w:after="0" w:line="240" w:lineRule="auto"/>
        <w:jc w:val="center"/>
        <w:rPr>
          <w:rFonts w:ascii="Times New Roman" w:eastAsia="Times New Roman" w:hAnsi="Times New Roman"/>
          <w:b/>
          <w:sz w:val="24"/>
          <w:szCs w:val="24"/>
          <w:lang w:eastAsia="ru-RU"/>
        </w:rPr>
      </w:pPr>
    </w:p>
    <w:p w:rsidR="00143DB4" w:rsidRDefault="00143DB4" w:rsidP="00294440">
      <w:pPr>
        <w:spacing w:after="0" w:line="240" w:lineRule="auto"/>
        <w:jc w:val="center"/>
        <w:rPr>
          <w:rFonts w:ascii="Times New Roman" w:eastAsia="Times New Roman" w:hAnsi="Times New Roman"/>
          <w:b/>
          <w:sz w:val="24"/>
          <w:szCs w:val="24"/>
          <w:lang w:eastAsia="ru-RU"/>
        </w:rPr>
      </w:pPr>
    </w:p>
    <w:p w:rsidR="009C7F18" w:rsidRPr="00294440" w:rsidRDefault="00246AF5" w:rsidP="00294440">
      <w:pPr>
        <w:spacing w:after="0" w:line="240" w:lineRule="auto"/>
        <w:jc w:val="center"/>
        <w:rPr>
          <w:rFonts w:ascii="Times New Roman" w:eastAsia="Times New Roman" w:hAnsi="Times New Roman"/>
          <w:b/>
          <w:sz w:val="24"/>
          <w:szCs w:val="24"/>
          <w:lang w:eastAsia="ru-RU"/>
        </w:rPr>
      </w:pPr>
      <w:r w:rsidRPr="00294440">
        <w:rPr>
          <w:rFonts w:ascii="Times New Roman" w:eastAsia="Times New Roman" w:hAnsi="Times New Roman"/>
          <w:b/>
          <w:sz w:val="24"/>
          <w:szCs w:val="24"/>
          <w:lang w:eastAsia="ru-RU"/>
        </w:rPr>
        <w:t xml:space="preserve">  </w:t>
      </w:r>
      <w:r w:rsidR="009C7F18" w:rsidRPr="00294440">
        <w:rPr>
          <w:rFonts w:ascii="Times New Roman" w:eastAsia="Times New Roman" w:hAnsi="Times New Roman"/>
          <w:b/>
          <w:sz w:val="24"/>
          <w:szCs w:val="24"/>
          <w:lang w:eastAsia="ru-RU"/>
        </w:rPr>
        <w:t xml:space="preserve"> </w:t>
      </w:r>
    </w:p>
    <w:p w:rsidR="00294440" w:rsidRPr="00294440" w:rsidRDefault="00F27D2A" w:rsidP="00294440">
      <w:pPr>
        <w:spacing w:after="0" w:line="240" w:lineRule="auto"/>
        <w:jc w:val="center"/>
        <w:rPr>
          <w:rFonts w:ascii="Times New Roman" w:hAnsi="Times New Roman"/>
          <w:b/>
          <w:i/>
          <w:sz w:val="24"/>
          <w:szCs w:val="24"/>
          <w:u w:val="single"/>
        </w:rPr>
      </w:pPr>
      <w:r>
        <w:rPr>
          <w:rFonts w:ascii="Times New Roman" w:eastAsia="Times New Roman" w:hAnsi="Times New Roman"/>
          <w:b/>
          <w:sz w:val="24"/>
          <w:szCs w:val="24"/>
          <w:lang w:eastAsia="ru-RU"/>
        </w:rPr>
        <w:lastRenderedPageBreak/>
        <w:t xml:space="preserve">   </w:t>
      </w:r>
      <w:r w:rsidR="00294440" w:rsidRPr="00294440">
        <w:rPr>
          <w:rFonts w:ascii="Times New Roman" w:hAnsi="Times New Roman"/>
          <w:b/>
          <w:i/>
          <w:sz w:val="24"/>
          <w:szCs w:val="24"/>
          <w:u w:val="single"/>
        </w:rPr>
        <w:t>Нарушения устройства печи – потенциальный источник пожара!</w:t>
      </w:r>
    </w:p>
    <w:p w:rsidR="00294440" w:rsidRPr="003D43E0" w:rsidRDefault="00294440" w:rsidP="00294440">
      <w:pPr>
        <w:spacing w:after="0" w:line="240" w:lineRule="auto"/>
        <w:jc w:val="center"/>
        <w:rPr>
          <w:rFonts w:ascii="Times New Roman" w:hAnsi="Times New Roman"/>
          <w:b/>
          <w:i/>
          <w:sz w:val="16"/>
          <w:szCs w:val="16"/>
          <w:u w:val="single"/>
        </w:rPr>
      </w:pPr>
    </w:p>
    <w:p w:rsidR="00294440" w:rsidRPr="00294440" w:rsidRDefault="003D43E0" w:rsidP="00294440">
      <w:pPr>
        <w:spacing w:after="0" w:line="240" w:lineRule="auto"/>
        <w:jc w:val="both"/>
        <w:rPr>
          <w:rFonts w:ascii="Times New Roman" w:hAnsi="Times New Roman"/>
          <w:sz w:val="24"/>
          <w:szCs w:val="24"/>
        </w:rPr>
      </w:pPr>
      <w:r>
        <w:rPr>
          <w:rFonts w:ascii="Times New Roman" w:hAnsi="Times New Roman"/>
          <w:sz w:val="24"/>
          <w:szCs w:val="24"/>
        </w:rPr>
        <w:tab/>
      </w:r>
      <w:r w:rsidR="00294440" w:rsidRPr="00294440">
        <w:rPr>
          <w:rFonts w:ascii="Times New Roman" w:hAnsi="Times New Roman"/>
          <w:sz w:val="24"/>
          <w:szCs w:val="24"/>
        </w:rPr>
        <w:t>Из анализа причин пожаров в жилых и садовых домах следует, что в большинстве случаев причинами пожаров является недостаток конструкции систем печного отопления и несвоевременное устранение недостатков в процессе эксплуатации печного отопления.</w:t>
      </w:r>
    </w:p>
    <w:p w:rsidR="00294440" w:rsidRPr="00294440" w:rsidRDefault="003D43E0" w:rsidP="00294440">
      <w:pPr>
        <w:spacing w:after="0" w:line="240" w:lineRule="auto"/>
        <w:jc w:val="both"/>
        <w:rPr>
          <w:rFonts w:ascii="Times New Roman" w:hAnsi="Times New Roman"/>
          <w:sz w:val="24"/>
          <w:szCs w:val="24"/>
        </w:rPr>
      </w:pPr>
      <w:r>
        <w:rPr>
          <w:rFonts w:ascii="Times New Roman" w:hAnsi="Times New Roman"/>
          <w:sz w:val="24"/>
          <w:szCs w:val="24"/>
        </w:rPr>
        <w:tab/>
      </w:r>
      <w:r w:rsidR="00294440" w:rsidRPr="00294440">
        <w:rPr>
          <w:rFonts w:ascii="Times New Roman" w:hAnsi="Times New Roman"/>
          <w:sz w:val="24"/>
          <w:szCs w:val="24"/>
        </w:rPr>
        <w:t>Отделение надзорной</w:t>
      </w:r>
      <w:r w:rsidR="00294440" w:rsidRPr="00294440">
        <w:rPr>
          <w:rFonts w:ascii="Times New Roman" w:hAnsi="Times New Roman"/>
          <w:sz w:val="24"/>
          <w:szCs w:val="24"/>
        </w:rPr>
        <w:tab/>
        <w:t xml:space="preserve"> деятельности и профилактической работы по </w:t>
      </w:r>
      <w:proofErr w:type="spellStart"/>
      <w:r w:rsidR="00294440" w:rsidRPr="00294440">
        <w:rPr>
          <w:rFonts w:ascii="Times New Roman" w:hAnsi="Times New Roman"/>
          <w:sz w:val="24"/>
          <w:szCs w:val="24"/>
        </w:rPr>
        <w:t>Мошковскому</w:t>
      </w:r>
      <w:proofErr w:type="spellEnd"/>
      <w:r w:rsidR="00294440" w:rsidRPr="00294440">
        <w:rPr>
          <w:rFonts w:ascii="Times New Roman" w:hAnsi="Times New Roman"/>
          <w:sz w:val="24"/>
          <w:szCs w:val="24"/>
        </w:rPr>
        <w:t xml:space="preserve"> району напоминает гражданам некоторые правила устройства печного отопления, которые регламентированы строительными нормами и сводами правил.</w:t>
      </w:r>
    </w:p>
    <w:p w:rsidR="00294440" w:rsidRPr="00294440" w:rsidRDefault="003D43E0" w:rsidP="00294440">
      <w:pPr>
        <w:spacing w:after="0" w:line="240" w:lineRule="auto"/>
        <w:jc w:val="both"/>
        <w:rPr>
          <w:rFonts w:ascii="Times New Roman" w:hAnsi="Times New Roman"/>
          <w:sz w:val="24"/>
          <w:szCs w:val="24"/>
        </w:rPr>
      </w:pPr>
      <w:r>
        <w:rPr>
          <w:rFonts w:ascii="Times New Roman" w:hAnsi="Times New Roman"/>
          <w:sz w:val="24"/>
          <w:szCs w:val="24"/>
        </w:rPr>
        <w:tab/>
      </w:r>
      <w:r w:rsidR="00294440" w:rsidRPr="00294440">
        <w:rPr>
          <w:rFonts w:ascii="Times New Roman" w:hAnsi="Times New Roman"/>
          <w:sz w:val="24"/>
          <w:szCs w:val="24"/>
        </w:rPr>
        <w:t>Для каждой печи следует предусматривать отдельный дымовой канал.</w:t>
      </w:r>
    </w:p>
    <w:p w:rsidR="00294440" w:rsidRPr="00294440" w:rsidRDefault="003D43E0" w:rsidP="00294440">
      <w:pPr>
        <w:spacing w:after="0" w:line="240" w:lineRule="auto"/>
        <w:jc w:val="both"/>
        <w:rPr>
          <w:rFonts w:ascii="Times New Roman" w:hAnsi="Times New Roman"/>
          <w:sz w:val="24"/>
          <w:szCs w:val="24"/>
        </w:rPr>
      </w:pPr>
      <w:r>
        <w:rPr>
          <w:rFonts w:ascii="Times New Roman" w:hAnsi="Times New Roman"/>
          <w:sz w:val="24"/>
          <w:szCs w:val="24"/>
        </w:rPr>
        <w:tab/>
      </w:r>
      <w:r w:rsidR="00294440" w:rsidRPr="00294440">
        <w:rPr>
          <w:rFonts w:ascii="Times New Roman" w:hAnsi="Times New Roman"/>
          <w:sz w:val="24"/>
          <w:szCs w:val="24"/>
        </w:rPr>
        <w:t>Дымовые трубы следует выводить выше кровли более высоких зданий, пристроенных к зданию с печным отоплением.</w:t>
      </w:r>
    </w:p>
    <w:p w:rsidR="00294440" w:rsidRPr="00294440" w:rsidRDefault="003B6330" w:rsidP="00294440">
      <w:pPr>
        <w:spacing w:after="0" w:line="240" w:lineRule="auto"/>
        <w:jc w:val="both"/>
        <w:rPr>
          <w:rFonts w:ascii="Times New Roman" w:hAnsi="Times New Roman"/>
          <w:sz w:val="24"/>
          <w:szCs w:val="24"/>
        </w:rPr>
      </w:pPr>
      <w:r w:rsidRPr="00294440">
        <w:rPr>
          <w:rFonts w:ascii="Times New Roman" w:hAnsi="Times New Roman"/>
          <w:noProof/>
          <w:sz w:val="24"/>
          <w:szCs w:val="24"/>
          <w:lang w:eastAsia="ru-RU"/>
        </w:rPr>
        <w:drawing>
          <wp:anchor distT="0" distB="0" distL="114300" distR="114300" simplePos="0" relativeHeight="251707392" behindDoc="1" locked="0" layoutInCell="1" allowOverlap="1" wp14:anchorId="3BA0D7D0" wp14:editId="2484280C">
            <wp:simplePos x="0" y="0"/>
            <wp:positionH relativeFrom="column">
              <wp:posOffset>4066947</wp:posOffset>
            </wp:positionH>
            <wp:positionV relativeFrom="paragraph">
              <wp:posOffset>388009</wp:posOffset>
            </wp:positionV>
            <wp:extent cx="2284730" cy="3048000"/>
            <wp:effectExtent l="0" t="0" r="1270" b="0"/>
            <wp:wrapTight wrapText="bothSides">
              <wp:wrapPolygon edited="0">
                <wp:start x="0" y="0"/>
                <wp:lineTo x="0" y="21465"/>
                <wp:lineTo x="21432" y="21465"/>
                <wp:lineTo x="21432" y="0"/>
                <wp:lineTo x="0" y="0"/>
              </wp:wrapPolygon>
            </wp:wrapTight>
            <wp:docPr id="4" name="Рисунок 4" descr="http://xn----8sbmrjki5bp.xn--p1ai/tinybrowser/images/go-i-chs/pamyatki/_full/_cam005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xn----8sbmrjki5bp.xn--p1ai/tinybrowser/images/go-i-chs/pamyatki/_full/_cam00562.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284730" cy="3048000"/>
                    </a:xfrm>
                    <a:prstGeom prst="rect">
                      <a:avLst/>
                    </a:prstGeom>
                    <a:noFill/>
                    <a:ln>
                      <a:noFill/>
                    </a:ln>
                  </pic:spPr>
                </pic:pic>
              </a:graphicData>
            </a:graphic>
          </wp:anchor>
        </w:drawing>
      </w:r>
      <w:r w:rsidR="003D43E0">
        <w:rPr>
          <w:rFonts w:ascii="Times New Roman" w:hAnsi="Times New Roman"/>
          <w:sz w:val="24"/>
          <w:szCs w:val="24"/>
        </w:rPr>
        <w:tab/>
      </w:r>
      <w:r w:rsidR="00294440" w:rsidRPr="00294440">
        <w:rPr>
          <w:rFonts w:ascii="Times New Roman" w:hAnsi="Times New Roman"/>
          <w:sz w:val="24"/>
          <w:szCs w:val="24"/>
        </w:rPr>
        <w:t xml:space="preserve">Дымовые трубы должны быть вертикальными без уступов из глиняного кирпича со стенками толщиной не менее 120 мм или из жаростойкого бетона толщиной не менее 60 мм, с карманами в основаниях глубиной 250 мм с отверстиями для очистки, закрываемыми дверками. Допускается применять дымовые каналы из </w:t>
      </w:r>
      <w:proofErr w:type="spellStart"/>
      <w:r w:rsidR="00294440" w:rsidRPr="00294440">
        <w:rPr>
          <w:rFonts w:ascii="Times New Roman" w:hAnsi="Times New Roman"/>
          <w:sz w:val="24"/>
          <w:szCs w:val="24"/>
        </w:rPr>
        <w:t>хризотилоцементных</w:t>
      </w:r>
      <w:proofErr w:type="spellEnd"/>
      <w:r w:rsidR="00294440" w:rsidRPr="00294440">
        <w:rPr>
          <w:rFonts w:ascii="Times New Roman" w:hAnsi="Times New Roman"/>
          <w:sz w:val="24"/>
          <w:szCs w:val="24"/>
        </w:rPr>
        <w:t xml:space="preserve"> (асбестоцементных) труб или сборных изделий из нержавеющей стали заводской готовности (двухслойных стальных труб с тепловой изоляцией из негорючего материала). Устья дымовых труб следует защищать от атмосферных осадков. Зонты, дефлекторы и другие насадки на дымовых трубах не должны препятствовать свободному выходу дыма.</w:t>
      </w:r>
    </w:p>
    <w:p w:rsidR="00294440" w:rsidRPr="00294440" w:rsidRDefault="003D43E0" w:rsidP="00294440">
      <w:pPr>
        <w:spacing w:after="0" w:line="240" w:lineRule="auto"/>
        <w:jc w:val="both"/>
        <w:rPr>
          <w:rFonts w:ascii="Times New Roman" w:hAnsi="Times New Roman"/>
          <w:sz w:val="24"/>
          <w:szCs w:val="24"/>
        </w:rPr>
      </w:pPr>
      <w:r>
        <w:rPr>
          <w:rFonts w:ascii="Times New Roman" w:hAnsi="Times New Roman"/>
          <w:sz w:val="24"/>
          <w:szCs w:val="24"/>
        </w:rPr>
        <w:tab/>
      </w:r>
      <w:r w:rsidR="00294440" w:rsidRPr="00294440">
        <w:rPr>
          <w:rFonts w:ascii="Times New Roman" w:hAnsi="Times New Roman"/>
          <w:sz w:val="24"/>
          <w:szCs w:val="24"/>
        </w:rPr>
        <w:t>Дымовые трубы для печей на дровах и торфе на зданиях с кровлями из горючих материалов следует предусматривать с искроуловителями из металлической сетки с отверстиями размером не более 5 x 5 мм и не менее 1 x 1 мм.</w:t>
      </w:r>
    </w:p>
    <w:p w:rsidR="00294440" w:rsidRPr="00294440" w:rsidRDefault="003D43E0" w:rsidP="00294440">
      <w:pPr>
        <w:spacing w:after="0" w:line="240" w:lineRule="auto"/>
        <w:jc w:val="both"/>
        <w:rPr>
          <w:rFonts w:ascii="Times New Roman" w:hAnsi="Times New Roman"/>
          <w:sz w:val="24"/>
          <w:szCs w:val="24"/>
        </w:rPr>
      </w:pPr>
      <w:r>
        <w:rPr>
          <w:rFonts w:ascii="Times New Roman" w:hAnsi="Times New Roman"/>
          <w:sz w:val="24"/>
          <w:szCs w:val="24"/>
        </w:rPr>
        <w:tab/>
      </w:r>
      <w:r w:rsidR="00294440" w:rsidRPr="00294440">
        <w:rPr>
          <w:rFonts w:ascii="Times New Roman" w:hAnsi="Times New Roman"/>
          <w:sz w:val="24"/>
          <w:szCs w:val="24"/>
        </w:rPr>
        <w:t>Зазоры между перекрытиями, стенами, перегородками и разделками должны быть заполнены негорючими материалами.</w:t>
      </w:r>
    </w:p>
    <w:p w:rsidR="00294440" w:rsidRPr="00294440" w:rsidRDefault="003D43E0" w:rsidP="00294440">
      <w:pPr>
        <w:spacing w:after="0" w:line="240" w:lineRule="auto"/>
        <w:jc w:val="both"/>
        <w:rPr>
          <w:rFonts w:ascii="Times New Roman" w:hAnsi="Times New Roman"/>
          <w:sz w:val="24"/>
          <w:szCs w:val="24"/>
        </w:rPr>
      </w:pPr>
      <w:r>
        <w:rPr>
          <w:rFonts w:ascii="Times New Roman" w:hAnsi="Times New Roman"/>
          <w:sz w:val="24"/>
          <w:szCs w:val="24"/>
        </w:rPr>
        <w:tab/>
      </w:r>
      <w:r w:rsidR="00294440" w:rsidRPr="00294440">
        <w:rPr>
          <w:rFonts w:ascii="Times New Roman" w:hAnsi="Times New Roman"/>
          <w:sz w:val="24"/>
          <w:szCs w:val="24"/>
        </w:rPr>
        <w:t xml:space="preserve">Расстояние от наружных поверхностей кирпичных или бетонных дымовых труб до стропил, обрешеток и других деталей кровли из горючих материалов следует предусматривать в свету не менее 130 мм, от керамических труб без изоляции - 250 мм, </w:t>
      </w:r>
    </w:p>
    <w:p w:rsidR="00294440" w:rsidRPr="00294440" w:rsidRDefault="003D43E0" w:rsidP="00294440">
      <w:pPr>
        <w:spacing w:after="0" w:line="240" w:lineRule="auto"/>
        <w:jc w:val="both"/>
        <w:rPr>
          <w:rFonts w:ascii="Times New Roman" w:hAnsi="Times New Roman"/>
          <w:sz w:val="24"/>
          <w:szCs w:val="24"/>
        </w:rPr>
      </w:pPr>
      <w:r>
        <w:rPr>
          <w:rFonts w:ascii="Times New Roman" w:hAnsi="Times New Roman"/>
          <w:sz w:val="24"/>
          <w:szCs w:val="24"/>
        </w:rPr>
        <w:tab/>
      </w:r>
      <w:r w:rsidR="00294440" w:rsidRPr="00294440">
        <w:rPr>
          <w:rFonts w:ascii="Times New Roman" w:hAnsi="Times New Roman"/>
          <w:sz w:val="24"/>
          <w:szCs w:val="24"/>
        </w:rPr>
        <w:t>Конструкции зданий следует защищать от возгорания: а) пол из горючих материалов под топочной дверкой - металлическим листом размером 700 x 500 мм по асбестовому картону толщиной 8 мм, располагаемым длинной его стороной вдоль печи; б) стену или перегородку из горючих материалов, примыкающую под углом к фронту печи - штукатуркой толщиной 25 мм по металлической сетке или металлическим листом по асбестовому картону толщиной 8 мм от пола до уровня на 250 мм выше верха топочной дверки.</w:t>
      </w:r>
    </w:p>
    <w:p w:rsidR="00294440" w:rsidRPr="00294440" w:rsidRDefault="003D43E0" w:rsidP="00294440">
      <w:pPr>
        <w:spacing w:after="0" w:line="240" w:lineRule="auto"/>
        <w:jc w:val="both"/>
        <w:rPr>
          <w:rFonts w:ascii="Times New Roman" w:hAnsi="Times New Roman"/>
          <w:sz w:val="24"/>
          <w:szCs w:val="24"/>
        </w:rPr>
      </w:pPr>
      <w:r>
        <w:rPr>
          <w:rFonts w:ascii="Times New Roman" w:hAnsi="Times New Roman"/>
          <w:sz w:val="24"/>
          <w:szCs w:val="24"/>
        </w:rPr>
        <w:tab/>
      </w:r>
      <w:r w:rsidR="00294440" w:rsidRPr="00294440">
        <w:rPr>
          <w:rFonts w:ascii="Times New Roman" w:hAnsi="Times New Roman"/>
          <w:sz w:val="24"/>
          <w:szCs w:val="24"/>
        </w:rPr>
        <w:t>Расстояние от топочной дверки до противоположной стены должно быть не менее 1250 мм.</w:t>
      </w:r>
    </w:p>
    <w:p w:rsidR="00294440" w:rsidRPr="00294440" w:rsidRDefault="00294440" w:rsidP="00294440">
      <w:pPr>
        <w:spacing w:after="0" w:line="240" w:lineRule="auto"/>
        <w:jc w:val="both"/>
        <w:rPr>
          <w:rFonts w:ascii="Times New Roman" w:hAnsi="Times New Roman"/>
          <w:sz w:val="24"/>
          <w:szCs w:val="24"/>
        </w:rPr>
      </w:pPr>
      <w:r w:rsidRPr="00294440">
        <w:rPr>
          <w:rFonts w:ascii="Times New Roman" w:hAnsi="Times New Roman"/>
          <w:sz w:val="24"/>
          <w:szCs w:val="24"/>
        </w:rPr>
        <w:t xml:space="preserve">Все вышеперечисленные требования не являются исчерпывающими, более подробно можно ознакомиться в нормативном документе СП 7.13130.2013 (раздел 7). </w:t>
      </w:r>
    </w:p>
    <w:p w:rsidR="00294440" w:rsidRPr="00294440" w:rsidRDefault="003D43E0" w:rsidP="00294440">
      <w:pPr>
        <w:spacing w:after="0" w:line="240" w:lineRule="auto"/>
        <w:jc w:val="both"/>
        <w:rPr>
          <w:rFonts w:ascii="Times New Roman" w:hAnsi="Times New Roman"/>
          <w:sz w:val="24"/>
          <w:szCs w:val="24"/>
        </w:rPr>
      </w:pPr>
      <w:r>
        <w:rPr>
          <w:rFonts w:ascii="Times New Roman" w:hAnsi="Times New Roman"/>
          <w:sz w:val="24"/>
          <w:szCs w:val="24"/>
        </w:rPr>
        <w:tab/>
      </w:r>
      <w:r w:rsidR="00294440" w:rsidRPr="00294440">
        <w:rPr>
          <w:rFonts w:ascii="Times New Roman" w:hAnsi="Times New Roman"/>
          <w:sz w:val="24"/>
          <w:szCs w:val="24"/>
        </w:rPr>
        <w:t>Важно понимать, что печь в доме – это источник повышенной опасности, где происходят процессы горения с большим выделением тепла, а в случае нарушения правил устройства и монтажа - потенциальный источник пожара.</w:t>
      </w:r>
    </w:p>
    <w:p w:rsidR="00294440" w:rsidRPr="00294440" w:rsidRDefault="003D43E0" w:rsidP="00294440">
      <w:pPr>
        <w:spacing w:after="0" w:line="240" w:lineRule="auto"/>
        <w:jc w:val="both"/>
        <w:rPr>
          <w:rFonts w:ascii="Times New Roman" w:hAnsi="Times New Roman"/>
          <w:sz w:val="24"/>
          <w:szCs w:val="24"/>
        </w:rPr>
      </w:pPr>
      <w:r>
        <w:rPr>
          <w:rFonts w:ascii="Times New Roman" w:hAnsi="Times New Roman"/>
          <w:sz w:val="24"/>
          <w:szCs w:val="24"/>
        </w:rPr>
        <w:tab/>
      </w:r>
      <w:r w:rsidR="00294440" w:rsidRPr="00294440">
        <w:rPr>
          <w:rFonts w:ascii="Times New Roman" w:hAnsi="Times New Roman"/>
          <w:sz w:val="24"/>
          <w:szCs w:val="24"/>
        </w:rPr>
        <w:t>Граждане, не доверяйте ремонт и устройство печи не профессиональным работникам, обращайтесь только к специалистам. Не стоит экономить на устройстве и ремонте печи, ущерб от пожара может быть намного больше.</w:t>
      </w:r>
    </w:p>
    <w:p w:rsidR="00294440" w:rsidRPr="00B159F3" w:rsidRDefault="00294440" w:rsidP="00294440">
      <w:pPr>
        <w:spacing w:after="0" w:line="240" w:lineRule="auto"/>
        <w:jc w:val="both"/>
        <w:rPr>
          <w:rFonts w:ascii="Times New Roman" w:hAnsi="Times New Roman"/>
          <w:sz w:val="16"/>
          <w:szCs w:val="16"/>
        </w:rPr>
      </w:pPr>
    </w:p>
    <w:p w:rsidR="00294440" w:rsidRPr="00294440" w:rsidRDefault="00294440" w:rsidP="003D43E0">
      <w:pPr>
        <w:spacing w:after="0" w:line="240" w:lineRule="auto"/>
        <w:jc w:val="right"/>
        <w:rPr>
          <w:rFonts w:ascii="Times New Roman" w:hAnsi="Times New Roman"/>
          <w:b/>
          <w:sz w:val="24"/>
          <w:szCs w:val="24"/>
        </w:rPr>
      </w:pPr>
      <w:proofErr w:type="spellStart"/>
      <w:r w:rsidRPr="00294440">
        <w:rPr>
          <w:rFonts w:ascii="Times New Roman" w:hAnsi="Times New Roman"/>
          <w:b/>
          <w:sz w:val="24"/>
          <w:szCs w:val="24"/>
        </w:rPr>
        <w:t>ОНДиПР</w:t>
      </w:r>
      <w:proofErr w:type="spellEnd"/>
      <w:r w:rsidRPr="00294440">
        <w:rPr>
          <w:rFonts w:ascii="Times New Roman" w:hAnsi="Times New Roman"/>
          <w:b/>
          <w:sz w:val="24"/>
          <w:szCs w:val="24"/>
        </w:rPr>
        <w:t xml:space="preserve"> по </w:t>
      </w:r>
      <w:proofErr w:type="spellStart"/>
      <w:r w:rsidRPr="00294440">
        <w:rPr>
          <w:rFonts w:ascii="Times New Roman" w:hAnsi="Times New Roman"/>
          <w:b/>
          <w:sz w:val="24"/>
          <w:szCs w:val="24"/>
        </w:rPr>
        <w:t>Мошковскому</w:t>
      </w:r>
      <w:proofErr w:type="spellEnd"/>
      <w:r w:rsidRPr="00294440">
        <w:rPr>
          <w:rFonts w:ascii="Times New Roman" w:hAnsi="Times New Roman"/>
          <w:b/>
          <w:sz w:val="24"/>
          <w:szCs w:val="24"/>
        </w:rPr>
        <w:t xml:space="preserve"> району </w:t>
      </w:r>
    </w:p>
    <w:p w:rsidR="00CA487D" w:rsidRDefault="00CA487D" w:rsidP="00294440">
      <w:pPr>
        <w:spacing w:after="0" w:line="240" w:lineRule="auto"/>
        <w:jc w:val="right"/>
        <w:rPr>
          <w:rFonts w:ascii="Times New Roman" w:eastAsia="Times New Roman" w:hAnsi="Times New Roman"/>
          <w:b/>
          <w:sz w:val="24"/>
          <w:szCs w:val="24"/>
          <w:lang w:eastAsia="ru-RU"/>
        </w:rPr>
      </w:pPr>
    </w:p>
    <w:p w:rsidR="00143DB4" w:rsidRDefault="00143DB4" w:rsidP="00294440">
      <w:pPr>
        <w:spacing w:after="0" w:line="240" w:lineRule="auto"/>
        <w:jc w:val="right"/>
        <w:rPr>
          <w:rFonts w:ascii="Times New Roman" w:eastAsia="Times New Roman" w:hAnsi="Times New Roman"/>
          <w:b/>
          <w:sz w:val="24"/>
          <w:szCs w:val="24"/>
          <w:lang w:eastAsia="ru-RU"/>
        </w:rPr>
      </w:pPr>
    </w:p>
    <w:p w:rsidR="00F27D2A" w:rsidRPr="00294440" w:rsidRDefault="00F27D2A" w:rsidP="00294440">
      <w:pPr>
        <w:spacing w:after="0" w:line="240" w:lineRule="auto"/>
        <w:jc w:val="right"/>
        <w:rPr>
          <w:rFonts w:ascii="Times New Roman" w:eastAsia="Times New Roman" w:hAnsi="Times New Roman"/>
          <w:b/>
          <w:sz w:val="24"/>
          <w:szCs w:val="24"/>
          <w:lang w:eastAsia="ru-RU"/>
        </w:rPr>
      </w:pPr>
    </w:p>
    <w:p w:rsidR="00CA487D" w:rsidRPr="00294440" w:rsidRDefault="00CA487D" w:rsidP="00294440">
      <w:pPr>
        <w:pStyle w:val="af1"/>
        <w:shd w:val="clear" w:color="auto" w:fill="FFFFFF"/>
        <w:spacing w:before="0" w:beforeAutospacing="0" w:after="0" w:afterAutospacing="0"/>
        <w:jc w:val="center"/>
        <w:rPr>
          <w:b/>
          <w:color w:val="333333"/>
        </w:rPr>
      </w:pPr>
      <w:r w:rsidRPr="00294440">
        <w:rPr>
          <w:b/>
          <w:color w:val="333333"/>
        </w:rPr>
        <w:lastRenderedPageBreak/>
        <w:t xml:space="preserve">Будильник безопасности – автономный пожарный </w:t>
      </w:r>
      <w:proofErr w:type="spellStart"/>
      <w:r w:rsidRPr="00294440">
        <w:rPr>
          <w:b/>
          <w:color w:val="333333"/>
        </w:rPr>
        <w:t>извещатель</w:t>
      </w:r>
      <w:proofErr w:type="spellEnd"/>
      <w:r w:rsidRPr="00294440">
        <w:rPr>
          <w:b/>
          <w:color w:val="333333"/>
        </w:rPr>
        <w:t>!</w:t>
      </w:r>
    </w:p>
    <w:p w:rsidR="00CA487D" w:rsidRPr="00294440" w:rsidRDefault="003D43E0" w:rsidP="00294440">
      <w:pPr>
        <w:pStyle w:val="af1"/>
        <w:shd w:val="clear" w:color="auto" w:fill="FFFFFF"/>
        <w:spacing w:before="0" w:beforeAutospacing="0" w:after="0" w:afterAutospacing="0"/>
        <w:jc w:val="both"/>
        <w:rPr>
          <w:color w:val="333333"/>
        </w:rPr>
      </w:pPr>
      <w:r>
        <w:rPr>
          <w:color w:val="333333"/>
        </w:rPr>
        <w:tab/>
      </w:r>
      <w:r w:rsidR="00CA487D" w:rsidRPr="00294440">
        <w:rPr>
          <w:color w:val="333333"/>
        </w:rPr>
        <w:t>Выбор пожарного </w:t>
      </w:r>
      <w:proofErr w:type="spellStart"/>
      <w:r w:rsidR="00CA487D" w:rsidRPr="00294440">
        <w:rPr>
          <w:color w:val="333333"/>
        </w:rPr>
        <w:t>извещателя</w:t>
      </w:r>
      <w:proofErr w:type="spellEnd"/>
      <w:r w:rsidR="00CA487D" w:rsidRPr="00294440">
        <w:rPr>
          <w:color w:val="333333"/>
        </w:rPr>
        <w:t> хлопотное дело, ведь от этого зависит ваша жизнь и жизнь окружающих вас людей.</w:t>
      </w:r>
    </w:p>
    <w:p w:rsidR="00CA487D" w:rsidRPr="00294440" w:rsidRDefault="003D43E0" w:rsidP="00294440">
      <w:pPr>
        <w:pStyle w:val="af1"/>
        <w:shd w:val="clear" w:color="auto" w:fill="FFFFFF"/>
        <w:spacing w:before="0" w:beforeAutospacing="0" w:after="0" w:afterAutospacing="0"/>
        <w:jc w:val="both"/>
        <w:rPr>
          <w:color w:val="333333"/>
        </w:rPr>
      </w:pPr>
      <w:r>
        <w:rPr>
          <w:rStyle w:val="af8"/>
          <w:color w:val="333333"/>
        </w:rPr>
        <w:tab/>
      </w:r>
      <w:r w:rsidR="00CA487D" w:rsidRPr="00294440">
        <w:rPr>
          <w:rStyle w:val="af8"/>
          <w:color w:val="333333"/>
        </w:rPr>
        <w:t>Справка:</w:t>
      </w:r>
    </w:p>
    <w:p w:rsidR="00CA487D" w:rsidRPr="00294440" w:rsidRDefault="003D43E0" w:rsidP="00294440">
      <w:pPr>
        <w:pStyle w:val="af1"/>
        <w:shd w:val="clear" w:color="auto" w:fill="FFFFFF"/>
        <w:spacing w:before="0" w:beforeAutospacing="0" w:after="0" w:afterAutospacing="0"/>
        <w:jc w:val="both"/>
        <w:rPr>
          <w:color w:val="333333"/>
        </w:rPr>
      </w:pPr>
      <w:r>
        <w:rPr>
          <w:rStyle w:val="af8"/>
          <w:color w:val="333333"/>
        </w:rPr>
        <w:tab/>
      </w:r>
      <w:r w:rsidR="00CA487D" w:rsidRPr="00294440">
        <w:rPr>
          <w:rStyle w:val="af8"/>
          <w:color w:val="333333"/>
        </w:rPr>
        <w:t xml:space="preserve">Автономный пожарный </w:t>
      </w:r>
      <w:proofErr w:type="spellStart"/>
      <w:r w:rsidR="00CA487D" w:rsidRPr="00294440">
        <w:rPr>
          <w:rStyle w:val="af8"/>
          <w:color w:val="333333"/>
        </w:rPr>
        <w:t>извещатель</w:t>
      </w:r>
      <w:proofErr w:type="spellEnd"/>
      <w:r w:rsidR="00CA487D" w:rsidRPr="00294440">
        <w:rPr>
          <w:color w:val="333333"/>
        </w:rPr>
        <w:t xml:space="preserve"> – пожарный </w:t>
      </w:r>
      <w:proofErr w:type="spellStart"/>
      <w:r w:rsidR="00CA487D" w:rsidRPr="00294440">
        <w:rPr>
          <w:color w:val="333333"/>
        </w:rPr>
        <w:t>извещатель</w:t>
      </w:r>
      <w:proofErr w:type="spellEnd"/>
      <w:r w:rsidR="00CA487D" w:rsidRPr="00294440">
        <w:rPr>
          <w:color w:val="333333"/>
        </w:rPr>
        <w:t>, реагирующий на определенный уровень концентрации продуктов горения веществ и материалов, в корпусе которого конструктивно объединены автономный источник питания и все компоненты, необходимые для обнаружения пожара и непосредственного оповещения о нем.</w:t>
      </w:r>
    </w:p>
    <w:p w:rsidR="00CA487D" w:rsidRPr="00294440" w:rsidRDefault="003D43E0" w:rsidP="00294440">
      <w:pPr>
        <w:pStyle w:val="af1"/>
        <w:shd w:val="clear" w:color="auto" w:fill="FFFFFF"/>
        <w:spacing w:before="0" w:beforeAutospacing="0" w:after="0" w:afterAutospacing="0"/>
        <w:jc w:val="both"/>
        <w:rPr>
          <w:color w:val="333333"/>
        </w:rPr>
      </w:pPr>
      <w:r>
        <w:rPr>
          <w:color w:val="333333"/>
        </w:rPr>
        <w:tab/>
      </w:r>
      <w:r w:rsidR="00CA487D" w:rsidRPr="00294440">
        <w:rPr>
          <w:color w:val="333333"/>
        </w:rPr>
        <w:t xml:space="preserve">Принцип работы таких </w:t>
      </w:r>
      <w:proofErr w:type="spellStart"/>
      <w:r w:rsidR="00CA487D" w:rsidRPr="00294440">
        <w:rPr>
          <w:color w:val="333333"/>
        </w:rPr>
        <w:t>извещателей</w:t>
      </w:r>
      <w:proofErr w:type="spellEnd"/>
      <w:r w:rsidR="00CA487D" w:rsidRPr="00294440">
        <w:rPr>
          <w:color w:val="333333"/>
        </w:rPr>
        <w:t xml:space="preserve"> направлен на определение частиц дыма в воздухе. При срабатывании детектора дыма </w:t>
      </w:r>
      <w:proofErr w:type="spellStart"/>
      <w:r w:rsidR="00CA487D" w:rsidRPr="00294440">
        <w:rPr>
          <w:color w:val="333333"/>
        </w:rPr>
        <w:t>извещатель</w:t>
      </w:r>
      <w:proofErr w:type="spellEnd"/>
      <w:r w:rsidR="00CA487D" w:rsidRPr="00294440">
        <w:rPr>
          <w:color w:val="333333"/>
        </w:rPr>
        <w:t xml:space="preserve"> издает громкий пронзительный звук, способный разбудить спящего человека и привлечь внимание окружающих. Для оповещения монтируется GSM модуль, который обеспечивает дозвон на заранее запрограммированные телефонные номера и </w:t>
      </w:r>
      <w:r w:rsidR="003B6330" w:rsidRPr="003D43E0">
        <w:rPr>
          <w:noProof/>
        </w:rPr>
        <w:drawing>
          <wp:anchor distT="0" distB="0" distL="114300" distR="114300" simplePos="0" relativeHeight="251681792" behindDoc="1" locked="0" layoutInCell="1" allowOverlap="1" wp14:anchorId="2082B83E" wp14:editId="51E2F252">
            <wp:simplePos x="0" y="0"/>
            <wp:positionH relativeFrom="margin">
              <wp:posOffset>3412490</wp:posOffset>
            </wp:positionH>
            <wp:positionV relativeFrom="paragraph">
              <wp:posOffset>437599</wp:posOffset>
            </wp:positionV>
            <wp:extent cx="2962275" cy="2087245"/>
            <wp:effectExtent l="0" t="0" r="9525" b="8255"/>
            <wp:wrapSquare wrapText="bothSides"/>
            <wp:docPr id="3" name="Рисунок 3" descr="http://86.mchs.gov.ru/upload/site62/document_news/eza1VCVaLP-big-reduce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86.mchs.gov.ru/upload/site62/document_news/eza1VCVaLP-big-reduce350.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962275" cy="20872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487D" w:rsidRPr="00294440">
        <w:rPr>
          <w:color w:val="333333"/>
        </w:rPr>
        <w:t xml:space="preserve">рассылку SMS-сообщений. </w:t>
      </w:r>
      <w:proofErr w:type="spellStart"/>
      <w:r w:rsidR="00CA487D" w:rsidRPr="00294440">
        <w:rPr>
          <w:color w:val="333333"/>
        </w:rPr>
        <w:t>Извещатели</w:t>
      </w:r>
      <w:proofErr w:type="spellEnd"/>
      <w:r w:rsidR="00CA487D" w:rsidRPr="00294440">
        <w:rPr>
          <w:color w:val="333333"/>
        </w:rPr>
        <w:t xml:space="preserve"> рассчитаны на круглосуточную непрерывную работу. В большинстве выпускаемых отечественных автономных пожарных </w:t>
      </w:r>
      <w:proofErr w:type="spellStart"/>
      <w:r w:rsidR="00CA487D" w:rsidRPr="00294440">
        <w:rPr>
          <w:color w:val="333333"/>
        </w:rPr>
        <w:t>извещателях</w:t>
      </w:r>
      <w:proofErr w:type="spellEnd"/>
      <w:r w:rsidR="00CA487D" w:rsidRPr="00294440">
        <w:rPr>
          <w:color w:val="333333"/>
        </w:rPr>
        <w:t xml:space="preserve"> элементом питания </w:t>
      </w:r>
      <w:proofErr w:type="gramStart"/>
      <w:r w:rsidR="00CA487D" w:rsidRPr="00294440">
        <w:rPr>
          <w:color w:val="333333"/>
        </w:rPr>
        <w:t>служит  </w:t>
      </w:r>
      <w:proofErr w:type="spellStart"/>
      <w:r w:rsidR="00CA487D" w:rsidRPr="00294440">
        <w:rPr>
          <w:color w:val="333333"/>
        </w:rPr>
        <w:t>девятивольтовая</w:t>
      </w:r>
      <w:proofErr w:type="spellEnd"/>
      <w:proofErr w:type="gramEnd"/>
      <w:r w:rsidR="00CA487D" w:rsidRPr="00294440">
        <w:rPr>
          <w:color w:val="333333"/>
        </w:rPr>
        <w:t xml:space="preserve"> батарея.</w:t>
      </w:r>
    </w:p>
    <w:p w:rsidR="00CA487D" w:rsidRPr="00294440" w:rsidRDefault="003D43E0" w:rsidP="00294440">
      <w:pPr>
        <w:pStyle w:val="af1"/>
        <w:shd w:val="clear" w:color="auto" w:fill="FFFFFF"/>
        <w:spacing w:before="0" w:beforeAutospacing="0" w:after="0" w:afterAutospacing="0"/>
        <w:jc w:val="both"/>
        <w:rPr>
          <w:color w:val="333333"/>
        </w:rPr>
      </w:pPr>
      <w:r>
        <w:rPr>
          <w:color w:val="333333"/>
        </w:rPr>
        <w:tab/>
      </w:r>
      <w:r w:rsidR="00CA487D" w:rsidRPr="00294440">
        <w:rPr>
          <w:color w:val="333333"/>
        </w:rPr>
        <w:t xml:space="preserve">Их монтаж осуществляется в основном в жилых комнатах, коридорах, а также в тех помещениях, где возможно возгорание, например, электрооборудования. Они устанавливаются на потолок помещения, либо на стену под потолком на расстояние, указанное в паспорте на </w:t>
      </w:r>
      <w:proofErr w:type="spellStart"/>
      <w:r w:rsidR="00CA487D" w:rsidRPr="00294440">
        <w:rPr>
          <w:color w:val="333333"/>
        </w:rPr>
        <w:t>извещатель</w:t>
      </w:r>
      <w:proofErr w:type="spellEnd"/>
      <w:r w:rsidR="00CA487D" w:rsidRPr="00294440">
        <w:rPr>
          <w:color w:val="333333"/>
        </w:rPr>
        <w:t>.</w:t>
      </w:r>
    </w:p>
    <w:p w:rsidR="00CA487D" w:rsidRPr="00294440" w:rsidRDefault="003D43E0" w:rsidP="00294440">
      <w:pPr>
        <w:pStyle w:val="af1"/>
        <w:shd w:val="clear" w:color="auto" w:fill="FFFFFF"/>
        <w:spacing w:before="0" w:beforeAutospacing="0" w:after="0" w:afterAutospacing="0"/>
        <w:jc w:val="both"/>
        <w:rPr>
          <w:color w:val="333333"/>
        </w:rPr>
      </w:pPr>
      <w:r>
        <w:rPr>
          <w:color w:val="333333"/>
        </w:rPr>
        <w:tab/>
      </w:r>
      <w:r w:rsidR="00CA487D" w:rsidRPr="00294440">
        <w:rPr>
          <w:color w:val="333333"/>
        </w:rPr>
        <w:t xml:space="preserve">Для исключения ложных срабатываний из-за запыленности оптической системы </w:t>
      </w:r>
      <w:proofErr w:type="spellStart"/>
      <w:r w:rsidR="00CA487D" w:rsidRPr="00294440">
        <w:rPr>
          <w:color w:val="333333"/>
        </w:rPr>
        <w:t>извещателя</w:t>
      </w:r>
      <w:proofErr w:type="spellEnd"/>
      <w:r w:rsidR="00CA487D" w:rsidRPr="00294440">
        <w:rPr>
          <w:color w:val="333333"/>
        </w:rPr>
        <w:t xml:space="preserve"> необходимо не реже одного раза в шесть месяцев очищать дымовую камеру от пыли. Для этого разрешается снимать дымовую камеру для очистки и заменять ее.</w:t>
      </w:r>
    </w:p>
    <w:p w:rsidR="00CA487D" w:rsidRPr="00294440" w:rsidRDefault="003D43E0" w:rsidP="00294440">
      <w:pPr>
        <w:pStyle w:val="af1"/>
        <w:shd w:val="clear" w:color="auto" w:fill="FFFFFF"/>
        <w:spacing w:before="0" w:beforeAutospacing="0" w:after="0" w:afterAutospacing="0"/>
        <w:jc w:val="both"/>
        <w:rPr>
          <w:color w:val="333333"/>
        </w:rPr>
      </w:pPr>
      <w:r>
        <w:rPr>
          <w:color w:val="333333"/>
        </w:rPr>
        <w:tab/>
      </w:r>
      <w:r w:rsidR="00CA487D" w:rsidRPr="00294440">
        <w:rPr>
          <w:color w:val="333333"/>
        </w:rPr>
        <w:t xml:space="preserve">Что касается современных автономных дымовых пожарных </w:t>
      </w:r>
      <w:proofErr w:type="spellStart"/>
      <w:r w:rsidR="00CA487D" w:rsidRPr="00294440">
        <w:rPr>
          <w:color w:val="333333"/>
        </w:rPr>
        <w:t>извещателей</w:t>
      </w:r>
      <w:proofErr w:type="spellEnd"/>
      <w:r w:rsidR="00CA487D" w:rsidRPr="00294440">
        <w:rPr>
          <w:color w:val="333333"/>
        </w:rPr>
        <w:t xml:space="preserve">, то речь идет об </w:t>
      </w:r>
      <w:proofErr w:type="spellStart"/>
      <w:r w:rsidR="00CA487D" w:rsidRPr="00294440">
        <w:rPr>
          <w:color w:val="333333"/>
        </w:rPr>
        <w:t>извещателях</w:t>
      </w:r>
      <w:proofErr w:type="spellEnd"/>
      <w:r w:rsidR="00CA487D" w:rsidRPr="00294440">
        <w:rPr>
          <w:color w:val="333333"/>
        </w:rPr>
        <w:t xml:space="preserve"> с GSM-оповещением на мобильный телефон владельца квартиры (родственников). При задымлении датчик автоматически отправляет SMS и делает дозвон. Автономное питание без замены может работать до 3-х лет, существует возможность подключения до 6-ти телефонных номеров. К данному </w:t>
      </w:r>
      <w:proofErr w:type="spellStart"/>
      <w:r w:rsidR="00CA487D" w:rsidRPr="00294440">
        <w:rPr>
          <w:color w:val="333333"/>
        </w:rPr>
        <w:t>извещателю</w:t>
      </w:r>
      <w:proofErr w:type="spellEnd"/>
      <w:r w:rsidR="00CA487D" w:rsidRPr="00294440">
        <w:rPr>
          <w:color w:val="333333"/>
        </w:rPr>
        <w:t xml:space="preserve"> с GSM оповещением допускается подключить до 10 автономных </w:t>
      </w:r>
      <w:proofErr w:type="spellStart"/>
      <w:r w:rsidR="00CA487D" w:rsidRPr="00294440">
        <w:rPr>
          <w:color w:val="333333"/>
        </w:rPr>
        <w:t>извещателей</w:t>
      </w:r>
      <w:proofErr w:type="spellEnd"/>
      <w:r w:rsidR="00CA487D" w:rsidRPr="00294440">
        <w:rPr>
          <w:color w:val="333333"/>
        </w:rPr>
        <w:t>, что позволяет увеличить площадь покрытия.</w:t>
      </w:r>
    </w:p>
    <w:p w:rsidR="00CA487D" w:rsidRPr="00294440" w:rsidRDefault="00143DB4" w:rsidP="00294440">
      <w:pPr>
        <w:pStyle w:val="af1"/>
        <w:shd w:val="clear" w:color="auto" w:fill="FFFFFF"/>
        <w:spacing w:before="0" w:beforeAutospacing="0" w:after="0" w:afterAutospacing="0"/>
        <w:jc w:val="both"/>
        <w:rPr>
          <w:color w:val="333333"/>
        </w:rPr>
      </w:pPr>
      <w:r>
        <w:rPr>
          <w:color w:val="333333"/>
        </w:rPr>
        <w:tab/>
      </w:r>
      <w:r w:rsidR="00CA487D" w:rsidRPr="00294440">
        <w:rPr>
          <w:color w:val="333333"/>
        </w:rPr>
        <w:t xml:space="preserve">Отделение надзорной деятельности и профилактической работы по </w:t>
      </w:r>
      <w:proofErr w:type="spellStart"/>
      <w:r w:rsidR="00CA487D" w:rsidRPr="00294440">
        <w:rPr>
          <w:color w:val="333333"/>
        </w:rPr>
        <w:t>Мошковскому</w:t>
      </w:r>
      <w:proofErr w:type="spellEnd"/>
      <w:r w:rsidR="00CA487D" w:rsidRPr="00294440">
        <w:rPr>
          <w:color w:val="333333"/>
        </w:rPr>
        <w:t xml:space="preserve"> району рекомендует установить в жилье именно автоматические дымовые пожарные </w:t>
      </w:r>
      <w:proofErr w:type="spellStart"/>
      <w:r w:rsidR="00CA487D" w:rsidRPr="00294440">
        <w:rPr>
          <w:color w:val="333333"/>
        </w:rPr>
        <w:t>извещатели</w:t>
      </w:r>
      <w:proofErr w:type="spellEnd"/>
      <w:r w:rsidR="00CA487D" w:rsidRPr="00294440">
        <w:rPr>
          <w:color w:val="333333"/>
        </w:rPr>
        <w:t xml:space="preserve"> с GSM-оповещением. Несмотря на то что такие датчики дороже обычных, но все же </w:t>
      </w:r>
      <w:r w:rsidR="00CA487D" w:rsidRPr="00294440">
        <w:rPr>
          <w:rStyle w:val="af8"/>
          <w:color w:val="333333"/>
        </w:rPr>
        <w:t>цена датчика-</w:t>
      </w:r>
      <w:proofErr w:type="spellStart"/>
      <w:r w:rsidR="00CA487D" w:rsidRPr="00294440">
        <w:rPr>
          <w:rStyle w:val="af8"/>
          <w:color w:val="333333"/>
        </w:rPr>
        <w:t>извещателя</w:t>
      </w:r>
      <w:proofErr w:type="spellEnd"/>
      <w:r w:rsidR="00CA487D" w:rsidRPr="00294440">
        <w:rPr>
          <w:rStyle w:val="af8"/>
          <w:color w:val="333333"/>
        </w:rPr>
        <w:t xml:space="preserve"> с GSM-оповещением гораздо ниже, чем человеческое здоровье, жизнь или сумма возможного ущерба от пожара!</w:t>
      </w:r>
    </w:p>
    <w:p w:rsidR="00CA487D" w:rsidRPr="00294440" w:rsidRDefault="00CA487D" w:rsidP="00294440">
      <w:pPr>
        <w:pStyle w:val="af1"/>
        <w:shd w:val="clear" w:color="auto" w:fill="FFFFFF"/>
        <w:spacing w:before="0" w:beforeAutospacing="0" w:after="0" w:afterAutospacing="0"/>
        <w:jc w:val="both"/>
        <w:rPr>
          <w:color w:val="333333"/>
        </w:rPr>
      </w:pPr>
      <w:r w:rsidRPr="00294440">
        <w:rPr>
          <w:color w:val="333333"/>
        </w:rPr>
        <w:t xml:space="preserve">При поступлении сигнала от автономного пожарного </w:t>
      </w:r>
      <w:proofErr w:type="spellStart"/>
      <w:r w:rsidRPr="00294440">
        <w:rPr>
          <w:color w:val="333333"/>
        </w:rPr>
        <w:t>извещателя</w:t>
      </w:r>
      <w:proofErr w:type="spellEnd"/>
      <w:r w:rsidRPr="00294440">
        <w:rPr>
          <w:color w:val="333333"/>
        </w:rPr>
        <w:t xml:space="preserve"> необходимо проверить наличие признаков горения (задымления, запаха гари, тления и т.п.), а также:</w:t>
      </w:r>
    </w:p>
    <w:p w:rsidR="00CA487D" w:rsidRPr="00294440" w:rsidRDefault="00CA487D" w:rsidP="00294440">
      <w:pPr>
        <w:pStyle w:val="af1"/>
        <w:shd w:val="clear" w:color="auto" w:fill="FFFFFF"/>
        <w:spacing w:before="0" w:beforeAutospacing="0" w:after="0" w:afterAutospacing="0"/>
        <w:jc w:val="both"/>
        <w:rPr>
          <w:color w:val="333333"/>
        </w:rPr>
      </w:pPr>
      <w:r w:rsidRPr="00294440">
        <w:rPr>
          <w:color w:val="333333"/>
        </w:rPr>
        <w:t>— применить первичные средства пожаротушения (при наличии огнетушителя);</w:t>
      </w:r>
    </w:p>
    <w:p w:rsidR="00CA487D" w:rsidRPr="00294440" w:rsidRDefault="00CA487D" w:rsidP="00294440">
      <w:pPr>
        <w:pStyle w:val="af1"/>
        <w:shd w:val="clear" w:color="auto" w:fill="FFFFFF"/>
        <w:spacing w:before="0" w:beforeAutospacing="0" w:after="0" w:afterAutospacing="0"/>
        <w:jc w:val="both"/>
        <w:rPr>
          <w:color w:val="333333"/>
        </w:rPr>
      </w:pPr>
      <w:r w:rsidRPr="00294440">
        <w:rPr>
          <w:color w:val="333333"/>
        </w:rPr>
        <w:t>— при сильном развитии пожара, и невозможности применения первичных средств пожаротушения, если имеется возможность, изолировать помещение, где произошло загорание или пожар, закрыть дверь в это помещение, чтобы избежать распространения дыма и огня;</w:t>
      </w:r>
    </w:p>
    <w:p w:rsidR="00CA487D" w:rsidRPr="00294440" w:rsidRDefault="00CA487D" w:rsidP="00294440">
      <w:pPr>
        <w:pStyle w:val="af1"/>
        <w:shd w:val="clear" w:color="auto" w:fill="FFFFFF"/>
        <w:spacing w:before="0" w:beforeAutospacing="0" w:after="0" w:afterAutospacing="0"/>
        <w:jc w:val="both"/>
        <w:rPr>
          <w:color w:val="333333"/>
        </w:rPr>
      </w:pPr>
      <w:r w:rsidRPr="00294440">
        <w:rPr>
          <w:color w:val="333333"/>
        </w:rPr>
        <w:t>— немедленно вызвать пожарную охрану по телефону </w:t>
      </w:r>
      <w:r w:rsidRPr="00294440">
        <w:rPr>
          <w:rStyle w:val="af8"/>
          <w:color w:val="333333"/>
        </w:rPr>
        <w:t>101 (как со стационарного телефона, так и с мобильного);</w:t>
      </w:r>
    </w:p>
    <w:p w:rsidR="00CA487D" w:rsidRPr="00294440" w:rsidRDefault="00CA487D" w:rsidP="00294440">
      <w:pPr>
        <w:pStyle w:val="af1"/>
        <w:shd w:val="clear" w:color="auto" w:fill="FFFFFF"/>
        <w:spacing w:before="0" w:beforeAutospacing="0" w:after="0" w:afterAutospacing="0"/>
        <w:jc w:val="both"/>
        <w:rPr>
          <w:color w:val="333333"/>
        </w:rPr>
      </w:pPr>
      <w:r w:rsidRPr="00294440">
        <w:rPr>
          <w:color w:val="333333"/>
        </w:rPr>
        <w:t>— сообщить диспетчеру свою фамилию и имя, адрес, кратко описать ситуацию, что горит, где и какие признаки пожара;</w:t>
      </w:r>
    </w:p>
    <w:p w:rsidR="00CA487D" w:rsidRPr="00294440" w:rsidRDefault="00CA487D" w:rsidP="00294440">
      <w:pPr>
        <w:pStyle w:val="af1"/>
        <w:shd w:val="clear" w:color="auto" w:fill="FFFFFF"/>
        <w:spacing w:before="0" w:beforeAutospacing="0" w:after="0" w:afterAutospacing="0"/>
        <w:jc w:val="both"/>
        <w:rPr>
          <w:color w:val="333333"/>
        </w:rPr>
      </w:pPr>
      <w:r w:rsidRPr="00294440">
        <w:rPr>
          <w:color w:val="333333"/>
        </w:rPr>
        <w:t>— оповестить о пожаре соседей любыми доступными способами;</w:t>
      </w:r>
    </w:p>
    <w:p w:rsidR="00CA487D" w:rsidRPr="00294440" w:rsidRDefault="00CA487D" w:rsidP="00294440">
      <w:pPr>
        <w:pStyle w:val="af1"/>
        <w:shd w:val="clear" w:color="auto" w:fill="FFFFFF"/>
        <w:spacing w:before="0" w:beforeAutospacing="0" w:after="0" w:afterAutospacing="0"/>
        <w:jc w:val="both"/>
        <w:rPr>
          <w:color w:val="333333"/>
        </w:rPr>
      </w:pPr>
      <w:r w:rsidRPr="00294440">
        <w:rPr>
          <w:color w:val="333333"/>
        </w:rPr>
        <w:t>— не отключать телефон первым, возможно, у диспетчера возникнут вопросы или он даст вам необходимые указания.</w:t>
      </w:r>
    </w:p>
    <w:p w:rsidR="00CA487D" w:rsidRPr="00294440" w:rsidRDefault="00CA487D" w:rsidP="00294440">
      <w:pPr>
        <w:pStyle w:val="af1"/>
        <w:shd w:val="clear" w:color="auto" w:fill="FFFFFF"/>
        <w:spacing w:before="0" w:beforeAutospacing="0" w:after="0" w:afterAutospacing="0"/>
        <w:jc w:val="both"/>
        <w:rPr>
          <w:color w:val="333333"/>
        </w:rPr>
      </w:pPr>
      <w:r w:rsidRPr="00294440">
        <w:rPr>
          <w:rStyle w:val="af8"/>
          <w:color w:val="333333"/>
        </w:rPr>
        <w:t>Также особое внимание необходимо уделить эвакуации из помещений при пожаре:</w:t>
      </w:r>
    </w:p>
    <w:p w:rsidR="00CA487D" w:rsidRPr="00294440" w:rsidRDefault="00CA487D" w:rsidP="00294440">
      <w:pPr>
        <w:pStyle w:val="af1"/>
        <w:shd w:val="clear" w:color="auto" w:fill="FFFFFF"/>
        <w:spacing w:before="0" w:beforeAutospacing="0" w:after="0" w:afterAutospacing="0"/>
        <w:jc w:val="both"/>
        <w:rPr>
          <w:color w:val="333333"/>
        </w:rPr>
      </w:pPr>
      <w:r w:rsidRPr="00294440">
        <w:rPr>
          <w:color w:val="333333"/>
        </w:rPr>
        <w:lastRenderedPageBreak/>
        <w:t>Если дым и пламя в соседних комнатах не позволяют выйти наружу:</w:t>
      </w:r>
    </w:p>
    <w:p w:rsidR="00CA487D" w:rsidRPr="00294440" w:rsidRDefault="00CA487D" w:rsidP="00294440">
      <w:pPr>
        <w:pStyle w:val="af1"/>
        <w:shd w:val="clear" w:color="auto" w:fill="FFFFFF"/>
        <w:spacing w:before="0" w:beforeAutospacing="0" w:after="0" w:afterAutospacing="0"/>
        <w:jc w:val="both"/>
        <w:rPr>
          <w:color w:val="333333"/>
        </w:rPr>
      </w:pPr>
      <w:r w:rsidRPr="00294440">
        <w:rPr>
          <w:color w:val="333333"/>
        </w:rPr>
        <w:t>— не поддавайтесь панике;</w:t>
      </w:r>
    </w:p>
    <w:p w:rsidR="00CA487D" w:rsidRPr="00294440" w:rsidRDefault="00CA487D" w:rsidP="00294440">
      <w:pPr>
        <w:pStyle w:val="af1"/>
        <w:shd w:val="clear" w:color="auto" w:fill="FFFFFF"/>
        <w:spacing w:before="0" w:beforeAutospacing="0" w:after="0" w:afterAutospacing="0"/>
        <w:jc w:val="both"/>
        <w:rPr>
          <w:color w:val="333333"/>
        </w:rPr>
      </w:pPr>
      <w:r w:rsidRPr="00294440">
        <w:rPr>
          <w:color w:val="333333"/>
        </w:rPr>
        <w:t xml:space="preserve">— если нет возможности эвакуироваться, то для защиты от тепла и дыма постарайтесь надежно </w:t>
      </w:r>
      <w:proofErr w:type="spellStart"/>
      <w:r w:rsidRPr="00294440">
        <w:rPr>
          <w:color w:val="333333"/>
        </w:rPr>
        <w:t>загерметизировать</w:t>
      </w:r>
      <w:proofErr w:type="spellEnd"/>
      <w:r w:rsidRPr="00294440">
        <w:rPr>
          <w:color w:val="333333"/>
        </w:rPr>
        <w:t xml:space="preserve"> свое помещение. Для этого плотно закройте входную дверь, намочите водой любую ткань, обрывки одежды или штор и плотно закройте (заткните) ими щели двери изнутри помещения.</w:t>
      </w:r>
    </w:p>
    <w:p w:rsidR="00CA487D" w:rsidRPr="00294440" w:rsidRDefault="00CA487D" w:rsidP="00294440">
      <w:pPr>
        <w:pStyle w:val="af1"/>
        <w:shd w:val="clear" w:color="auto" w:fill="FFFFFF"/>
        <w:spacing w:before="0" w:beforeAutospacing="0" w:after="0" w:afterAutospacing="0"/>
        <w:jc w:val="both"/>
        <w:rPr>
          <w:color w:val="333333"/>
        </w:rPr>
      </w:pPr>
      <w:r w:rsidRPr="00294440">
        <w:rPr>
          <w:color w:val="333333"/>
        </w:rPr>
        <w:t>— во избежание тяги из коридора и проникновения дыма — закройте окна, форточки, заткните вентиляционные отверстия, закройте фрамуги вентиляционных решеток.</w:t>
      </w:r>
    </w:p>
    <w:p w:rsidR="00CA487D" w:rsidRPr="00294440" w:rsidRDefault="00CA487D" w:rsidP="00294440">
      <w:pPr>
        <w:pStyle w:val="af1"/>
        <w:shd w:val="clear" w:color="auto" w:fill="FFFFFF"/>
        <w:spacing w:before="0" w:beforeAutospacing="0" w:after="0" w:afterAutospacing="0"/>
        <w:jc w:val="both"/>
        <w:rPr>
          <w:color w:val="333333"/>
        </w:rPr>
      </w:pPr>
      <w:r w:rsidRPr="00294440">
        <w:rPr>
          <w:color w:val="333333"/>
        </w:rPr>
        <w:t>Помните, от ваших действий (бездействия) могут зависеть ваши жизни и жизни близких вам людей!</w:t>
      </w:r>
    </w:p>
    <w:p w:rsidR="00CA487D" w:rsidRPr="003D43E0" w:rsidRDefault="00CA487D" w:rsidP="00294440">
      <w:pPr>
        <w:pStyle w:val="af1"/>
        <w:shd w:val="clear" w:color="auto" w:fill="FFFFFF"/>
        <w:spacing w:before="0" w:beforeAutospacing="0" w:after="0" w:afterAutospacing="0"/>
        <w:jc w:val="both"/>
        <w:rPr>
          <w:color w:val="333333"/>
          <w:sz w:val="16"/>
          <w:szCs w:val="16"/>
        </w:rPr>
      </w:pPr>
    </w:p>
    <w:p w:rsidR="003B6330" w:rsidRDefault="00CA487D" w:rsidP="003B6330">
      <w:pPr>
        <w:pStyle w:val="af1"/>
        <w:shd w:val="clear" w:color="auto" w:fill="FFFFFF"/>
        <w:spacing w:before="0" w:beforeAutospacing="0" w:after="0" w:afterAutospacing="0"/>
        <w:jc w:val="right"/>
        <w:rPr>
          <w:b/>
          <w:color w:val="333333"/>
        </w:rPr>
      </w:pPr>
      <w:proofErr w:type="spellStart"/>
      <w:r w:rsidRPr="00294440">
        <w:rPr>
          <w:b/>
          <w:color w:val="333333"/>
        </w:rPr>
        <w:t>ОНДиПР</w:t>
      </w:r>
      <w:proofErr w:type="spellEnd"/>
      <w:r w:rsidRPr="00294440">
        <w:rPr>
          <w:b/>
          <w:color w:val="333333"/>
        </w:rPr>
        <w:t xml:space="preserve"> по </w:t>
      </w:r>
      <w:proofErr w:type="spellStart"/>
      <w:r w:rsidRPr="00294440">
        <w:rPr>
          <w:b/>
          <w:color w:val="333333"/>
        </w:rPr>
        <w:t>Мошковскому</w:t>
      </w:r>
      <w:proofErr w:type="spellEnd"/>
      <w:r w:rsidRPr="00294440">
        <w:rPr>
          <w:b/>
          <w:color w:val="333333"/>
        </w:rPr>
        <w:t xml:space="preserve"> району</w:t>
      </w:r>
    </w:p>
    <w:p w:rsidR="00B159F3" w:rsidRDefault="00B159F3" w:rsidP="003B6330">
      <w:pPr>
        <w:pStyle w:val="af1"/>
        <w:shd w:val="clear" w:color="auto" w:fill="FFFFFF"/>
        <w:spacing w:before="0" w:beforeAutospacing="0" w:after="0" w:afterAutospacing="0"/>
        <w:jc w:val="center"/>
        <w:rPr>
          <w:b/>
        </w:rPr>
      </w:pPr>
    </w:p>
    <w:p w:rsidR="00294440" w:rsidRPr="003B6330" w:rsidRDefault="00294440" w:rsidP="003B6330">
      <w:pPr>
        <w:pStyle w:val="af1"/>
        <w:shd w:val="clear" w:color="auto" w:fill="FFFFFF"/>
        <w:spacing w:before="0" w:beforeAutospacing="0" w:after="0" w:afterAutospacing="0"/>
        <w:jc w:val="center"/>
        <w:rPr>
          <w:b/>
          <w:color w:val="333333"/>
        </w:rPr>
      </w:pPr>
      <w:r w:rsidRPr="003D43E0">
        <w:rPr>
          <w:b/>
        </w:rPr>
        <w:t>Неосторожное обращение с огнем!</w:t>
      </w:r>
    </w:p>
    <w:p w:rsidR="00294440" w:rsidRPr="00294440" w:rsidRDefault="003D43E0" w:rsidP="003D43E0">
      <w:pPr>
        <w:spacing w:after="0" w:line="240" w:lineRule="auto"/>
        <w:jc w:val="both"/>
        <w:rPr>
          <w:rFonts w:ascii="Times New Roman" w:hAnsi="Times New Roman"/>
          <w:sz w:val="24"/>
          <w:szCs w:val="24"/>
        </w:rPr>
      </w:pPr>
      <w:r>
        <w:rPr>
          <w:rFonts w:ascii="Times New Roman" w:hAnsi="Times New Roman"/>
          <w:sz w:val="24"/>
          <w:szCs w:val="24"/>
        </w:rPr>
        <w:tab/>
      </w:r>
      <w:r w:rsidR="00294440" w:rsidRPr="00294440">
        <w:rPr>
          <w:rFonts w:ascii="Times New Roman" w:hAnsi="Times New Roman"/>
          <w:sz w:val="24"/>
          <w:szCs w:val="24"/>
        </w:rPr>
        <w:t xml:space="preserve">Безусловным лидером в перечне причин, по которым возникают бытовые, производственные или лесные пожары, было и остается неосторожное обращение с огнем. Примеры легкомысленного поведения подобного рода встречаются с пугающей регулярностью. Из-за неаккуратных курильщиков выгорают леса и фермерские поля. Игнорирование неисправностей в газовых колонках приводит к взрывам жилых зданий. Игры детей с источниками огня становятся причиной гибели и самих малышей, и членов их семей. </w:t>
      </w:r>
    </w:p>
    <w:p w:rsidR="00294440" w:rsidRPr="00294440" w:rsidRDefault="003D43E0" w:rsidP="003D43E0">
      <w:pPr>
        <w:spacing w:after="0" w:line="240" w:lineRule="auto"/>
        <w:jc w:val="both"/>
        <w:rPr>
          <w:rFonts w:ascii="Times New Roman" w:hAnsi="Times New Roman"/>
          <w:sz w:val="24"/>
          <w:szCs w:val="24"/>
        </w:rPr>
      </w:pPr>
      <w:r>
        <w:rPr>
          <w:rFonts w:ascii="Times New Roman" w:hAnsi="Times New Roman"/>
          <w:sz w:val="24"/>
          <w:szCs w:val="24"/>
        </w:rPr>
        <w:tab/>
      </w:r>
      <w:r w:rsidR="00294440" w:rsidRPr="00294440">
        <w:rPr>
          <w:rFonts w:ascii="Times New Roman" w:hAnsi="Times New Roman"/>
          <w:sz w:val="24"/>
          <w:szCs w:val="24"/>
        </w:rPr>
        <w:t xml:space="preserve">Даже несмотря на слаженную работу пожарных служб и профилактические мероприятия по предупреждению населения об опасности пожаров ежегодно в огне погибают тысячи людей. Происходит это не потому, что они не знают насколько опасно стихийное пламя. Просто многие граждане халатно относятся к использованию огня, думая, что пожар их в жизни не коснется. Неосторожное обращение с огнем в стране является уголовно наказуемым деянием. Запрещено, как разводить костры в лесах и охраняемых законом территориях, так и пользоваться неисправными электрическими приборами, представляющими опасность для человека. </w:t>
      </w:r>
    </w:p>
    <w:p w:rsidR="003D43E0" w:rsidRDefault="003D43E0" w:rsidP="003D43E0">
      <w:pPr>
        <w:spacing w:after="0" w:line="240" w:lineRule="auto"/>
        <w:jc w:val="both"/>
        <w:rPr>
          <w:rFonts w:ascii="Times New Roman" w:hAnsi="Times New Roman"/>
          <w:sz w:val="24"/>
          <w:szCs w:val="24"/>
        </w:rPr>
      </w:pPr>
      <w:r>
        <w:rPr>
          <w:rFonts w:ascii="Times New Roman" w:hAnsi="Times New Roman"/>
          <w:sz w:val="24"/>
          <w:szCs w:val="24"/>
        </w:rPr>
        <w:tab/>
      </w:r>
      <w:r w:rsidR="00294440" w:rsidRPr="00294440">
        <w:rPr>
          <w:rFonts w:ascii="Times New Roman" w:hAnsi="Times New Roman"/>
          <w:sz w:val="24"/>
          <w:szCs w:val="24"/>
        </w:rPr>
        <w:t xml:space="preserve">Для того, чтобы минимизировать риски возникновения стихийных пожаров, необходимо придерживаться следующих правил: </w:t>
      </w:r>
    </w:p>
    <w:p w:rsidR="003D43E0" w:rsidRDefault="003D43E0" w:rsidP="003D43E0">
      <w:pPr>
        <w:spacing w:after="0" w:line="240" w:lineRule="auto"/>
        <w:jc w:val="both"/>
        <w:rPr>
          <w:rFonts w:ascii="Times New Roman" w:hAnsi="Times New Roman"/>
          <w:sz w:val="24"/>
          <w:szCs w:val="24"/>
        </w:rPr>
      </w:pPr>
      <w:r>
        <w:rPr>
          <w:rFonts w:ascii="Times New Roman" w:hAnsi="Times New Roman"/>
          <w:sz w:val="24"/>
          <w:szCs w:val="24"/>
        </w:rPr>
        <w:t xml:space="preserve">- </w:t>
      </w:r>
      <w:r w:rsidR="00294440" w:rsidRPr="00294440">
        <w:rPr>
          <w:rFonts w:ascii="Times New Roman" w:hAnsi="Times New Roman"/>
          <w:sz w:val="24"/>
          <w:szCs w:val="24"/>
        </w:rPr>
        <w:t xml:space="preserve">Не оставляйте без присмотра открытый огонь; </w:t>
      </w:r>
    </w:p>
    <w:p w:rsidR="003D43E0" w:rsidRDefault="003D43E0" w:rsidP="003D43E0">
      <w:pPr>
        <w:spacing w:after="0" w:line="240" w:lineRule="auto"/>
        <w:jc w:val="both"/>
        <w:rPr>
          <w:rFonts w:ascii="Times New Roman" w:hAnsi="Times New Roman"/>
          <w:sz w:val="24"/>
          <w:szCs w:val="24"/>
        </w:rPr>
      </w:pPr>
      <w:r>
        <w:rPr>
          <w:rFonts w:ascii="Times New Roman" w:hAnsi="Times New Roman"/>
          <w:sz w:val="24"/>
          <w:szCs w:val="24"/>
        </w:rPr>
        <w:t xml:space="preserve">- </w:t>
      </w:r>
      <w:r w:rsidR="00294440" w:rsidRPr="00294440">
        <w:rPr>
          <w:rFonts w:ascii="Times New Roman" w:hAnsi="Times New Roman"/>
          <w:sz w:val="24"/>
          <w:szCs w:val="24"/>
        </w:rPr>
        <w:t xml:space="preserve">Не устанавливайте горящие свечи вблизи легковоспламеняющихся материалов; </w:t>
      </w:r>
    </w:p>
    <w:p w:rsidR="003D43E0" w:rsidRDefault="003D43E0" w:rsidP="003D43E0">
      <w:pPr>
        <w:spacing w:after="0" w:line="240" w:lineRule="auto"/>
        <w:jc w:val="both"/>
        <w:rPr>
          <w:rFonts w:ascii="Times New Roman" w:hAnsi="Times New Roman"/>
          <w:sz w:val="24"/>
          <w:szCs w:val="24"/>
        </w:rPr>
      </w:pPr>
      <w:r>
        <w:rPr>
          <w:rFonts w:ascii="Times New Roman" w:hAnsi="Times New Roman"/>
          <w:sz w:val="24"/>
          <w:szCs w:val="24"/>
        </w:rPr>
        <w:t xml:space="preserve">- </w:t>
      </w:r>
      <w:r w:rsidR="00294440" w:rsidRPr="00294440">
        <w:rPr>
          <w:rFonts w:ascii="Times New Roman" w:hAnsi="Times New Roman"/>
          <w:sz w:val="24"/>
          <w:szCs w:val="24"/>
        </w:rPr>
        <w:t xml:space="preserve">Не курите в лежачем положении и в состоянии опьянения; </w:t>
      </w:r>
    </w:p>
    <w:p w:rsidR="003D43E0" w:rsidRDefault="003D43E0" w:rsidP="003D43E0">
      <w:pPr>
        <w:spacing w:after="0" w:line="240" w:lineRule="auto"/>
        <w:jc w:val="both"/>
        <w:rPr>
          <w:rFonts w:ascii="Times New Roman" w:hAnsi="Times New Roman"/>
          <w:sz w:val="24"/>
          <w:szCs w:val="24"/>
        </w:rPr>
      </w:pPr>
      <w:r>
        <w:rPr>
          <w:rFonts w:ascii="Times New Roman" w:hAnsi="Times New Roman"/>
          <w:sz w:val="24"/>
          <w:szCs w:val="24"/>
        </w:rPr>
        <w:t xml:space="preserve">- </w:t>
      </w:r>
      <w:r w:rsidR="00294440" w:rsidRPr="00294440">
        <w:rPr>
          <w:rFonts w:ascii="Times New Roman" w:hAnsi="Times New Roman"/>
          <w:sz w:val="24"/>
          <w:szCs w:val="24"/>
        </w:rPr>
        <w:t xml:space="preserve">Следите за исправностью бытовых электрических приборов в квартире; </w:t>
      </w:r>
    </w:p>
    <w:p w:rsidR="003D43E0" w:rsidRDefault="003D43E0" w:rsidP="003D43E0">
      <w:pPr>
        <w:spacing w:after="0" w:line="240" w:lineRule="auto"/>
        <w:jc w:val="both"/>
        <w:rPr>
          <w:rFonts w:ascii="Times New Roman" w:hAnsi="Times New Roman"/>
          <w:sz w:val="24"/>
          <w:szCs w:val="24"/>
        </w:rPr>
      </w:pPr>
      <w:r>
        <w:rPr>
          <w:rFonts w:ascii="Times New Roman" w:hAnsi="Times New Roman"/>
          <w:sz w:val="24"/>
          <w:szCs w:val="24"/>
        </w:rPr>
        <w:t xml:space="preserve">- </w:t>
      </w:r>
      <w:r w:rsidR="00294440" w:rsidRPr="00294440">
        <w:rPr>
          <w:rFonts w:ascii="Times New Roman" w:hAnsi="Times New Roman"/>
          <w:sz w:val="24"/>
          <w:szCs w:val="24"/>
        </w:rPr>
        <w:t xml:space="preserve">Не выбрасывайте пепел от сигарет сразу после тушения в урну; </w:t>
      </w:r>
    </w:p>
    <w:p w:rsidR="003D43E0" w:rsidRDefault="003D43E0" w:rsidP="003D43E0">
      <w:pPr>
        <w:spacing w:after="0" w:line="240" w:lineRule="auto"/>
        <w:jc w:val="both"/>
        <w:rPr>
          <w:rFonts w:ascii="Times New Roman" w:hAnsi="Times New Roman"/>
          <w:sz w:val="24"/>
          <w:szCs w:val="24"/>
        </w:rPr>
      </w:pPr>
      <w:r>
        <w:rPr>
          <w:rFonts w:ascii="Times New Roman" w:hAnsi="Times New Roman"/>
          <w:sz w:val="24"/>
          <w:szCs w:val="24"/>
        </w:rPr>
        <w:t xml:space="preserve">- </w:t>
      </w:r>
      <w:r w:rsidR="00294440" w:rsidRPr="00294440">
        <w:rPr>
          <w:rFonts w:ascii="Times New Roman" w:hAnsi="Times New Roman"/>
          <w:sz w:val="24"/>
          <w:szCs w:val="24"/>
        </w:rPr>
        <w:t xml:space="preserve">Не нарушайте правила эксплуатации пиротехники; </w:t>
      </w:r>
    </w:p>
    <w:p w:rsidR="003D43E0" w:rsidRDefault="003D43E0" w:rsidP="003D43E0">
      <w:pPr>
        <w:spacing w:after="0" w:line="240" w:lineRule="auto"/>
        <w:jc w:val="both"/>
        <w:rPr>
          <w:rFonts w:ascii="Times New Roman" w:hAnsi="Times New Roman"/>
          <w:sz w:val="24"/>
          <w:szCs w:val="24"/>
        </w:rPr>
      </w:pPr>
      <w:r>
        <w:rPr>
          <w:rFonts w:ascii="Times New Roman" w:hAnsi="Times New Roman"/>
          <w:sz w:val="24"/>
          <w:szCs w:val="24"/>
        </w:rPr>
        <w:t xml:space="preserve">- </w:t>
      </w:r>
      <w:r w:rsidR="00294440" w:rsidRPr="00294440">
        <w:rPr>
          <w:rFonts w:ascii="Times New Roman" w:hAnsi="Times New Roman"/>
          <w:sz w:val="24"/>
          <w:szCs w:val="24"/>
        </w:rPr>
        <w:t xml:space="preserve">Не оставляйте детей с огнем; </w:t>
      </w:r>
    </w:p>
    <w:p w:rsidR="003D43E0" w:rsidRDefault="003D43E0" w:rsidP="003D43E0">
      <w:pPr>
        <w:spacing w:after="0" w:line="240" w:lineRule="auto"/>
        <w:jc w:val="both"/>
        <w:rPr>
          <w:rFonts w:ascii="Times New Roman" w:hAnsi="Times New Roman"/>
          <w:sz w:val="24"/>
          <w:szCs w:val="24"/>
        </w:rPr>
      </w:pPr>
      <w:r>
        <w:rPr>
          <w:rFonts w:ascii="Times New Roman" w:hAnsi="Times New Roman"/>
          <w:sz w:val="24"/>
          <w:szCs w:val="24"/>
        </w:rPr>
        <w:t xml:space="preserve">- </w:t>
      </w:r>
      <w:r w:rsidR="00294440" w:rsidRPr="00294440">
        <w:rPr>
          <w:rFonts w:ascii="Times New Roman" w:hAnsi="Times New Roman"/>
          <w:sz w:val="24"/>
          <w:szCs w:val="24"/>
        </w:rPr>
        <w:t xml:space="preserve">Не разводите костры в лесах и полях; </w:t>
      </w:r>
    </w:p>
    <w:p w:rsidR="00294440" w:rsidRPr="00294440" w:rsidRDefault="003D43E0" w:rsidP="003D43E0">
      <w:pPr>
        <w:spacing w:after="0" w:line="240" w:lineRule="auto"/>
        <w:jc w:val="both"/>
        <w:rPr>
          <w:rFonts w:ascii="Times New Roman" w:hAnsi="Times New Roman"/>
          <w:sz w:val="24"/>
          <w:szCs w:val="24"/>
        </w:rPr>
      </w:pPr>
      <w:r>
        <w:rPr>
          <w:rFonts w:ascii="Times New Roman" w:hAnsi="Times New Roman"/>
          <w:sz w:val="24"/>
          <w:szCs w:val="24"/>
        </w:rPr>
        <w:t xml:space="preserve">- </w:t>
      </w:r>
      <w:r w:rsidR="00294440" w:rsidRPr="00294440">
        <w:rPr>
          <w:rFonts w:ascii="Times New Roman" w:hAnsi="Times New Roman"/>
          <w:sz w:val="24"/>
          <w:szCs w:val="24"/>
        </w:rPr>
        <w:t>По возможности установите в квартире противопожарную систему безопасности.</w:t>
      </w:r>
    </w:p>
    <w:p w:rsidR="00294440" w:rsidRPr="00294440" w:rsidRDefault="003D43E0" w:rsidP="003D43E0">
      <w:pPr>
        <w:spacing w:after="0" w:line="240" w:lineRule="auto"/>
        <w:jc w:val="both"/>
        <w:rPr>
          <w:rFonts w:ascii="Times New Roman" w:hAnsi="Times New Roman"/>
          <w:sz w:val="24"/>
          <w:szCs w:val="24"/>
        </w:rPr>
      </w:pPr>
      <w:r>
        <w:rPr>
          <w:rFonts w:ascii="Times New Roman" w:hAnsi="Times New Roman"/>
          <w:sz w:val="24"/>
          <w:szCs w:val="24"/>
        </w:rPr>
        <w:tab/>
      </w:r>
      <w:r w:rsidR="00294440" w:rsidRPr="00294440">
        <w:rPr>
          <w:rFonts w:ascii="Times New Roman" w:hAnsi="Times New Roman"/>
          <w:sz w:val="24"/>
          <w:szCs w:val="24"/>
        </w:rPr>
        <w:t>Факт неосторожного обращения с огнем, повлекший причинение ущерба в крупном размере, является уголовно наказуемым деянием! Ответственность предусмотрена статьёй 168 Уголовного Кодекса РФ!</w:t>
      </w:r>
    </w:p>
    <w:p w:rsidR="00294440" w:rsidRPr="003D43E0" w:rsidRDefault="003D43E0" w:rsidP="003D43E0">
      <w:pPr>
        <w:spacing w:after="0" w:line="240" w:lineRule="auto"/>
        <w:jc w:val="both"/>
        <w:rPr>
          <w:rFonts w:ascii="Times New Roman" w:hAnsi="Times New Roman"/>
          <w:b/>
          <w:i/>
          <w:sz w:val="24"/>
          <w:szCs w:val="24"/>
        </w:rPr>
      </w:pPr>
      <w:r>
        <w:rPr>
          <w:rFonts w:ascii="Times New Roman" w:hAnsi="Times New Roman"/>
          <w:sz w:val="24"/>
          <w:szCs w:val="24"/>
        </w:rPr>
        <w:tab/>
      </w:r>
      <w:r w:rsidR="00294440" w:rsidRPr="003D43E0">
        <w:rPr>
          <w:rFonts w:ascii="Times New Roman" w:hAnsi="Times New Roman"/>
          <w:b/>
          <w:i/>
          <w:sz w:val="24"/>
          <w:szCs w:val="24"/>
        </w:rPr>
        <w:t>Будьте бдительны, не нарушайте правила пожарной безопасности!</w:t>
      </w:r>
    </w:p>
    <w:p w:rsidR="00294440" w:rsidRPr="003D43E0" w:rsidRDefault="00294440" w:rsidP="003D43E0">
      <w:pPr>
        <w:spacing w:after="0" w:line="240" w:lineRule="auto"/>
        <w:jc w:val="both"/>
        <w:rPr>
          <w:rFonts w:ascii="Times New Roman" w:hAnsi="Times New Roman"/>
          <w:sz w:val="16"/>
          <w:szCs w:val="16"/>
        </w:rPr>
      </w:pPr>
    </w:p>
    <w:p w:rsidR="00294440" w:rsidRPr="00294440" w:rsidRDefault="00294440" w:rsidP="003D43E0">
      <w:pPr>
        <w:spacing w:after="0" w:line="240" w:lineRule="auto"/>
        <w:jc w:val="right"/>
        <w:rPr>
          <w:rFonts w:ascii="Times New Roman" w:hAnsi="Times New Roman"/>
          <w:b/>
          <w:sz w:val="24"/>
          <w:szCs w:val="24"/>
        </w:rPr>
      </w:pPr>
      <w:proofErr w:type="spellStart"/>
      <w:r w:rsidRPr="00294440">
        <w:rPr>
          <w:rFonts w:ascii="Times New Roman" w:hAnsi="Times New Roman"/>
          <w:b/>
          <w:sz w:val="24"/>
          <w:szCs w:val="24"/>
        </w:rPr>
        <w:t>ОНДиПР</w:t>
      </w:r>
      <w:proofErr w:type="spellEnd"/>
      <w:r w:rsidRPr="00294440">
        <w:rPr>
          <w:rFonts w:ascii="Times New Roman" w:hAnsi="Times New Roman"/>
          <w:b/>
          <w:sz w:val="24"/>
          <w:szCs w:val="24"/>
        </w:rPr>
        <w:t xml:space="preserve"> по </w:t>
      </w:r>
      <w:proofErr w:type="spellStart"/>
      <w:r w:rsidRPr="00294440">
        <w:rPr>
          <w:rFonts w:ascii="Times New Roman" w:hAnsi="Times New Roman"/>
          <w:b/>
          <w:sz w:val="24"/>
          <w:szCs w:val="24"/>
        </w:rPr>
        <w:t>Мошковскому</w:t>
      </w:r>
      <w:proofErr w:type="spellEnd"/>
      <w:r w:rsidRPr="00294440">
        <w:rPr>
          <w:rFonts w:ascii="Times New Roman" w:hAnsi="Times New Roman"/>
          <w:b/>
          <w:sz w:val="24"/>
          <w:szCs w:val="24"/>
        </w:rPr>
        <w:t xml:space="preserve"> району</w:t>
      </w:r>
    </w:p>
    <w:p w:rsidR="0093412C" w:rsidRPr="00294440" w:rsidRDefault="0093412C" w:rsidP="00294440">
      <w:pPr>
        <w:shd w:val="clear" w:color="auto" w:fill="FFFFFF"/>
        <w:spacing w:after="0" w:line="240" w:lineRule="auto"/>
        <w:jc w:val="center"/>
        <w:outlineLvl w:val="0"/>
        <w:rPr>
          <w:rFonts w:ascii="Times New Roman" w:eastAsia="Times New Roman" w:hAnsi="Times New Roman"/>
          <w:b/>
          <w:i/>
          <w:kern w:val="36"/>
          <w:sz w:val="24"/>
          <w:szCs w:val="24"/>
          <w:lang w:eastAsia="ru-RU"/>
        </w:rPr>
      </w:pPr>
    </w:p>
    <w:p w:rsidR="004204D8" w:rsidRPr="00294440" w:rsidRDefault="004C7BC7" w:rsidP="00294440">
      <w:pPr>
        <w:shd w:val="clear" w:color="auto" w:fill="FFFFFF"/>
        <w:spacing w:after="0" w:line="240" w:lineRule="auto"/>
        <w:jc w:val="center"/>
        <w:outlineLvl w:val="0"/>
        <w:rPr>
          <w:rFonts w:ascii="Times New Roman" w:eastAsia="Times New Roman" w:hAnsi="Times New Roman"/>
          <w:b/>
          <w:i/>
          <w:kern w:val="36"/>
          <w:sz w:val="24"/>
          <w:szCs w:val="24"/>
          <w:lang w:eastAsia="ru-RU"/>
        </w:rPr>
      </w:pPr>
      <w:r w:rsidRPr="00294440">
        <w:rPr>
          <w:rFonts w:ascii="Times New Roman" w:eastAsia="Times New Roman" w:hAnsi="Times New Roman"/>
          <w:b/>
          <w:i/>
          <w:kern w:val="36"/>
          <w:sz w:val="24"/>
          <w:szCs w:val="24"/>
          <w:lang w:eastAsia="ru-RU"/>
        </w:rPr>
        <w:t>Предупреждение пожаров от детской шалости с огнем</w:t>
      </w:r>
    </w:p>
    <w:p w:rsidR="004C7BC7" w:rsidRPr="00294440" w:rsidRDefault="004C7BC7" w:rsidP="00294440">
      <w:pPr>
        <w:shd w:val="clear" w:color="auto" w:fill="FFFFFF"/>
        <w:spacing w:after="0" w:line="240" w:lineRule="auto"/>
        <w:jc w:val="both"/>
        <w:rPr>
          <w:rFonts w:ascii="Times New Roman" w:eastAsia="Times New Roman" w:hAnsi="Times New Roman"/>
          <w:sz w:val="24"/>
          <w:szCs w:val="24"/>
          <w:lang w:eastAsia="ru-RU"/>
        </w:rPr>
      </w:pPr>
      <w:r w:rsidRPr="00294440">
        <w:rPr>
          <w:rFonts w:ascii="Times New Roman" w:hAnsi="Times New Roman"/>
          <w:sz w:val="24"/>
          <w:szCs w:val="24"/>
        </w:rPr>
        <w:tab/>
      </w:r>
      <w:hyperlink r:id="rId34" w:tooltip="&quot;ris22122015&quot; " w:history="1"/>
      <w:r w:rsidRPr="00294440">
        <w:rPr>
          <w:rFonts w:ascii="Times New Roman" w:eastAsia="Times New Roman" w:hAnsi="Times New Roman"/>
          <w:sz w:val="24"/>
          <w:szCs w:val="24"/>
          <w:lang w:eastAsia="ru-RU"/>
        </w:rPr>
        <w:t>Пожары, возникающие по причине детской шалости с огнем – явление, к сожалению, далеко не редкое. Финал таких пожаров может быть очень трагичным – гибель ребенка.</w:t>
      </w:r>
      <w:r w:rsidRPr="00294440">
        <w:rPr>
          <w:rFonts w:ascii="Times New Roman" w:eastAsia="Times New Roman" w:hAnsi="Times New Roman"/>
          <w:sz w:val="24"/>
          <w:szCs w:val="24"/>
          <w:lang w:eastAsia="ru-RU"/>
        </w:rPr>
        <w:br/>
        <w:t>Почти все маленькие дети проявляют повышенный интерес к огню, не осознавая в полной мере его потенциальную опасность; их неудержимо манит к этому чуду природы. В возрасте от трех до пяти лет дети в своих играх часто повторяют взрослых, имитируя их действия, труд. В этом возрасте детям хочется все скорее узнать и испытать на себе. Стремление к самостоятельности особенно проявляется, когда дети остаются дома одни. </w:t>
      </w:r>
    </w:p>
    <w:p w:rsidR="004C7BC7" w:rsidRPr="00294440" w:rsidRDefault="004C7BC7" w:rsidP="00294440">
      <w:pPr>
        <w:shd w:val="clear" w:color="auto" w:fill="FFFFFF"/>
        <w:spacing w:after="0" w:line="240" w:lineRule="auto"/>
        <w:jc w:val="both"/>
        <w:rPr>
          <w:rFonts w:ascii="Times New Roman" w:eastAsia="Times New Roman" w:hAnsi="Times New Roman"/>
          <w:b/>
          <w:sz w:val="24"/>
          <w:szCs w:val="24"/>
          <w:lang w:eastAsia="ru-RU"/>
        </w:rPr>
      </w:pPr>
      <w:r w:rsidRPr="00294440">
        <w:rPr>
          <w:rFonts w:ascii="Times New Roman" w:eastAsia="Times New Roman" w:hAnsi="Times New Roman"/>
          <w:i/>
          <w:iCs/>
          <w:sz w:val="24"/>
          <w:szCs w:val="24"/>
          <w:lang w:eastAsia="ru-RU"/>
        </w:rPr>
        <w:lastRenderedPageBreak/>
        <w:tab/>
      </w:r>
      <w:r w:rsidRPr="00294440">
        <w:rPr>
          <w:rFonts w:ascii="Times New Roman" w:eastAsia="Times New Roman" w:hAnsi="Times New Roman"/>
          <w:b/>
          <w:i/>
          <w:iCs/>
          <w:sz w:val="24"/>
          <w:szCs w:val="24"/>
          <w:lang w:eastAsia="ru-RU"/>
        </w:rPr>
        <w:t xml:space="preserve">Нельзя быть уверенным в том, </w:t>
      </w:r>
      <w:proofErr w:type="gramStart"/>
      <w:r w:rsidRPr="00294440">
        <w:rPr>
          <w:rFonts w:ascii="Times New Roman" w:eastAsia="Times New Roman" w:hAnsi="Times New Roman"/>
          <w:b/>
          <w:i/>
          <w:iCs/>
          <w:sz w:val="24"/>
          <w:szCs w:val="24"/>
          <w:lang w:eastAsia="ru-RU"/>
        </w:rPr>
        <w:t>что</w:t>
      </w:r>
      <w:proofErr w:type="gramEnd"/>
      <w:r w:rsidRPr="00294440">
        <w:rPr>
          <w:rFonts w:ascii="Times New Roman" w:eastAsia="Times New Roman" w:hAnsi="Times New Roman"/>
          <w:b/>
          <w:i/>
          <w:iCs/>
          <w:sz w:val="24"/>
          <w:szCs w:val="24"/>
          <w:lang w:eastAsia="ru-RU"/>
        </w:rPr>
        <w:t xml:space="preserve"> оставшись один, ребенок не решится поиграть коробочкой спичек, не захочет поджечь бумагу, не устроит костер, который однажды видел в лесу.</w:t>
      </w:r>
    </w:p>
    <w:p w:rsidR="004C7BC7" w:rsidRPr="00294440" w:rsidRDefault="004C7BC7" w:rsidP="00294440">
      <w:pPr>
        <w:shd w:val="clear" w:color="auto" w:fill="FFFFFF"/>
        <w:spacing w:after="0" w:line="240" w:lineRule="auto"/>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ab/>
        <w:t>Бывают случаи, когда взрослые ввиду разных обстоятельств вынуждены оставлять детей на какое-то время без надзора.</w:t>
      </w:r>
    </w:p>
    <w:p w:rsidR="004C7BC7" w:rsidRPr="00294440" w:rsidRDefault="00F27D2A" w:rsidP="00294440">
      <w:pPr>
        <w:shd w:val="clear" w:color="auto" w:fill="FFFFFF"/>
        <w:spacing w:after="0" w:line="240" w:lineRule="auto"/>
        <w:jc w:val="both"/>
        <w:rPr>
          <w:rFonts w:ascii="Times New Roman" w:eastAsia="Times New Roman" w:hAnsi="Times New Roman"/>
          <w:b/>
          <w:sz w:val="24"/>
          <w:szCs w:val="24"/>
          <w:lang w:eastAsia="ru-RU"/>
        </w:rPr>
      </w:pPr>
      <w:r w:rsidRPr="00294440">
        <w:rPr>
          <w:rFonts w:ascii="Times New Roman" w:hAnsi="Times New Roman"/>
          <w:noProof/>
          <w:sz w:val="24"/>
          <w:szCs w:val="24"/>
          <w:lang w:eastAsia="ru-RU"/>
        </w:rPr>
        <w:drawing>
          <wp:anchor distT="0" distB="0" distL="114300" distR="114300" simplePos="0" relativeHeight="251694080" behindDoc="1" locked="0" layoutInCell="1" allowOverlap="1" wp14:anchorId="683BE3A0" wp14:editId="5C986EB4">
            <wp:simplePos x="0" y="0"/>
            <wp:positionH relativeFrom="column">
              <wp:posOffset>4101584</wp:posOffset>
            </wp:positionH>
            <wp:positionV relativeFrom="paragraph">
              <wp:posOffset>29521</wp:posOffset>
            </wp:positionV>
            <wp:extent cx="2288540" cy="1716405"/>
            <wp:effectExtent l="0" t="0" r="0" b="0"/>
            <wp:wrapTight wrapText="bothSides">
              <wp:wrapPolygon edited="0">
                <wp:start x="0" y="0"/>
                <wp:lineTo x="0" y="21336"/>
                <wp:lineTo x="21396" y="21336"/>
                <wp:lineTo x="21396" y="0"/>
                <wp:lineTo x="0" y="0"/>
              </wp:wrapPolygon>
            </wp:wrapTight>
            <wp:docPr id="30" name="Рисунок 30" descr="http://900igr.net/up/datas/146456/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900igr.net/up/datas/146456/025.jp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288540" cy="17164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7BC7" w:rsidRPr="00294440">
        <w:rPr>
          <w:rFonts w:ascii="Times New Roman" w:eastAsia="Times New Roman" w:hAnsi="Times New Roman"/>
          <w:b/>
          <w:i/>
          <w:iCs/>
          <w:sz w:val="24"/>
          <w:szCs w:val="24"/>
          <w:lang w:eastAsia="ru-RU"/>
        </w:rPr>
        <w:t>Это опасно, особенно если дети остаются в запертых квартирах или комнатах. В случае пожара они не смогут выйти из опасного помещения наружу.</w:t>
      </w:r>
    </w:p>
    <w:p w:rsidR="004C7BC7" w:rsidRPr="00294440" w:rsidRDefault="004C7BC7" w:rsidP="00294440">
      <w:pPr>
        <w:shd w:val="clear" w:color="auto" w:fill="FFFFFF"/>
        <w:spacing w:after="0" w:line="240" w:lineRule="auto"/>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ab/>
        <w:t>Нередки случаи, когда шалость переходит в хулиганство. Ради развлечения ребята пускают с крыш домов и балконов горящие «самолетики», поджигают почтовые ящики, обшивки дверей квартир, бросают в подъезды зажженные дымовые шашки, совершенно не думая, к каким последствиям могут привести такие развлечения.</w:t>
      </w:r>
    </w:p>
    <w:p w:rsidR="004C7BC7" w:rsidRPr="00294440" w:rsidRDefault="004C7BC7" w:rsidP="00294440">
      <w:pPr>
        <w:shd w:val="clear" w:color="auto" w:fill="FFFFFF"/>
        <w:spacing w:after="0" w:line="240" w:lineRule="auto"/>
        <w:jc w:val="both"/>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ab/>
        <w:t>Как правило, виноваты во всех этих шалостях прежде всего родители, которые оставляют детей без присмотра в квартирах, не прячут от них спички, не контролируют поведение детей, не следят за их играми, а иногда, потакая детским капризам, разрешают самостоятельно играть со спичками, поручают малолетним детям присматривать за топящимися печами, включать электроприборы.</w:t>
      </w:r>
    </w:p>
    <w:p w:rsidR="004C7BC7"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b/>
          <w:bCs/>
          <w:sz w:val="24"/>
          <w:szCs w:val="24"/>
          <w:lang w:eastAsia="ru-RU"/>
        </w:rPr>
        <w:t>Что нужно делать для того, чтобы избежать пожара от детской шалости с огнем:</w:t>
      </w:r>
    </w:p>
    <w:p w:rsidR="004C7BC7"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 рассказывайте детям о </w:t>
      </w:r>
      <w:proofErr w:type="spellStart"/>
      <w:r w:rsidRPr="00294440">
        <w:rPr>
          <w:rFonts w:ascii="Times New Roman" w:eastAsia="Times New Roman" w:hAnsi="Times New Roman"/>
          <w:sz w:val="24"/>
          <w:szCs w:val="24"/>
          <w:lang w:eastAsia="ru-RU"/>
        </w:rPr>
        <w:t>пожаробезопасном</w:t>
      </w:r>
      <w:proofErr w:type="spellEnd"/>
      <w:r w:rsidRPr="00294440">
        <w:rPr>
          <w:rFonts w:ascii="Times New Roman" w:eastAsia="Times New Roman" w:hAnsi="Times New Roman"/>
          <w:sz w:val="24"/>
          <w:szCs w:val="24"/>
          <w:lang w:eastAsia="ru-RU"/>
        </w:rPr>
        <w:t xml:space="preserve"> поведении;</w:t>
      </w:r>
    </w:p>
    <w:p w:rsidR="004C7BC7"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будьте примером во всех ситуациях, связанных с соблюдением правил пожарной безопасности;</w:t>
      </w:r>
    </w:p>
    <w:p w:rsidR="004C7BC7"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не оставляйте спички в доступном для детей месте;</w:t>
      </w:r>
    </w:p>
    <w:p w:rsidR="004C7BC7"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не поручайте детям разжигать печи, газовые плиты, самостоятельно включать электробытовые приборы;</w:t>
      </w:r>
    </w:p>
    <w:p w:rsidR="004C7BC7"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следите, чтобы дети не разжигали костры;</w:t>
      </w:r>
    </w:p>
    <w:p w:rsidR="004C7BC7"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уходя из дома, не оставляйте малолетних детей без присмотра взрослых;</w:t>
      </w:r>
    </w:p>
    <w:p w:rsidR="004C7BC7"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организуйте ребенку интересный досуг.</w:t>
      </w:r>
    </w:p>
    <w:p w:rsidR="004C7BC7"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b/>
          <w:bCs/>
          <w:sz w:val="24"/>
          <w:szCs w:val="24"/>
          <w:lang w:eastAsia="ru-RU"/>
        </w:rPr>
        <w:t>Научите ребенка правильным действиям при пожаре.</w:t>
      </w:r>
    </w:p>
    <w:p w:rsidR="004C7BC7"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При обнаружении пожара или признака горения (задымления, повышенной температуры, запаха гари и т.п.) ребенок любого возраста должен немедленно покинуть помещение.</w:t>
      </w:r>
    </w:p>
    <w:p w:rsidR="004C7BC7"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Сообщить о пожаре взрослым или в пожарную охрану по единому телефону спасения «101».</w:t>
      </w:r>
    </w:p>
    <w:p w:rsidR="00F359B8" w:rsidRPr="00294440" w:rsidRDefault="004C7BC7"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Как говорят: «Запретный плод сладок!», поэтому полезнее объяснить еще раз ребенку о подстерегающей его опасности, таящейся в коробке спичек, зажигалке, чем просто сказать: «</w:t>
      </w:r>
      <w:r w:rsidR="0093412C" w:rsidRPr="00294440">
        <w:rPr>
          <w:rFonts w:ascii="Times New Roman" w:eastAsia="Times New Roman" w:hAnsi="Times New Roman"/>
          <w:sz w:val="24"/>
          <w:szCs w:val="24"/>
          <w:lang w:eastAsia="ru-RU"/>
        </w:rPr>
        <w:t>Нельзя!»</w:t>
      </w:r>
    </w:p>
    <w:p w:rsidR="004C7BC7" w:rsidRPr="00294440" w:rsidRDefault="00F359B8" w:rsidP="00294440">
      <w:pPr>
        <w:shd w:val="clear" w:color="auto" w:fill="FFFFFF"/>
        <w:spacing w:after="0" w:line="240" w:lineRule="auto"/>
        <w:rPr>
          <w:rFonts w:ascii="Times New Roman" w:eastAsia="Times New Roman" w:hAnsi="Times New Roman"/>
          <w:sz w:val="24"/>
          <w:szCs w:val="24"/>
          <w:lang w:eastAsia="ru-RU"/>
        </w:rPr>
      </w:pPr>
      <w:r w:rsidRPr="00294440">
        <w:rPr>
          <w:rFonts w:ascii="Times New Roman" w:eastAsia="Times New Roman" w:hAnsi="Times New Roman"/>
          <w:b/>
          <w:bCs/>
          <w:sz w:val="24"/>
          <w:szCs w:val="24"/>
          <w:lang w:eastAsia="ru-RU"/>
        </w:rPr>
        <w:t xml:space="preserve">     </w:t>
      </w:r>
      <w:r w:rsidR="004C7BC7" w:rsidRPr="00294440">
        <w:rPr>
          <w:rFonts w:ascii="Times New Roman" w:eastAsia="Times New Roman" w:hAnsi="Times New Roman"/>
          <w:b/>
          <w:bCs/>
          <w:sz w:val="24"/>
          <w:szCs w:val="24"/>
          <w:lang w:eastAsia="ru-RU"/>
        </w:rPr>
        <w:t>Родители!</w:t>
      </w:r>
    </w:p>
    <w:p w:rsidR="004C7BC7" w:rsidRPr="00294440" w:rsidRDefault="004C7BC7" w:rsidP="00294440">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Не оставляйте детей одних с включенными электроприборами.</w:t>
      </w:r>
    </w:p>
    <w:p w:rsidR="004C7BC7" w:rsidRPr="00294440" w:rsidRDefault="004C7BC7" w:rsidP="00294440">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Когда топятся отопительные печи, не закрывайте детей дома одних на замок.</w:t>
      </w:r>
    </w:p>
    <w:p w:rsidR="004C7BC7" w:rsidRPr="00294440" w:rsidRDefault="004C7BC7" w:rsidP="00294440">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Не давайте детям спички. От маленькой спички происходят большие пожары.</w:t>
      </w:r>
    </w:p>
    <w:p w:rsidR="004C7BC7" w:rsidRPr="00294440" w:rsidRDefault="004C7BC7" w:rsidP="00294440">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Не оставляйте детей одних, когда зажжена газовая плита.</w:t>
      </w:r>
    </w:p>
    <w:p w:rsidR="004C7BC7" w:rsidRPr="00294440" w:rsidRDefault="004C7BC7" w:rsidP="00294440">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Говорите детям: «Спички не тронь — в спичках огонь!»</w:t>
      </w:r>
    </w:p>
    <w:p w:rsidR="004C7BC7" w:rsidRPr="00294440" w:rsidRDefault="004C7BC7" w:rsidP="00294440">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Шалость детей с огнем — причина пожара.</w:t>
      </w:r>
    </w:p>
    <w:p w:rsidR="004C7BC7" w:rsidRPr="00294440" w:rsidRDefault="004C7BC7" w:rsidP="00294440">
      <w:pPr>
        <w:shd w:val="clear" w:color="auto" w:fill="FFFFFF"/>
        <w:spacing w:after="0" w:line="240" w:lineRule="auto"/>
        <w:ind w:firstLine="284"/>
        <w:rPr>
          <w:rFonts w:ascii="Times New Roman" w:eastAsia="Times New Roman" w:hAnsi="Times New Roman"/>
          <w:sz w:val="24"/>
          <w:szCs w:val="24"/>
          <w:lang w:eastAsia="ru-RU"/>
        </w:rPr>
      </w:pPr>
      <w:r w:rsidRPr="00294440">
        <w:rPr>
          <w:rFonts w:ascii="Times New Roman" w:eastAsia="Times New Roman" w:hAnsi="Times New Roman"/>
          <w:b/>
          <w:bCs/>
          <w:sz w:val="24"/>
          <w:szCs w:val="24"/>
          <w:lang w:eastAsia="ru-RU"/>
        </w:rPr>
        <w:t>Взрослые!</w:t>
      </w:r>
    </w:p>
    <w:p w:rsidR="004C7BC7" w:rsidRPr="00294440" w:rsidRDefault="004C7BC7" w:rsidP="00294440">
      <w:pPr>
        <w:numPr>
          <w:ilvl w:val="0"/>
          <w:numId w:val="6"/>
        </w:numPr>
        <w:shd w:val="clear" w:color="auto" w:fill="FFFFFF"/>
        <w:spacing w:after="0" w:line="240" w:lineRule="auto"/>
        <w:ind w:left="0" w:firstLine="284"/>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 xml:space="preserve">Не проходите мимо детей, играющих с огнем, а иначе — </w:t>
      </w:r>
      <w:r w:rsidRPr="00294440">
        <w:rPr>
          <w:rFonts w:ascii="Times New Roman" w:eastAsia="Times New Roman" w:hAnsi="Times New Roman"/>
          <w:sz w:val="24"/>
          <w:szCs w:val="24"/>
          <w:lang w:eastAsia="ru-RU"/>
        </w:rPr>
        <w:softHyphen/>
        <w:t>быть беде.</w:t>
      </w:r>
    </w:p>
    <w:p w:rsidR="004C7BC7" w:rsidRPr="00294440" w:rsidRDefault="004C7BC7" w:rsidP="00294440">
      <w:pPr>
        <w:numPr>
          <w:ilvl w:val="0"/>
          <w:numId w:val="6"/>
        </w:numPr>
        <w:shd w:val="clear" w:color="auto" w:fill="FFFFFF"/>
        <w:spacing w:after="0" w:line="240" w:lineRule="auto"/>
        <w:ind w:left="0" w:firstLine="284"/>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Детям необходимо рассказать, как тяжелы последствия пожаров.</w:t>
      </w:r>
    </w:p>
    <w:p w:rsidR="004C7BC7" w:rsidRPr="00294440" w:rsidRDefault="004C7BC7" w:rsidP="00294440">
      <w:pPr>
        <w:numPr>
          <w:ilvl w:val="0"/>
          <w:numId w:val="6"/>
        </w:numPr>
        <w:shd w:val="clear" w:color="auto" w:fill="FFFFFF"/>
        <w:spacing w:after="0" w:line="240" w:lineRule="auto"/>
        <w:ind w:left="0" w:firstLine="284"/>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Нельзя лить воду на электроприборы, проводку, пока они включены.</w:t>
      </w:r>
    </w:p>
    <w:p w:rsidR="004C7BC7" w:rsidRPr="00294440" w:rsidRDefault="004C7BC7" w:rsidP="00294440">
      <w:pPr>
        <w:numPr>
          <w:ilvl w:val="0"/>
          <w:numId w:val="6"/>
        </w:numPr>
        <w:shd w:val="clear" w:color="auto" w:fill="FFFFFF"/>
        <w:spacing w:after="0" w:line="240" w:lineRule="auto"/>
        <w:ind w:left="0" w:firstLine="284"/>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Для костра надо найти песчаное или галечное место у реки или озера.</w:t>
      </w:r>
    </w:p>
    <w:p w:rsidR="004C7BC7" w:rsidRDefault="004C7BC7" w:rsidP="00294440">
      <w:pPr>
        <w:numPr>
          <w:ilvl w:val="0"/>
          <w:numId w:val="6"/>
        </w:numPr>
        <w:shd w:val="clear" w:color="auto" w:fill="FFFFFF"/>
        <w:spacing w:after="0" w:line="240" w:lineRule="auto"/>
        <w:ind w:left="0" w:firstLine="284"/>
        <w:rPr>
          <w:rFonts w:ascii="Times New Roman" w:eastAsia="Times New Roman" w:hAnsi="Times New Roman"/>
          <w:sz w:val="24"/>
          <w:szCs w:val="24"/>
          <w:lang w:eastAsia="ru-RU"/>
        </w:rPr>
      </w:pPr>
      <w:r w:rsidRPr="00294440">
        <w:rPr>
          <w:rFonts w:ascii="Times New Roman" w:eastAsia="Times New Roman" w:hAnsi="Times New Roman"/>
          <w:sz w:val="24"/>
          <w:szCs w:val="24"/>
          <w:lang w:eastAsia="ru-RU"/>
        </w:rPr>
        <w:t>Нельзя разводить костер рядом с строениями, в лесах и на торфяниках, вблизи стогов сена, в местах, где имеются горючие вещества и материалы.</w:t>
      </w:r>
    </w:p>
    <w:p w:rsidR="006A0D6C" w:rsidRPr="003B6330" w:rsidRDefault="006A0D6C" w:rsidP="006A0D6C">
      <w:pPr>
        <w:shd w:val="clear" w:color="auto" w:fill="FFFFFF"/>
        <w:spacing w:after="0" w:line="240" w:lineRule="auto"/>
        <w:ind w:left="284"/>
        <w:rPr>
          <w:rFonts w:ascii="Times New Roman" w:eastAsia="Times New Roman" w:hAnsi="Times New Roman"/>
          <w:sz w:val="16"/>
          <w:szCs w:val="16"/>
          <w:lang w:eastAsia="ru-RU"/>
        </w:rPr>
      </w:pPr>
    </w:p>
    <w:p w:rsidR="004C7BC7" w:rsidRPr="00294440" w:rsidRDefault="004C7BC7" w:rsidP="006A0D6C">
      <w:pPr>
        <w:shd w:val="clear" w:color="auto" w:fill="FFFFFF"/>
        <w:spacing w:after="0" w:line="240" w:lineRule="auto"/>
        <w:jc w:val="right"/>
        <w:rPr>
          <w:rFonts w:ascii="Times New Roman" w:eastAsia="Times New Roman" w:hAnsi="Times New Roman"/>
          <w:b/>
          <w:sz w:val="24"/>
          <w:szCs w:val="24"/>
          <w:lang w:eastAsia="ru-RU"/>
        </w:rPr>
      </w:pPr>
      <w:r w:rsidRPr="00294440">
        <w:rPr>
          <w:rFonts w:ascii="Times New Roman" w:eastAsia="Times New Roman" w:hAnsi="Times New Roman"/>
          <w:b/>
          <w:sz w:val="24"/>
          <w:szCs w:val="24"/>
          <w:lang w:eastAsia="ru-RU"/>
        </w:rPr>
        <w:t xml:space="preserve">Отделение надзорной деятельности и профилактической </w:t>
      </w:r>
      <w:r w:rsidR="006A0D6C">
        <w:rPr>
          <w:rFonts w:ascii="Times New Roman" w:eastAsia="Times New Roman" w:hAnsi="Times New Roman"/>
          <w:b/>
          <w:sz w:val="24"/>
          <w:szCs w:val="24"/>
          <w:lang w:eastAsia="ru-RU"/>
        </w:rPr>
        <w:t xml:space="preserve">                                                                    </w:t>
      </w:r>
      <w:r w:rsidRPr="00294440">
        <w:rPr>
          <w:rFonts w:ascii="Times New Roman" w:eastAsia="Times New Roman" w:hAnsi="Times New Roman"/>
          <w:b/>
          <w:sz w:val="24"/>
          <w:szCs w:val="24"/>
          <w:lang w:eastAsia="ru-RU"/>
        </w:rPr>
        <w:t xml:space="preserve">работы по </w:t>
      </w:r>
      <w:proofErr w:type="spellStart"/>
      <w:r w:rsidRPr="00294440">
        <w:rPr>
          <w:rFonts w:ascii="Times New Roman" w:eastAsia="Times New Roman" w:hAnsi="Times New Roman"/>
          <w:b/>
          <w:sz w:val="24"/>
          <w:szCs w:val="24"/>
          <w:lang w:eastAsia="ru-RU"/>
        </w:rPr>
        <w:t>Мошковскому</w:t>
      </w:r>
      <w:proofErr w:type="spellEnd"/>
      <w:r w:rsidRPr="00294440">
        <w:rPr>
          <w:rFonts w:ascii="Times New Roman" w:eastAsia="Times New Roman" w:hAnsi="Times New Roman"/>
          <w:b/>
          <w:sz w:val="24"/>
          <w:szCs w:val="24"/>
          <w:lang w:eastAsia="ru-RU"/>
        </w:rPr>
        <w:t xml:space="preserve"> району</w:t>
      </w:r>
    </w:p>
    <w:p w:rsidR="004C7BC7" w:rsidRPr="00294440" w:rsidRDefault="004C7BC7" w:rsidP="00294440">
      <w:pPr>
        <w:spacing w:after="0" w:line="240" w:lineRule="auto"/>
        <w:jc w:val="center"/>
        <w:rPr>
          <w:rFonts w:ascii="Times New Roman" w:hAnsi="Times New Roman"/>
          <w:b/>
          <w:i/>
          <w:sz w:val="24"/>
          <w:szCs w:val="24"/>
        </w:rPr>
      </w:pPr>
    </w:p>
    <w:p w:rsidR="004C7BC7" w:rsidRPr="004C7BC7" w:rsidRDefault="004C7BC7" w:rsidP="004C7BC7">
      <w:pPr>
        <w:keepNext/>
        <w:spacing w:after="0" w:line="240" w:lineRule="auto"/>
        <w:jc w:val="center"/>
        <w:outlineLvl w:val="1"/>
        <w:rPr>
          <w:rFonts w:ascii="Times New Roman" w:eastAsia="Times New Roman" w:hAnsi="Times New Roman"/>
          <w:b/>
          <w:bCs/>
          <w:i/>
          <w:iCs/>
          <w:sz w:val="28"/>
          <w:szCs w:val="28"/>
        </w:rPr>
      </w:pPr>
      <w:r w:rsidRPr="004C7BC7">
        <w:rPr>
          <w:rFonts w:ascii="Times New Roman" w:eastAsia="Times New Roman" w:hAnsi="Times New Roman"/>
          <w:b/>
          <w:bCs/>
          <w:i/>
          <w:iCs/>
          <w:sz w:val="28"/>
          <w:szCs w:val="28"/>
        </w:rPr>
        <w:lastRenderedPageBreak/>
        <w:t xml:space="preserve">Памятка по профилактике наркомании и распространения наркотиков, </w:t>
      </w:r>
      <w:proofErr w:type="spellStart"/>
      <w:r w:rsidRPr="004C7BC7">
        <w:rPr>
          <w:rFonts w:ascii="Times New Roman" w:eastAsia="Times New Roman" w:hAnsi="Times New Roman"/>
          <w:b/>
          <w:bCs/>
          <w:i/>
          <w:iCs/>
          <w:sz w:val="28"/>
          <w:szCs w:val="28"/>
        </w:rPr>
        <w:t>психоактивных</w:t>
      </w:r>
      <w:proofErr w:type="spellEnd"/>
      <w:r w:rsidRPr="004C7BC7">
        <w:rPr>
          <w:rFonts w:ascii="Times New Roman" w:eastAsia="Times New Roman" w:hAnsi="Times New Roman"/>
          <w:b/>
          <w:bCs/>
          <w:i/>
          <w:iCs/>
          <w:sz w:val="28"/>
          <w:szCs w:val="28"/>
        </w:rPr>
        <w:t xml:space="preserve"> веществ (ПАВ) и их </w:t>
      </w:r>
      <w:proofErr w:type="spellStart"/>
      <w:r w:rsidRPr="004C7BC7">
        <w:rPr>
          <w:rFonts w:ascii="Times New Roman" w:eastAsia="Times New Roman" w:hAnsi="Times New Roman"/>
          <w:b/>
          <w:bCs/>
          <w:i/>
          <w:iCs/>
          <w:sz w:val="28"/>
          <w:szCs w:val="28"/>
        </w:rPr>
        <w:t>прекурсоров</w:t>
      </w:r>
      <w:proofErr w:type="spellEnd"/>
    </w:p>
    <w:p w:rsidR="004C7BC7" w:rsidRPr="004C7BC7" w:rsidRDefault="004C7BC7" w:rsidP="004C7BC7">
      <w:pPr>
        <w:spacing w:after="0" w:line="240" w:lineRule="auto"/>
        <w:rPr>
          <w:rFonts w:ascii="Times New Roman" w:eastAsia="Times New Roman" w:hAnsi="Times New Roman"/>
          <w:sz w:val="16"/>
          <w:szCs w:val="16"/>
          <w:lang w:eastAsia="ru-RU"/>
        </w:rPr>
      </w:pP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Наркомания</w:t>
      </w:r>
      <w:r w:rsidRPr="004C7BC7">
        <w:rPr>
          <w:rFonts w:ascii="Times New Roman" w:eastAsia="Times New Roman" w:hAnsi="Times New Roman"/>
          <w:sz w:val="24"/>
          <w:szCs w:val="24"/>
          <w:lang w:eastAsia="ru-RU"/>
        </w:rPr>
        <w:t xml:space="preserve"> – огромная социальная проблема.</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Вред наркотиков:</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разрушение здоровья, заболевания, передающихся от наркомана к наркоману через иглы;</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подростковая наркомания (наркомания подростков);</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сокращение жизни и причина смертности от передозировки;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жесткая привязанность к наркотикам (зависимости от них);</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негативное действие наркотиков на личность наркомана, его поведение и социальный статус;</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распад семьи;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полный распад личности, интересов и потеря целей в жизни.</w:t>
      </w:r>
    </w:p>
    <w:p w:rsidR="003B6330" w:rsidRPr="00B159F3" w:rsidRDefault="004C7BC7" w:rsidP="00B159F3">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Для того, чтобы достать деньги на очередную дозу наркоман готов на все – кражи, грабежи и прочие преступления. Каждый наркоман затягивает в</w:t>
      </w:r>
      <w:r w:rsidR="00B159F3">
        <w:rPr>
          <w:rFonts w:ascii="Times New Roman" w:eastAsia="Times New Roman" w:hAnsi="Times New Roman"/>
          <w:sz w:val="24"/>
          <w:szCs w:val="24"/>
          <w:lang w:eastAsia="ru-RU"/>
        </w:rPr>
        <w:t xml:space="preserve"> наркоманию не менее 4 человек.</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Виды наркотиков (</w:t>
      </w:r>
      <w:proofErr w:type="spellStart"/>
      <w:r w:rsidRPr="004C7BC7">
        <w:rPr>
          <w:rFonts w:ascii="Times New Roman" w:eastAsia="Times New Roman" w:hAnsi="Times New Roman"/>
          <w:b/>
          <w:bCs/>
          <w:sz w:val="24"/>
          <w:szCs w:val="24"/>
          <w:lang w:eastAsia="ru-RU"/>
        </w:rPr>
        <w:t>drugs</w:t>
      </w:r>
      <w:proofErr w:type="spellEnd"/>
      <w:r w:rsidRPr="004C7BC7">
        <w:rPr>
          <w:rFonts w:ascii="Times New Roman" w:eastAsia="Times New Roman" w:hAnsi="Times New Roman"/>
          <w:b/>
          <w:bCs/>
          <w:sz w:val="24"/>
          <w:szCs w:val="24"/>
          <w:lang w:eastAsia="ru-RU"/>
        </w:rPr>
        <w:t>):</w:t>
      </w:r>
    </w:p>
    <w:p w:rsidR="004C7BC7" w:rsidRPr="004C7BC7" w:rsidRDefault="004C7BC7" w:rsidP="004C7BC7">
      <w:pPr>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производные от конопли - конопля, марихуана, план, гашиш;</w:t>
      </w:r>
    </w:p>
    <w:p w:rsidR="004C7BC7" w:rsidRPr="004C7BC7" w:rsidRDefault="004C7BC7" w:rsidP="004C7BC7">
      <w:pPr>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производные от опиума (вырабатывается из наркотического мака) - опиум, героин;</w:t>
      </w:r>
    </w:p>
    <w:p w:rsidR="004C7BC7" w:rsidRPr="004C7BC7" w:rsidRDefault="004C7BC7" w:rsidP="004C7BC7">
      <w:pPr>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кокаин (кокс);</w:t>
      </w:r>
    </w:p>
    <w:p w:rsidR="00E26619" w:rsidRPr="0044144D" w:rsidRDefault="004C7BC7" w:rsidP="0044144D">
      <w:pPr>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 синтетические наркотики (искусственно выведенные наркотические химические соединения) - </w:t>
      </w:r>
      <w:proofErr w:type="spellStart"/>
      <w:r w:rsidRPr="004C7BC7">
        <w:rPr>
          <w:rFonts w:ascii="Times New Roman" w:eastAsia="Times New Roman" w:hAnsi="Times New Roman"/>
          <w:sz w:val="24"/>
          <w:szCs w:val="24"/>
          <w:lang w:eastAsia="ru-RU"/>
        </w:rPr>
        <w:t>амфетамин</w:t>
      </w:r>
      <w:proofErr w:type="spellEnd"/>
      <w:r w:rsidRPr="004C7BC7">
        <w:rPr>
          <w:rFonts w:ascii="Times New Roman" w:eastAsia="Times New Roman" w:hAnsi="Times New Roman"/>
          <w:sz w:val="24"/>
          <w:szCs w:val="24"/>
          <w:lang w:eastAsia="ru-RU"/>
        </w:rPr>
        <w:t xml:space="preserve">, </w:t>
      </w:r>
      <w:proofErr w:type="spellStart"/>
      <w:r w:rsidRPr="004C7BC7">
        <w:rPr>
          <w:rFonts w:ascii="Times New Roman" w:eastAsia="Times New Roman" w:hAnsi="Times New Roman"/>
          <w:sz w:val="24"/>
          <w:szCs w:val="24"/>
          <w:lang w:eastAsia="ru-RU"/>
        </w:rPr>
        <w:t>экстази</w:t>
      </w:r>
      <w:proofErr w:type="spellEnd"/>
      <w:r w:rsidRPr="004C7BC7">
        <w:rPr>
          <w:rFonts w:ascii="Times New Roman" w:eastAsia="Times New Roman" w:hAnsi="Times New Roman"/>
          <w:sz w:val="24"/>
          <w:szCs w:val="24"/>
          <w:lang w:eastAsia="ru-RU"/>
        </w:rPr>
        <w:t xml:space="preserve">, винт, </w:t>
      </w:r>
      <w:proofErr w:type="spellStart"/>
      <w:r w:rsidRPr="004C7BC7">
        <w:rPr>
          <w:rFonts w:ascii="Times New Roman" w:eastAsia="Times New Roman" w:hAnsi="Times New Roman"/>
          <w:sz w:val="24"/>
          <w:szCs w:val="24"/>
          <w:lang w:eastAsia="ru-RU"/>
        </w:rPr>
        <w:t>лсд</w:t>
      </w:r>
      <w:proofErr w:type="spellEnd"/>
      <w:r w:rsidRPr="004C7BC7">
        <w:rPr>
          <w:rFonts w:ascii="Times New Roman" w:eastAsia="Times New Roman" w:hAnsi="Times New Roman"/>
          <w:sz w:val="24"/>
          <w:szCs w:val="24"/>
          <w:lang w:eastAsia="ru-RU"/>
        </w:rPr>
        <w:t xml:space="preserve"> (</w:t>
      </w:r>
      <w:proofErr w:type="spellStart"/>
      <w:r w:rsidRPr="004C7BC7">
        <w:rPr>
          <w:rFonts w:ascii="Times New Roman" w:eastAsia="Times New Roman" w:hAnsi="Times New Roman"/>
          <w:sz w:val="24"/>
          <w:szCs w:val="24"/>
          <w:lang w:eastAsia="ru-RU"/>
        </w:rPr>
        <w:t>lsd</w:t>
      </w:r>
      <w:proofErr w:type="spellEnd"/>
      <w:r w:rsidRPr="004C7BC7">
        <w:rPr>
          <w:rFonts w:ascii="Times New Roman" w:eastAsia="Times New Roman" w:hAnsi="Times New Roman"/>
          <w:sz w:val="24"/>
          <w:szCs w:val="24"/>
          <w:lang w:eastAsia="ru-RU"/>
        </w:rPr>
        <w:t xml:space="preserve">), </w:t>
      </w:r>
      <w:proofErr w:type="spellStart"/>
      <w:r w:rsidRPr="004C7BC7">
        <w:rPr>
          <w:rFonts w:ascii="Times New Roman" w:eastAsia="Times New Roman" w:hAnsi="Times New Roman"/>
          <w:sz w:val="24"/>
          <w:szCs w:val="24"/>
          <w:lang w:eastAsia="ru-RU"/>
        </w:rPr>
        <w:t>метамфетамин</w:t>
      </w:r>
      <w:proofErr w:type="spellEnd"/>
      <w:r w:rsidRPr="004C7BC7">
        <w:rPr>
          <w:rFonts w:ascii="Times New Roman" w:eastAsia="Times New Roman" w:hAnsi="Times New Roman"/>
          <w:sz w:val="24"/>
          <w:szCs w:val="24"/>
          <w:lang w:eastAsia="ru-RU"/>
        </w:rPr>
        <w:t xml:space="preserve"> и другие наркотики.</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Признаки употребления наркотиков:</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u w:val="single"/>
          <w:lang w:eastAsia="ru-RU"/>
        </w:rPr>
        <w:t>Основные признаки: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1. следы от уколов, порезы, синяки (особенно на руках);</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2. наличие свернутых в трубочку бумажек, маленьких ложечек, шприцев и/ или игл от них;</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3. наличие капсул, таблеток, порошков, пузырьков из-под лекарственных или химических препаратов;</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4. тряпочки, пахнущие толуолом; жестяные банки и пустые тюбики из-под клея, бензина, нитрокраски, пустые баллончики из-под лака для волос; бумажные или пластиковые пакеты, пропитанные химическими запахами;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Согласно действующему законодательству РФ, незаконное культивирование запрещенных к возделыванию растений, содержащих наркотические вещества, влечет за собой административную или уголовную ответственность для владельцев земельных участков.</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Дополнительные признаки:</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 пропажа из дома ценных вещей одежды и др.;</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2. необычные просьбы дать денег;</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3. лживость, изворотливость;</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4. телефонные разговоры (особенно «зашифрованные») с незнакомыми лицами;</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5. проведение времени в компаниях асоциального типа;</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6. изменение круга друзей или появление «товарищей», которые употребляют наркотики;</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7. снижение успеваемости, увеличение количество прогулов, плохое поведение, снижение интереса к обычным развлечениям, привычному времяпрепровождению, спорту, любимым занятиям;</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8. увеличивающееся безразличие к происходящему рядом;</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9. изменение аппетита;</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10. нарушение сна (сонливость или бессонница);</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11. утомляемость, погружённость в себя;</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12. плохое настроение или частые беспричинные смены настроения, регулярные депрессии, нервозность, агрессивность;</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13. невнимательность, ухудшение памяти;</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14. внешняя неопрятность;</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15. покрасневшие или мутные глаза.</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СОВЕТЫ</w:t>
      </w:r>
      <w:r w:rsidRPr="004C7BC7">
        <w:rPr>
          <w:rFonts w:ascii="Times New Roman" w:eastAsia="Times New Roman" w:hAnsi="Times New Roman"/>
          <w:sz w:val="24"/>
          <w:szCs w:val="24"/>
          <w:lang w:eastAsia="ru-RU"/>
        </w:rPr>
        <w:br/>
      </w:r>
      <w:r w:rsidRPr="004C7BC7">
        <w:rPr>
          <w:rFonts w:ascii="Times New Roman" w:eastAsia="Times New Roman" w:hAnsi="Times New Roman"/>
          <w:b/>
          <w:bCs/>
          <w:sz w:val="24"/>
          <w:szCs w:val="24"/>
          <w:lang w:eastAsia="ru-RU"/>
        </w:rPr>
        <w:t>по снижению риска употребления наркотиков Вашими близкими</w:t>
      </w:r>
    </w:p>
    <w:p w:rsidR="004C7BC7" w:rsidRPr="004C7BC7" w:rsidRDefault="00143DB4"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noProof/>
          <w:sz w:val="24"/>
          <w:szCs w:val="24"/>
          <w:lang w:eastAsia="ru-RU"/>
        </w:rPr>
        <w:lastRenderedPageBreak/>
        <w:drawing>
          <wp:anchor distT="0" distB="0" distL="114300" distR="114300" simplePos="0" relativeHeight="251667456" behindDoc="1" locked="0" layoutInCell="1" allowOverlap="1" wp14:anchorId="2804492C" wp14:editId="4777F001">
            <wp:simplePos x="0" y="0"/>
            <wp:positionH relativeFrom="column">
              <wp:posOffset>4425890</wp:posOffset>
            </wp:positionH>
            <wp:positionV relativeFrom="paragraph">
              <wp:posOffset>663503</wp:posOffset>
            </wp:positionV>
            <wp:extent cx="1905000" cy="1905000"/>
            <wp:effectExtent l="0" t="0" r="0" b="0"/>
            <wp:wrapTight wrapText="bothSides">
              <wp:wrapPolygon edited="0">
                <wp:start x="0" y="0"/>
                <wp:lineTo x="0" y="21384"/>
                <wp:lineTo x="21384" y="21384"/>
                <wp:lineTo x="21384" y="0"/>
                <wp:lineTo x="0" y="0"/>
              </wp:wrapPolygon>
            </wp:wrapTight>
            <wp:docPr id="9" name="Рисунок 9" descr="http://takzdorovo-to.ru/upload/iblock/fb7/fb7bcd6764580a079a2f8dd155fcd10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http://takzdorovo-to.ru/upload/iblock/fb7/fb7bcd6764580a079a2f8dd155fcd10d.jpg"/>
                    <pic:cNvPicPr>
                      <a:picLocks noChangeAspect="1" noChangeArrowheads="1"/>
                    </pic:cNvPicPr>
                  </pic:nvPicPr>
                  <pic:blipFill>
                    <a:blip r:embed="rId36" r:link="rId37">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C7BC7" w:rsidRPr="004C7BC7">
        <w:rPr>
          <w:rFonts w:ascii="Times New Roman" w:eastAsia="Times New Roman" w:hAnsi="Times New Roman"/>
          <w:sz w:val="24"/>
          <w:szCs w:val="24"/>
          <w:lang w:eastAsia="ru-RU"/>
        </w:rPr>
        <w:tab/>
        <w:t>1. Не паникуйте. Даже если вы уловили подозрительный запах или обнаружили на руке сына или дочери, иного члена семьи, знакомого след укола, это ещё не означает, что теперь человек неминуемо станет наркоманом. Постарайтесь с первых минут стать не врагом, от которого нужно скрываться и таиться, а союзником, который поможет справиться с бедой.</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2. Сохраните доверие. Ваш собственный страх может заставить вас прибегнуть к угрозам, крику, запугиванию. Это оттолкнёт человека, заставит его замкнуться. Не спешите делать выводы. Возможно это первое и последнее знакомство с наркотиком.</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3. Оказывайте поддержку. «Мне не нравится, что ты сейчас делаешь, но я всё же люблю тебя» - вот основная мысль, которую вы должны донести до близкого Вам человека. Он должен чувствовать, что бы с ним не произошло, он сможет с вами откровенно поговорить об этом.</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Особенно важно, чтобы родители беседовали с детьми о наркотиках, последствиях их употребления. При малейшем подозрении, что ребенок употребляет наркотики, необходимо сразу же поговорить с ним. Поощряйте интересы и увлечения подростка, которые должны стать альтернативой наркотику, интересуйтесь его друзьями, приглашайте их к себе домой. И наконец, помните, что сильнее всего на подростка будет действовать ваш личный пример. Подумайте о своём собственном отношении к некоторым веществам типа табака, алкоголя, лекарств.</w:t>
      </w:r>
    </w:p>
    <w:p w:rsidR="004204D8" w:rsidRPr="004204D8" w:rsidRDefault="004C7BC7" w:rsidP="004204D8">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4. Обратитесь к специалисту. Если вы убедились, что человек не может справиться с зависимостью от наркотика самостоятельно, и вы не в силах ему помочь, обратитесь к специалисту. Не обязательно сразу к наркологу, лучше начать с психолога или психотерапевта. При этом важно избежать принуждения. В настоящее время существуют различные подходы к лечению наркомании. Посоветуйтесь с разными врачами, выберите тот метод и того врача, который вызовет у вас доверие. Будьте готовы к тому, что спасение вашего близкого может потребовать от вас</w:t>
      </w:r>
      <w:r w:rsidR="004204D8">
        <w:rPr>
          <w:rFonts w:ascii="Times New Roman" w:eastAsia="Times New Roman" w:hAnsi="Times New Roman"/>
          <w:sz w:val="24"/>
          <w:szCs w:val="24"/>
          <w:lang w:eastAsia="ru-RU"/>
        </w:rPr>
        <w:t xml:space="preserve"> серьёзных и длительных усилий.</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Профилактика наркомании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1. Профилактика - это не запугивание. Детальное изучение потенциальных возможностей феномена страха для блокирования нежелательного поведения и формирования желательного выявило его принципиальную ограниченность. Эффективность сильного страха, если и может быть высокой, то всегда кратковременна. Если вы перегружаете ребенка негативными эмоциями и они не чем не смягчаются, оставляя подростка один на один с данной проблемой срабатывают защитные механизмы психики: вытеснение, подавление, изоляция или искажение.</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 xml:space="preserve">2. «Восстановить норму». </w:t>
      </w:r>
    </w:p>
    <w:p w:rsidR="001F6179"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Снимите давление представлений о «большинстве уже пробовавших». Отказываясь от наркотиков, подросток не должен ощущать себя в меньшинстве, должен чувствовать себя совершенно свободно. Сильным, а не слабым.</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3. Последовательно проводите мысль о том, что употребление наркотиков свидетельствует не о свободе духа и независимости, а о духовной слабости человека. Вскрывайте внутреннюю сущность наркотиков. Сделайте понятие «наркотики» - отталкивающим символом зависимости и несвободы.</w:t>
      </w:r>
    </w:p>
    <w:p w:rsidR="00932300"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Отказ от наркотиков - это устойчивый выбор в пользу независимости и свободы.</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4. Не упоминайте лишний раз того, с чем боретесь, не вводить эту мысль в сознание подростков (не стоит использовать лозунги типа «Нет наркотикам», «Молодежь против наркотиков»).</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5. Не опровергайте, а встраивайте параллельную, более сильную картину.</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6. Переносите центр тяжести профилактической работы на тех, кто распространяет наркотики.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7. Четко формулируйте перед своей аудиторией позицию отрицательного отношения к употреблению любых видов наркотиков и их незаконному обороту.</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lastRenderedPageBreak/>
        <w:tab/>
        <w:t>8. Руководствуйтесь в своей профессиональной деятельности правовыми, морально-нравственными нормами, считающими прямую либо косвенную пропаганду наркотиков несовместимой с профессиональной этикой.</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9. Воздерживайтесь от описания состояния наркотической эйфории.</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Основные методы борьбы с дикорастущей коноплей:</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Эксперты считают, что наилучшего результата в борьбе с дикорастущей коноплей можно достичь комплексно:</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вводить заброшенные земли в оборот;</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засеивать сельскохозяйственными культурами и проводить своевременные мероприятия по вспашке и обработке химикатами. Один куст конопли дает более 20 тысяч семян, которые не теряют всхожести в течение нескольких лет и очень быстро созревают.</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 Уничтожать механическими способами при помощи тракторов, косилок и скашивания вручную; сжигание </w:t>
      </w:r>
      <w:proofErr w:type="spellStart"/>
      <w:r w:rsidRPr="004C7BC7">
        <w:rPr>
          <w:rFonts w:ascii="Times New Roman" w:eastAsia="Times New Roman" w:hAnsi="Times New Roman"/>
          <w:sz w:val="24"/>
          <w:szCs w:val="24"/>
          <w:lang w:eastAsia="ru-RU"/>
        </w:rPr>
        <w:t>дикорастуших</w:t>
      </w:r>
      <w:proofErr w:type="spellEnd"/>
      <w:r w:rsidRPr="004C7BC7">
        <w:rPr>
          <w:rFonts w:ascii="Times New Roman" w:eastAsia="Times New Roman" w:hAnsi="Times New Roman"/>
          <w:sz w:val="24"/>
          <w:szCs w:val="24"/>
          <w:lang w:eastAsia="ru-RU"/>
        </w:rPr>
        <w:t xml:space="preserve"> растений.</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Химические способы (обработка территорий специальными ядохимикатами) и иные способы.</w:t>
      </w:r>
    </w:p>
    <w:p w:rsidR="004C7BC7" w:rsidRDefault="004C7BC7" w:rsidP="008C301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Только планомерная ежегодная работа по уничтожению очагов произрастания дикорастущей коно</w:t>
      </w:r>
      <w:r w:rsidR="008C3017">
        <w:rPr>
          <w:rFonts w:ascii="Times New Roman" w:eastAsia="Times New Roman" w:hAnsi="Times New Roman"/>
          <w:sz w:val="24"/>
          <w:szCs w:val="24"/>
          <w:lang w:eastAsia="ru-RU"/>
        </w:rPr>
        <w:t>пли принесет хороший результат.</w:t>
      </w:r>
    </w:p>
    <w:p w:rsidR="008A3DF1" w:rsidRPr="00327328" w:rsidRDefault="008A3DF1" w:rsidP="004C7BC7">
      <w:pPr>
        <w:spacing w:after="0" w:line="240" w:lineRule="auto"/>
        <w:jc w:val="center"/>
        <w:rPr>
          <w:rFonts w:ascii="Times New Roman" w:eastAsia="Times New Roman" w:hAnsi="Times New Roman"/>
          <w:b/>
          <w:bCs/>
          <w:color w:val="000000"/>
          <w:kern w:val="36"/>
          <w:sz w:val="16"/>
          <w:szCs w:val="16"/>
          <w:lang w:eastAsia="ru-RU"/>
        </w:rPr>
      </w:pPr>
    </w:p>
    <w:p w:rsidR="004C7BC7" w:rsidRPr="004C7BC7" w:rsidRDefault="004C7BC7" w:rsidP="004C7BC7">
      <w:pPr>
        <w:pBdr>
          <w:top w:val="double" w:sz="4" w:space="1" w:color="auto"/>
          <w:left w:val="double" w:sz="4" w:space="4" w:color="auto"/>
          <w:bottom w:val="double" w:sz="4" w:space="1" w:color="auto"/>
          <w:right w:val="double" w:sz="4" w:space="4" w:color="auto"/>
        </w:pBdr>
        <w:spacing w:after="0" w:line="240" w:lineRule="auto"/>
        <w:jc w:val="center"/>
        <w:outlineLvl w:val="6"/>
        <w:rPr>
          <w:rFonts w:ascii="Times New Roman" w:hAnsi="Times New Roman"/>
          <w:b/>
        </w:rPr>
      </w:pPr>
      <w:r w:rsidRPr="004C7BC7">
        <w:rPr>
          <w:rFonts w:ascii="Times New Roman" w:hAnsi="Times New Roman"/>
          <w:b/>
        </w:rPr>
        <w:t>ПАМЯТКА НАСЕЛЕНИЮ ПО ПРАВИЛАМ ПОВЕДЕНИЯ</w:t>
      </w:r>
    </w:p>
    <w:p w:rsidR="004C7BC7" w:rsidRPr="004C7BC7" w:rsidRDefault="004C7BC7" w:rsidP="004C7BC7">
      <w:pPr>
        <w:pBdr>
          <w:top w:val="double" w:sz="4" w:space="1" w:color="auto"/>
          <w:left w:val="double" w:sz="4" w:space="4" w:color="auto"/>
          <w:bottom w:val="double" w:sz="4" w:space="1" w:color="auto"/>
          <w:right w:val="double" w:sz="4" w:space="4" w:color="auto"/>
        </w:pBdr>
        <w:spacing w:after="0" w:line="240" w:lineRule="auto"/>
        <w:jc w:val="center"/>
        <w:outlineLvl w:val="6"/>
        <w:rPr>
          <w:rFonts w:ascii="Times New Roman" w:hAnsi="Times New Roman"/>
          <w:b/>
        </w:rPr>
      </w:pPr>
      <w:r w:rsidRPr="004C7BC7">
        <w:rPr>
          <w:rFonts w:ascii="Times New Roman" w:hAnsi="Times New Roman"/>
          <w:b/>
        </w:rPr>
        <w:t>ПРИ ОБНАРУЖЕНИИ ВЗРЫВООПАСНЫХ ПРЕДМЕТОВ (ВОП)</w:t>
      </w:r>
    </w:p>
    <w:p w:rsidR="00577374" w:rsidRDefault="004C7BC7" w:rsidP="000E0C7B">
      <w:pPr>
        <w:pBdr>
          <w:top w:val="double" w:sz="4" w:space="1" w:color="auto"/>
          <w:left w:val="double" w:sz="4" w:space="4" w:color="auto"/>
          <w:bottom w:val="double" w:sz="4" w:space="1" w:color="auto"/>
          <w:right w:val="double" w:sz="4" w:space="4" w:color="auto"/>
        </w:pBdr>
        <w:shd w:val="clear" w:color="auto" w:fill="FFFFFF"/>
        <w:spacing w:after="0" w:line="240" w:lineRule="auto"/>
        <w:ind w:firstLine="288"/>
        <w:jc w:val="both"/>
        <w:rPr>
          <w:rFonts w:ascii="Times New Roman" w:hAnsi="Times New Roman"/>
          <w:spacing w:val="-6"/>
          <w:sz w:val="24"/>
          <w:szCs w:val="24"/>
        </w:rPr>
      </w:pPr>
      <w:r w:rsidRPr="004C7BC7">
        <w:rPr>
          <w:rFonts w:ascii="Times New Roman" w:hAnsi="Times New Roman"/>
          <w:spacing w:val="-13"/>
          <w:sz w:val="24"/>
          <w:szCs w:val="24"/>
        </w:rPr>
        <w:t>Взрывоопасные предметы могут быть обнаружены всюду, где проходи</w:t>
      </w:r>
      <w:r w:rsidRPr="004C7BC7">
        <w:rPr>
          <w:rFonts w:ascii="Times New Roman" w:hAnsi="Times New Roman"/>
          <w:spacing w:val="-9"/>
          <w:sz w:val="24"/>
          <w:szCs w:val="24"/>
        </w:rPr>
        <w:t xml:space="preserve">ли боевые действия: в полях, огородах, в лесах и парках, в реках, озёрах и </w:t>
      </w:r>
      <w:r w:rsidRPr="004C7BC7">
        <w:rPr>
          <w:rFonts w:ascii="Times New Roman" w:hAnsi="Times New Roman"/>
          <w:spacing w:val="-12"/>
          <w:sz w:val="24"/>
          <w:szCs w:val="24"/>
        </w:rPr>
        <w:t>других водоёмах, в домах и подвалах, в других местах, а также на террито</w:t>
      </w:r>
      <w:r w:rsidRPr="004C7BC7">
        <w:rPr>
          <w:rFonts w:ascii="Times New Roman" w:hAnsi="Times New Roman"/>
          <w:spacing w:val="-14"/>
          <w:sz w:val="24"/>
          <w:szCs w:val="24"/>
        </w:rPr>
        <w:t xml:space="preserve">рии бывших артиллерийских и авиационных полигонов. Самодельные ВОП, </w:t>
      </w:r>
      <w:r w:rsidRPr="004C7BC7">
        <w:rPr>
          <w:rFonts w:ascii="Times New Roman" w:hAnsi="Times New Roman"/>
          <w:spacing w:val="-8"/>
          <w:sz w:val="24"/>
          <w:szCs w:val="24"/>
        </w:rPr>
        <w:t xml:space="preserve">в случае их применения террористами, могут быть обнаружены в местах </w:t>
      </w:r>
      <w:r w:rsidRPr="004C7BC7">
        <w:rPr>
          <w:rFonts w:ascii="Times New Roman" w:hAnsi="Times New Roman"/>
          <w:spacing w:val="-6"/>
          <w:sz w:val="24"/>
          <w:szCs w:val="24"/>
        </w:rPr>
        <w:t xml:space="preserve">скопления людей (вокзалы, станции метрополитена, </w:t>
      </w:r>
    </w:p>
    <w:p w:rsidR="004C7BC7" w:rsidRPr="004C7BC7" w:rsidRDefault="004C7BC7" w:rsidP="000E0C7B">
      <w:pPr>
        <w:pBdr>
          <w:top w:val="double" w:sz="4" w:space="1" w:color="auto"/>
          <w:left w:val="double" w:sz="4" w:space="4" w:color="auto"/>
          <w:bottom w:val="double" w:sz="4" w:space="1" w:color="auto"/>
          <w:right w:val="double" w:sz="4" w:space="4" w:color="auto"/>
        </w:pBdr>
        <w:shd w:val="clear" w:color="auto" w:fill="FFFFFF"/>
        <w:spacing w:after="0" w:line="240" w:lineRule="auto"/>
        <w:ind w:firstLine="288"/>
        <w:jc w:val="both"/>
        <w:rPr>
          <w:rFonts w:ascii="Times New Roman" w:hAnsi="Times New Roman"/>
          <w:sz w:val="24"/>
          <w:szCs w:val="24"/>
        </w:rPr>
      </w:pPr>
      <w:r w:rsidRPr="004C7BC7">
        <w:rPr>
          <w:rFonts w:ascii="Times New Roman" w:hAnsi="Times New Roman"/>
          <w:spacing w:val="-6"/>
          <w:sz w:val="24"/>
          <w:szCs w:val="24"/>
        </w:rPr>
        <w:t xml:space="preserve">площади, скверы, </w:t>
      </w:r>
      <w:r w:rsidRPr="004C7BC7">
        <w:rPr>
          <w:rFonts w:ascii="Times New Roman" w:hAnsi="Times New Roman"/>
          <w:spacing w:val="-13"/>
          <w:sz w:val="24"/>
          <w:szCs w:val="24"/>
        </w:rPr>
        <w:t>дома, учреждения).</w:t>
      </w:r>
    </w:p>
    <w:p w:rsidR="00A729A9" w:rsidRDefault="004C7BC7" w:rsidP="000E0C7B">
      <w:pPr>
        <w:pBdr>
          <w:top w:val="double" w:sz="4" w:space="1" w:color="auto"/>
          <w:left w:val="double" w:sz="4" w:space="4" w:color="auto"/>
          <w:bottom w:val="double" w:sz="4" w:space="1" w:color="auto"/>
          <w:right w:val="double" w:sz="4" w:space="4" w:color="auto"/>
        </w:pBdr>
        <w:shd w:val="clear" w:color="auto" w:fill="FFFFFF"/>
        <w:spacing w:after="0" w:line="240" w:lineRule="auto"/>
        <w:ind w:firstLine="295"/>
        <w:jc w:val="both"/>
        <w:rPr>
          <w:rFonts w:ascii="Times New Roman" w:hAnsi="Times New Roman"/>
          <w:b/>
          <w:sz w:val="24"/>
          <w:szCs w:val="24"/>
        </w:rPr>
      </w:pPr>
      <w:r w:rsidRPr="004C7BC7">
        <w:rPr>
          <w:rFonts w:ascii="Times New Roman" w:hAnsi="Times New Roman"/>
          <w:b/>
          <w:spacing w:val="-12"/>
          <w:sz w:val="24"/>
          <w:szCs w:val="24"/>
        </w:rPr>
        <w:t>В случае обнаружения ВОП или внешне схожего с ним предмета необ</w:t>
      </w:r>
      <w:r w:rsidRPr="004C7BC7">
        <w:rPr>
          <w:rFonts w:ascii="Times New Roman" w:hAnsi="Times New Roman"/>
          <w:b/>
          <w:spacing w:val="-18"/>
          <w:sz w:val="24"/>
          <w:szCs w:val="24"/>
        </w:rPr>
        <w:t>ходимо:</w:t>
      </w:r>
    </w:p>
    <w:p w:rsidR="004C7BC7" w:rsidRPr="00A729A9" w:rsidRDefault="004C7BC7" w:rsidP="000E0C7B">
      <w:pPr>
        <w:pBdr>
          <w:top w:val="double" w:sz="4" w:space="1" w:color="auto"/>
          <w:left w:val="double" w:sz="4" w:space="4" w:color="auto"/>
          <w:bottom w:val="double" w:sz="4" w:space="1" w:color="auto"/>
          <w:right w:val="double" w:sz="4" w:space="4" w:color="auto"/>
        </w:pBdr>
        <w:shd w:val="clear" w:color="auto" w:fill="FFFFFF"/>
        <w:spacing w:after="0" w:line="240" w:lineRule="auto"/>
        <w:ind w:firstLine="295"/>
        <w:jc w:val="both"/>
        <w:rPr>
          <w:rFonts w:ascii="Times New Roman" w:hAnsi="Times New Roman"/>
          <w:b/>
          <w:sz w:val="24"/>
          <w:szCs w:val="24"/>
        </w:rPr>
      </w:pPr>
      <w:r w:rsidRPr="004C7BC7">
        <w:rPr>
          <w:rFonts w:ascii="Times New Roman" w:hAnsi="Times New Roman"/>
          <w:spacing w:val="-10"/>
          <w:sz w:val="24"/>
          <w:szCs w:val="24"/>
        </w:rPr>
        <w:t>— немедленно сообщить об опасной находке ближайшему должностному лицу, по телефону «02» или в отделение милиции;</w:t>
      </w:r>
    </w:p>
    <w:p w:rsidR="00766EA3" w:rsidRDefault="004C7BC7" w:rsidP="000E0C7B">
      <w:pPr>
        <w:pBdr>
          <w:top w:val="double" w:sz="4" w:space="1" w:color="auto"/>
          <w:left w:val="double" w:sz="4" w:space="4" w:color="auto"/>
          <w:bottom w:val="double" w:sz="4" w:space="1" w:color="auto"/>
          <w:right w:val="double" w:sz="4" w:space="4" w:color="auto"/>
        </w:pBdr>
        <w:spacing w:after="0" w:line="240" w:lineRule="auto"/>
        <w:rPr>
          <w:rFonts w:ascii="Times New Roman" w:hAnsi="Times New Roman"/>
          <w:sz w:val="24"/>
          <w:szCs w:val="24"/>
        </w:rPr>
      </w:pPr>
      <w:r w:rsidRPr="004C7BC7">
        <w:rPr>
          <w:rFonts w:ascii="Times New Roman" w:hAnsi="Times New Roman"/>
          <w:sz w:val="24"/>
          <w:szCs w:val="24"/>
        </w:rPr>
        <w:t>— при производстве земляных или др</w:t>
      </w:r>
      <w:r w:rsidR="00766EA3">
        <w:rPr>
          <w:rFonts w:ascii="Times New Roman" w:hAnsi="Times New Roman"/>
          <w:sz w:val="24"/>
          <w:szCs w:val="24"/>
        </w:rPr>
        <w:t>угих работ — остановить работу;</w:t>
      </w:r>
    </w:p>
    <w:p w:rsidR="00766EA3" w:rsidRDefault="004C7BC7" w:rsidP="000E0C7B">
      <w:pPr>
        <w:pBdr>
          <w:top w:val="double" w:sz="4" w:space="1" w:color="auto"/>
          <w:left w:val="double" w:sz="4" w:space="4" w:color="auto"/>
          <w:bottom w:val="double" w:sz="4" w:space="1" w:color="auto"/>
          <w:right w:val="double" w:sz="4" w:space="4" w:color="auto"/>
        </w:pBdr>
        <w:spacing w:after="0" w:line="240" w:lineRule="auto"/>
        <w:rPr>
          <w:rFonts w:ascii="Times New Roman" w:hAnsi="Times New Roman"/>
          <w:sz w:val="24"/>
          <w:szCs w:val="24"/>
        </w:rPr>
      </w:pPr>
      <w:r w:rsidRPr="004C7BC7">
        <w:rPr>
          <w:rFonts w:ascii="Times New Roman" w:hAnsi="Times New Roman"/>
          <w:spacing w:val="-11"/>
          <w:sz w:val="24"/>
          <w:szCs w:val="24"/>
        </w:rPr>
        <w:t>— хорошо запомнить место обнаружения предмета;</w:t>
      </w:r>
    </w:p>
    <w:p w:rsidR="004C7BC7" w:rsidRPr="004C7BC7" w:rsidRDefault="004C7BC7" w:rsidP="000E0C7B">
      <w:pPr>
        <w:pBdr>
          <w:top w:val="double" w:sz="4" w:space="1" w:color="auto"/>
          <w:left w:val="double" w:sz="4" w:space="4" w:color="auto"/>
          <w:bottom w:val="double" w:sz="4" w:space="1" w:color="auto"/>
          <w:right w:val="double" w:sz="4" w:space="4" w:color="auto"/>
        </w:pBdr>
        <w:spacing w:after="0" w:line="240" w:lineRule="auto"/>
        <w:rPr>
          <w:rFonts w:ascii="Times New Roman" w:hAnsi="Times New Roman"/>
          <w:sz w:val="24"/>
          <w:szCs w:val="24"/>
        </w:rPr>
      </w:pPr>
      <w:r w:rsidRPr="004C7BC7">
        <w:rPr>
          <w:rFonts w:ascii="Times New Roman" w:hAnsi="Times New Roman"/>
          <w:spacing w:val="-9"/>
          <w:sz w:val="24"/>
          <w:szCs w:val="24"/>
        </w:rPr>
        <w:t xml:space="preserve">— установить предупредительные знаки или использовать различные </w:t>
      </w:r>
      <w:r w:rsidRPr="004C7BC7">
        <w:rPr>
          <w:rFonts w:ascii="Times New Roman" w:hAnsi="Times New Roman"/>
          <w:spacing w:val="-7"/>
          <w:sz w:val="24"/>
          <w:szCs w:val="24"/>
        </w:rPr>
        <w:t xml:space="preserve">подручные материалы — жерди, колья, верёвки, куски материи, камни, </w:t>
      </w:r>
      <w:r w:rsidRPr="004C7BC7">
        <w:rPr>
          <w:rFonts w:ascii="Times New Roman" w:hAnsi="Times New Roman"/>
          <w:spacing w:val="-11"/>
          <w:sz w:val="24"/>
          <w:szCs w:val="24"/>
        </w:rPr>
        <w:t>грунт и т.п.</w:t>
      </w:r>
    </w:p>
    <w:p w:rsidR="004C7BC7" w:rsidRPr="004C7BC7" w:rsidRDefault="004C7BC7" w:rsidP="000E0C7B">
      <w:pPr>
        <w:pBdr>
          <w:top w:val="double" w:sz="4" w:space="1" w:color="auto"/>
          <w:left w:val="double" w:sz="4" w:space="4" w:color="auto"/>
          <w:bottom w:val="double" w:sz="4" w:space="1" w:color="auto"/>
          <w:right w:val="double" w:sz="4" w:space="4" w:color="auto"/>
        </w:pBdr>
        <w:shd w:val="clear" w:color="auto" w:fill="FFFFFF"/>
        <w:spacing w:after="0" w:line="240" w:lineRule="auto"/>
        <w:ind w:firstLine="299"/>
        <w:jc w:val="both"/>
        <w:rPr>
          <w:rFonts w:ascii="Times New Roman" w:hAnsi="Times New Roman"/>
          <w:sz w:val="24"/>
          <w:szCs w:val="24"/>
        </w:rPr>
      </w:pPr>
      <w:r w:rsidRPr="004C7BC7">
        <w:rPr>
          <w:rFonts w:ascii="Times New Roman" w:hAnsi="Times New Roman"/>
          <w:spacing w:val="-6"/>
          <w:sz w:val="24"/>
          <w:szCs w:val="24"/>
        </w:rPr>
        <w:t xml:space="preserve">При обнаружении ВОП категорически запрещается предпринимать </w:t>
      </w:r>
      <w:r w:rsidRPr="004C7BC7">
        <w:rPr>
          <w:rFonts w:ascii="Times New Roman" w:hAnsi="Times New Roman"/>
          <w:spacing w:val="-10"/>
          <w:sz w:val="24"/>
          <w:szCs w:val="24"/>
        </w:rPr>
        <w:t>любые действия с ними. Этим вы сохраните свою жизнь и поможете пре</w:t>
      </w:r>
      <w:r w:rsidRPr="004C7BC7">
        <w:rPr>
          <w:rFonts w:ascii="Times New Roman" w:hAnsi="Times New Roman"/>
          <w:spacing w:val="-12"/>
          <w:sz w:val="24"/>
          <w:szCs w:val="24"/>
        </w:rPr>
        <w:t>дотвратить несчастный случай.</w:t>
      </w:r>
    </w:p>
    <w:p w:rsidR="00F359B8" w:rsidRPr="0093412C" w:rsidRDefault="004C7BC7" w:rsidP="000E0C7B">
      <w:pPr>
        <w:pBdr>
          <w:top w:val="double" w:sz="4" w:space="1" w:color="auto"/>
          <w:left w:val="double" w:sz="4" w:space="4" w:color="auto"/>
          <w:bottom w:val="double" w:sz="4" w:space="1" w:color="auto"/>
          <w:right w:val="double" w:sz="4" w:space="4" w:color="auto"/>
        </w:pBdr>
        <w:shd w:val="clear" w:color="auto" w:fill="FFFFFF"/>
        <w:spacing w:after="0" w:line="240" w:lineRule="auto"/>
        <w:ind w:firstLine="288"/>
        <w:jc w:val="both"/>
        <w:rPr>
          <w:rFonts w:ascii="Times New Roman" w:hAnsi="Times New Roman"/>
          <w:sz w:val="24"/>
          <w:szCs w:val="24"/>
        </w:rPr>
      </w:pPr>
      <w:r w:rsidRPr="004C7BC7">
        <w:rPr>
          <w:rFonts w:ascii="Times New Roman" w:hAnsi="Times New Roman"/>
          <w:spacing w:val="-8"/>
          <w:sz w:val="24"/>
          <w:szCs w:val="24"/>
        </w:rPr>
        <w:t xml:space="preserve">Необходимо не допускать самим и удерживать других от нарушения </w:t>
      </w:r>
      <w:r w:rsidRPr="004C7BC7">
        <w:rPr>
          <w:rFonts w:ascii="Times New Roman" w:hAnsi="Times New Roman"/>
          <w:spacing w:val="-11"/>
          <w:sz w:val="24"/>
          <w:szCs w:val="24"/>
        </w:rPr>
        <w:t>правил поведения при обнаружении ВОП.</w:t>
      </w:r>
    </w:p>
    <w:p w:rsidR="004C7BC7" w:rsidRPr="004C7BC7" w:rsidRDefault="00F359B8" w:rsidP="000E0C7B">
      <w:pPr>
        <w:pBdr>
          <w:top w:val="double" w:sz="4" w:space="1" w:color="auto"/>
          <w:left w:val="double" w:sz="4" w:space="4" w:color="auto"/>
          <w:bottom w:val="double" w:sz="4" w:space="1" w:color="auto"/>
          <w:right w:val="double" w:sz="4" w:space="4" w:color="auto"/>
        </w:pBdr>
        <w:shd w:val="clear" w:color="auto" w:fill="FFFFFF"/>
        <w:spacing w:after="0" w:line="240" w:lineRule="auto"/>
        <w:rPr>
          <w:rFonts w:ascii="Times New Roman" w:hAnsi="Times New Roman"/>
          <w:b/>
          <w:sz w:val="24"/>
          <w:szCs w:val="24"/>
        </w:rPr>
      </w:pPr>
      <w:r>
        <w:rPr>
          <w:rFonts w:ascii="Times New Roman" w:hAnsi="Times New Roman"/>
          <w:b/>
          <w:spacing w:val="-10"/>
          <w:sz w:val="24"/>
          <w:szCs w:val="24"/>
        </w:rPr>
        <w:t xml:space="preserve">      </w:t>
      </w:r>
      <w:r w:rsidR="004C7BC7" w:rsidRPr="004C7BC7">
        <w:rPr>
          <w:rFonts w:ascii="Times New Roman" w:hAnsi="Times New Roman"/>
          <w:b/>
          <w:spacing w:val="-10"/>
          <w:sz w:val="24"/>
          <w:szCs w:val="24"/>
        </w:rPr>
        <w:t>При обнаружении ВОП категорически запрещается:</w:t>
      </w:r>
    </w:p>
    <w:p w:rsidR="004C7BC7" w:rsidRPr="004C7BC7" w:rsidRDefault="004C7BC7" w:rsidP="000E0C7B">
      <w:pPr>
        <w:pBdr>
          <w:top w:val="double" w:sz="4" w:space="1" w:color="auto"/>
          <w:left w:val="double" w:sz="4" w:space="4" w:color="auto"/>
          <w:bottom w:val="double" w:sz="4" w:space="1" w:color="auto"/>
          <w:right w:val="double" w:sz="4" w:space="4" w:color="auto"/>
        </w:pBdr>
        <w:shd w:val="clear" w:color="auto" w:fill="FFFFFF"/>
        <w:spacing w:after="0" w:line="240" w:lineRule="auto"/>
        <w:jc w:val="both"/>
        <w:rPr>
          <w:rFonts w:ascii="Times New Roman" w:hAnsi="Times New Roman"/>
          <w:sz w:val="24"/>
          <w:szCs w:val="24"/>
        </w:rPr>
      </w:pPr>
      <w:r w:rsidRPr="004C7BC7">
        <w:rPr>
          <w:rFonts w:ascii="Times New Roman" w:hAnsi="Times New Roman"/>
          <w:spacing w:val="-11"/>
          <w:sz w:val="24"/>
          <w:szCs w:val="24"/>
        </w:rPr>
        <w:t>— наносить удары (ударять по корпусу, а также один боеприпас о дру</w:t>
      </w:r>
      <w:r w:rsidRPr="004C7BC7">
        <w:rPr>
          <w:rFonts w:ascii="Times New Roman" w:hAnsi="Times New Roman"/>
          <w:spacing w:val="-16"/>
          <w:sz w:val="24"/>
          <w:szCs w:val="24"/>
        </w:rPr>
        <w:t>гой);</w:t>
      </w:r>
    </w:p>
    <w:p w:rsidR="004C7BC7" w:rsidRPr="004C7BC7" w:rsidRDefault="004C7BC7" w:rsidP="000E0C7B">
      <w:pPr>
        <w:pBdr>
          <w:top w:val="double" w:sz="4" w:space="1" w:color="auto"/>
          <w:left w:val="double" w:sz="4" w:space="4" w:color="auto"/>
          <w:bottom w:val="double" w:sz="4" w:space="1" w:color="auto"/>
          <w:right w:val="double" w:sz="4" w:space="4" w:color="auto"/>
        </w:pBdr>
        <w:shd w:val="clear" w:color="auto" w:fill="FFFFFF"/>
        <w:spacing w:after="0" w:line="240" w:lineRule="auto"/>
        <w:jc w:val="both"/>
        <w:rPr>
          <w:rFonts w:ascii="Times New Roman" w:hAnsi="Times New Roman"/>
          <w:sz w:val="24"/>
          <w:szCs w:val="24"/>
        </w:rPr>
      </w:pPr>
      <w:r w:rsidRPr="004C7BC7">
        <w:rPr>
          <w:rFonts w:ascii="Times New Roman" w:hAnsi="Times New Roman"/>
          <w:spacing w:val="-7"/>
          <w:sz w:val="24"/>
          <w:szCs w:val="24"/>
        </w:rPr>
        <w:t xml:space="preserve">— прикасаться, поднимать, переносить или перекатывать с места на </w:t>
      </w:r>
      <w:r w:rsidRPr="004C7BC7">
        <w:rPr>
          <w:rFonts w:ascii="Times New Roman" w:hAnsi="Times New Roman"/>
          <w:spacing w:val="-13"/>
          <w:sz w:val="24"/>
          <w:szCs w:val="24"/>
        </w:rPr>
        <w:t>место;</w:t>
      </w:r>
    </w:p>
    <w:p w:rsidR="004C7BC7" w:rsidRPr="004C7BC7" w:rsidRDefault="004C7BC7" w:rsidP="000E0C7B">
      <w:pPr>
        <w:pBdr>
          <w:top w:val="double" w:sz="4" w:space="1" w:color="auto"/>
          <w:left w:val="double" w:sz="4" w:space="4" w:color="auto"/>
          <w:bottom w:val="double" w:sz="4" w:space="1" w:color="auto"/>
          <w:right w:val="doub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spacing w:val="-12"/>
          <w:sz w:val="24"/>
          <w:szCs w:val="24"/>
        </w:rPr>
        <w:t>— закапывать в землю или бросать в водоём;</w:t>
      </w:r>
    </w:p>
    <w:p w:rsidR="004C7BC7" w:rsidRPr="0093412C" w:rsidRDefault="004C7BC7" w:rsidP="000E0C7B">
      <w:pPr>
        <w:pBdr>
          <w:top w:val="double" w:sz="4" w:space="1" w:color="auto"/>
          <w:left w:val="double" w:sz="4" w:space="4" w:color="auto"/>
          <w:bottom w:val="double" w:sz="4" w:space="1" w:color="auto"/>
          <w:right w:val="double" w:sz="4" w:space="4" w:color="auto"/>
        </w:pBdr>
        <w:shd w:val="clear" w:color="auto" w:fill="FFFFFF"/>
        <w:spacing w:after="0" w:line="240" w:lineRule="auto"/>
        <w:rPr>
          <w:rFonts w:ascii="Times New Roman" w:hAnsi="Times New Roman"/>
          <w:spacing w:val="-12"/>
          <w:sz w:val="24"/>
          <w:szCs w:val="24"/>
        </w:rPr>
      </w:pPr>
      <w:r w:rsidRPr="004C7BC7">
        <w:rPr>
          <w:rFonts w:ascii="Times New Roman" w:hAnsi="Times New Roman"/>
          <w:spacing w:val="-12"/>
          <w:sz w:val="24"/>
          <w:szCs w:val="24"/>
        </w:rPr>
        <w:t>— предпринимать попытки к разборке или распиливанию;</w:t>
      </w:r>
    </w:p>
    <w:p w:rsidR="0058284E" w:rsidRPr="00246AF5" w:rsidRDefault="004C7BC7" w:rsidP="0058284E">
      <w:pPr>
        <w:numPr>
          <w:ilvl w:val="0"/>
          <w:numId w:val="1"/>
        </w:numPr>
        <w:pBdr>
          <w:top w:val="double" w:sz="4" w:space="1" w:color="auto"/>
          <w:left w:val="double" w:sz="4" w:space="4" w:color="auto"/>
          <w:bottom w:val="double" w:sz="4" w:space="1" w:color="auto"/>
          <w:right w:val="double" w:sz="4" w:space="4" w:color="auto"/>
        </w:pBdr>
        <w:shd w:val="clear" w:color="auto" w:fill="FFFFFF"/>
        <w:tabs>
          <w:tab w:val="clear" w:pos="677"/>
          <w:tab w:val="num" w:pos="330"/>
        </w:tabs>
        <w:spacing w:after="0" w:line="240" w:lineRule="auto"/>
        <w:ind w:left="0" w:firstLine="0"/>
        <w:rPr>
          <w:rFonts w:ascii="Times New Roman" w:hAnsi="Times New Roman"/>
          <w:spacing w:val="-12"/>
          <w:sz w:val="24"/>
          <w:szCs w:val="24"/>
        </w:rPr>
      </w:pPr>
      <w:r w:rsidRPr="004C7BC7">
        <w:rPr>
          <w:rFonts w:ascii="Times New Roman" w:hAnsi="Times New Roman"/>
          <w:spacing w:val="-12"/>
          <w:sz w:val="24"/>
          <w:szCs w:val="24"/>
        </w:rPr>
        <w:t>бросать в костёр или разводить огонь вблизи него.</w:t>
      </w:r>
    </w:p>
    <w:p w:rsidR="005709A7" w:rsidRPr="004C7BC7" w:rsidRDefault="005709A7" w:rsidP="004C7BC7">
      <w:pPr>
        <w:shd w:val="clear" w:color="auto" w:fill="FFFFFF"/>
        <w:spacing w:after="0" w:line="240" w:lineRule="auto"/>
        <w:jc w:val="center"/>
        <w:rPr>
          <w:rFonts w:ascii="Times New Roman" w:hAnsi="Times New Roman"/>
          <w:b/>
          <w:spacing w:val="-4"/>
          <w:sz w:val="16"/>
          <w:szCs w:val="16"/>
        </w:rPr>
      </w:pPr>
    </w:p>
    <w:p w:rsidR="004C7BC7" w:rsidRPr="004C7BC7" w:rsidRDefault="004C7BC7" w:rsidP="004C7BC7">
      <w:pPr>
        <w:pBdr>
          <w:top w:val="triple" w:sz="4" w:space="1" w:color="auto"/>
          <w:left w:val="triple" w:sz="4" w:space="4" w:color="auto"/>
          <w:bottom w:val="triple" w:sz="4" w:space="1" w:color="auto"/>
          <w:right w:val="triple" w:sz="4" w:space="4" w:color="auto"/>
        </w:pBdr>
        <w:shd w:val="clear" w:color="auto" w:fill="FFFFFF"/>
        <w:spacing w:after="0" w:line="240" w:lineRule="auto"/>
        <w:jc w:val="center"/>
        <w:rPr>
          <w:rFonts w:ascii="Times New Roman" w:hAnsi="Times New Roman"/>
          <w:b/>
        </w:rPr>
      </w:pPr>
      <w:r w:rsidRPr="004C7BC7">
        <w:rPr>
          <w:rFonts w:ascii="Times New Roman" w:hAnsi="Times New Roman"/>
          <w:b/>
          <w:spacing w:val="-4"/>
        </w:rPr>
        <w:t xml:space="preserve">ПАМЯТКА НАСЕЛЕНИЮ </w:t>
      </w:r>
      <w:r w:rsidRPr="004C7BC7">
        <w:rPr>
          <w:rFonts w:ascii="Times New Roman" w:hAnsi="Times New Roman"/>
          <w:b/>
        </w:rPr>
        <w:t>ПО ДЕЙСТВИЯМ ПРИ ОБНАРУЖЕНИИ</w:t>
      </w:r>
    </w:p>
    <w:p w:rsidR="005709A7" w:rsidRDefault="004C7BC7" w:rsidP="005709A7">
      <w:pPr>
        <w:pBdr>
          <w:top w:val="triple" w:sz="4" w:space="1" w:color="auto"/>
          <w:left w:val="triple" w:sz="4" w:space="4" w:color="auto"/>
          <w:bottom w:val="triple" w:sz="4" w:space="1" w:color="auto"/>
          <w:right w:val="triple" w:sz="4" w:space="4" w:color="auto"/>
        </w:pBdr>
        <w:shd w:val="clear" w:color="auto" w:fill="FFFFFF"/>
        <w:spacing w:after="0" w:line="240" w:lineRule="auto"/>
        <w:ind w:firstLine="567"/>
        <w:jc w:val="center"/>
        <w:rPr>
          <w:rFonts w:ascii="Times New Roman" w:hAnsi="Times New Roman"/>
          <w:b/>
        </w:rPr>
      </w:pPr>
      <w:r w:rsidRPr="004C7BC7">
        <w:rPr>
          <w:rFonts w:ascii="Times New Roman" w:hAnsi="Times New Roman"/>
          <w:b/>
        </w:rPr>
        <w:t>ПРЕДМЕТА, ПОХОЖЕГО НА ВЗРЫВООПАСНЫЙ</w:t>
      </w:r>
    </w:p>
    <w:p w:rsidR="004C7BC7" w:rsidRPr="005709A7"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ind w:firstLine="567"/>
        <w:rPr>
          <w:rFonts w:ascii="Times New Roman" w:hAnsi="Times New Roman"/>
          <w:b/>
        </w:rPr>
      </w:pPr>
      <w:r w:rsidRPr="004C7BC7">
        <w:rPr>
          <w:rFonts w:ascii="Times New Roman" w:hAnsi="Times New Roman"/>
          <w:b/>
          <w:spacing w:val="-7"/>
          <w:sz w:val="24"/>
          <w:szCs w:val="24"/>
        </w:rPr>
        <w:t>Заметив подозрительные предметы или чью-либо деятельность,</w:t>
      </w:r>
      <w:r w:rsidRPr="004C7BC7">
        <w:rPr>
          <w:rFonts w:ascii="Times New Roman" w:hAnsi="Times New Roman"/>
          <w:spacing w:val="-7"/>
          <w:sz w:val="24"/>
          <w:szCs w:val="24"/>
        </w:rPr>
        <w:t xml:space="preserve"> на</w:t>
      </w:r>
      <w:r w:rsidRPr="004C7BC7">
        <w:rPr>
          <w:rFonts w:ascii="Times New Roman" w:hAnsi="Times New Roman"/>
          <w:spacing w:val="-15"/>
          <w:sz w:val="24"/>
          <w:szCs w:val="24"/>
        </w:rPr>
        <w:t>пример:</w:t>
      </w:r>
    </w:p>
    <w:p w:rsidR="004C7BC7" w:rsidRPr="004C7BC7"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spacing w:val="-14"/>
          <w:sz w:val="24"/>
          <w:szCs w:val="24"/>
        </w:rPr>
        <w:t>— вещь без хозяина,</w:t>
      </w:r>
    </w:p>
    <w:p w:rsidR="004C7BC7" w:rsidRPr="00327328"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pacing w:val="-11"/>
          <w:sz w:val="24"/>
          <w:szCs w:val="24"/>
        </w:rPr>
      </w:pPr>
      <w:r w:rsidRPr="004C7BC7">
        <w:rPr>
          <w:rFonts w:ascii="Times New Roman" w:hAnsi="Times New Roman"/>
          <w:spacing w:val="-11"/>
          <w:sz w:val="24"/>
          <w:szCs w:val="24"/>
        </w:rPr>
        <w:t>— предмет, не соответствующий окружающей обстановке,</w:t>
      </w:r>
    </w:p>
    <w:p w:rsidR="00766EA3"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spacing w:val="-11"/>
          <w:sz w:val="24"/>
          <w:szCs w:val="24"/>
        </w:rPr>
        <w:t>— устройство с признаками взрывного механизма,</w:t>
      </w:r>
    </w:p>
    <w:p w:rsidR="000E0C7B"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spacing w:val="-11"/>
          <w:sz w:val="24"/>
          <w:szCs w:val="24"/>
        </w:rPr>
        <w:t>— бесхозный автотранспорт, припаркованный непосредственно к зда</w:t>
      </w:r>
      <w:r w:rsidRPr="004C7BC7">
        <w:rPr>
          <w:rFonts w:ascii="Times New Roman" w:hAnsi="Times New Roman"/>
          <w:spacing w:val="-10"/>
          <w:sz w:val="24"/>
          <w:szCs w:val="24"/>
        </w:rPr>
        <w:t>ниям,</w:t>
      </w:r>
    </w:p>
    <w:p w:rsidR="005709A7" w:rsidRPr="000E0C7B"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spacing w:val="-16"/>
          <w:sz w:val="24"/>
          <w:szCs w:val="24"/>
        </w:rPr>
        <w:t>— разгрузку неизвестными лицами различных грузов в подвальные и чер</w:t>
      </w:r>
      <w:r w:rsidRPr="004C7BC7">
        <w:rPr>
          <w:rFonts w:ascii="Times New Roman" w:hAnsi="Times New Roman"/>
          <w:spacing w:val="-12"/>
          <w:sz w:val="24"/>
          <w:szCs w:val="24"/>
        </w:rPr>
        <w:t xml:space="preserve">дачные помещения, арендованные </w:t>
      </w:r>
    </w:p>
    <w:p w:rsidR="00DC5273"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spacing w:val="-12"/>
          <w:sz w:val="24"/>
          <w:szCs w:val="24"/>
        </w:rPr>
        <w:t>квартиры, канализационные люки и т.п.</w:t>
      </w:r>
    </w:p>
    <w:p w:rsidR="004C7BC7" w:rsidRPr="00327328"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b/>
          <w:spacing w:val="-12"/>
          <w:sz w:val="24"/>
          <w:szCs w:val="24"/>
        </w:rPr>
      </w:pPr>
      <w:r w:rsidRPr="004C7BC7">
        <w:rPr>
          <w:rFonts w:ascii="Times New Roman" w:hAnsi="Times New Roman"/>
          <w:b/>
          <w:spacing w:val="-12"/>
          <w:sz w:val="24"/>
          <w:szCs w:val="24"/>
        </w:rPr>
        <w:t>1. Не подходите и не прикасайтесь к подозрительному предмету.</w:t>
      </w:r>
    </w:p>
    <w:p w:rsidR="008C3017"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jc w:val="both"/>
        <w:rPr>
          <w:rFonts w:ascii="Times New Roman" w:hAnsi="Times New Roman"/>
          <w:spacing w:val="-7"/>
          <w:sz w:val="24"/>
          <w:szCs w:val="24"/>
        </w:rPr>
      </w:pPr>
      <w:r w:rsidRPr="004C7BC7">
        <w:rPr>
          <w:rFonts w:ascii="Times New Roman" w:hAnsi="Times New Roman"/>
          <w:b/>
          <w:spacing w:val="-14"/>
          <w:sz w:val="24"/>
          <w:szCs w:val="24"/>
        </w:rPr>
        <w:t xml:space="preserve">2. НЕМЕДЛЕННО сообщите </w:t>
      </w:r>
      <w:r w:rsidRPr="004C7BC7">
        <w:rPr>
          <w:rFonts w:ascii="Times New Roman" w:hAnsi="Times New Roman"/>
          <w:spacing w:val="-14"/>
          <w:sz w:val="24"/>
          <w:szCs w:val="24"/>
        </w:rPr>
        <w:t>ближайшему должностному лицу (води</w:t>
      </w:r>
      <w:r w:rsidRPr="004C7BC7">
        <w:rPr>
          <w:rFonts w:ascii="Times New Roman" w:hAnsi="Times New Roman"/>
          <w:spacing w:val="-7"/>
          <w:sz w:val="24"/>
          <w:szCs w:val="24"/>
        </w:rPr>
        <w:t xml:space="preserve">телю </w:t>
      </w:r>
      <w:r w:rsidR="00766EA3">
        <w:rPr>
          <w:rFonts w:ascii="Times New Roman" w:hAnsi="Times New Roman"/>
          <w:spacing w:val="-7"/>
          <w:sz w:val="24"/>
          <w:szCs w:val="24"/>
        </w:rPr>
        <w:t xml:space="preserve">трамвая, охраннику, дежурному) </w:t>
      </w:r>
    </w:p>
    <w:p w:rsidR="004C7BC7" w:rsidRPr="00766EA3"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jc w:val="both"/>
        <w:rPr>
          <w:rFonts w:ascii="Times New Roman" w:hAnsi="Times New Roman"/>
          <w:spacing w:val="-7"/>
          <w:sz w:val="24"/>
          <w:szCs w:val="24"/>
        </w:rPr>
      </w:pPr>
      <w:r w:rsidRPr="004C7BC7">
        <w:rPr>
          <w:rFonts w:ascii="Times New Roman" w:hAnsi="Times New Roman"/>
          <w:spacing w:val="-7"/>
          <w:sz w:val="24"/>
          <w:szCs w:val="24"/>
        </w:rPr>
        <w:lastRenderedPageBreak/>
        <w:t>или</w:t>
      </w:r>
    </w:p>
    <w:p w:rsidR="00D02D32"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pacing w:val="-5"/>
          <w:sz w:val="24"/>
          <w:szCs w:val="24"/>
        </w:rPr>
      </w:pPr>
      <w:r w:rsidRPr="004C7BC7">
        <w:rPr>
          <w:rFonts w:ascii="Times New Roman" w:hAnsi="Times New Roman"/>
          <w:b/>
          <w:spacing w:val="-9"/>
          <w:sz w:val="24"/>
          <w:szCs w:val="24"/>
        </w:rPr>
        <w:t xml:space="preserve">3. ПОЗВОНИТЕ по телефону «02», </w:t>
      </w:r>
      <w:r w:rsidRPr="004C7BC7">
        <w:rPr>
          <w:rFonts w:ascii="Times New Roman" w:hAnsi="Times New Roman"/>
          <w:spacing w:val="-9"/>
          <w:sz w:val="24"/>
          <w:szCs w:val="24"/>
        </w:rPr>
        <w:t>а также по контактным телефо</w:t>
      </w:r>
      <w:r w:rsidRPr="004C7BC7">
        <w:rPr>
          <w:rFonts w:ascii="Times New Roman" w:hAnsi="Times New Roman"/>
          <w:spacing w:val="-5"/>
          <w:sz w:val="24"/>
          <w:szCs w:val="24"/>
        </w:rPr>
        <w:t xml:space="preserve">нам вашего отделения милиции, </w:t>
      </w:r>
    </w:p>
    <w:p w:rsidR="004C7BC7" w:rsidRPr="004C7BC7"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pacing w:val="-10"/>
          <w:sz w:val="24"/>
          <w:szCs w:val="24"/>
        </w:rPr>
      </w:pPr>
      <w:r w:rsidRPr="004C7BC7">
        <w:rPr>
          <w:rFonts w:ascii="Times New Roman" w:hAnsi="Times New Roman"/>
          <w:spacing w:val="-5"/>
          <w:sz w:val="24"/>
          <w:szCs w:val="24"/>
        </w:rPr>
        <w:t xml:space="preserve">территориального управления, ЖЭК, </w:t>
      </w:r>
      <w:r w:rsidRPr="004C7BC7">
        <w:rPr>
          <w:rFonts w:ascii="Times New Roman" w:hAnsi="Times New Roman"/>
          <w:spacing w:val="-10"/>
          <w:sz w:val="24"/>
          <w:szCs w:val="24"/>
        </w:rPr>
        <w:t>домоуправления и т.п.</w:t>
      </w:r>
    </w:p>
    <w:p w:rsidR="008A3DF1" w:rsidRPr="004C7BC7" w:rsidRDefault="008A3DF1" w:rsidP="004C7BC7">
      <w:pPr>
        <w:shd w:val="clear" w:color="auto" w:fill="FFFFFF"/>
        <w:spacing w:after="0" w:line="240" w:lineRule="auto"/>
        <w:rPr>
          <w:rFonts w:ascii="Times New Roman" w:hAnsi="Times New Roman"/>
          <w:sz w:val="16"/>
          <w:szCs w:val="16"/>
        </w:rPr>
      </w:pPr>
    </w:p>
    <w:p w:rsidR="00246AF5" w:rsidRPr="00FC789C" w:rsidRDefault="00FC789C" w:rsidP="00246AF5">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center"/>
        <w:rPr>
          <w:b/>
          <w:i/>
          <w:sz w:val="28"/>
          <w:szCs w:val="28"/>
          <w:u w:val="single"/>
        </w:rPr>
      </w:pPr>
      <w:r>
        <w:rPr>
          <w:b/>
          <w:i/>
          <w:sz w:val="28"/>
          <w:szCs w:val="28"/>
          <w:u w:val="single"/>
        </w:rPr>
        <w:t>О вреде курения</w:t>
      </w:r>
    </w:p>
    <w:p w:rsidR="00F70A16" w:rsidRDefault="003204FF" w:rsidP="00246AF5">
      <w:pPr>
        <w:pStyle w:val="2"/>
        <w:pBdr>
          <w:top w:val="thinThickThinSmallGap" w:sz="24" w:space="1" w:color="auto"/>
          <w:left w:val="thinThickThinSmallGap" w:sz="24" w:space="4" w:color="auto"/>
          <w:bottom w:val="thinThickThinSmallGap" w:sz="24" w:space="1" w:color="auto"/>
          <w:right w:val="thinThickThinSmallGap" w:sz="24" w:space="4" w:color="auto"/>
        </w:pBdr>
        <w:spacing w:before="0" w:after="0" w:line="240" w:lineRule="auto"/>
        <w:jc w:val="center"/>
        <w:rPr>
          <w:color w:val="000000"/>
          <w:sz w:val="24"/>
          <w:szCs w:val="24"/>
        </w:rPr>
      </w:pPr>
      <w:r>
        <w:rPr>
          <w:noProof/>
          <w:lang w:eastAsia="ru-RU"/>
        </w:rPr>
        <w:drawing>
          <wp:anchor distT="0" distB="0" distL="114300" distR="114300" simplePos="0" relativeHeight="251672576" behindDoc="0" locked="0" layoutInCell="1" allowOverlap="1" wp14:anchorId="3F6D9532" wp14:editId="6A016CDD">
            <wp:simplePos x="0" y="0"/>
            <wp:positionH relativeFrom="column">
              <wp:posOffset>294640</wp:posOffset>
            </wp:positionH>
            <wp:positionV relativeFrom="paragraph">
              <wp:posOffset>76547</wp:posOffset>
            </wp:positionV>
            <wp:extent cx="1501775" cy="1466215"/>
            <wp:effectExtent l="0" t="0" r="3175" b="635"/>
            <wp:wrapSquare wrapText="bothSides"/>
            <wp:docPr id="15" name="Рисунок 15" descr="http://vse-temu.org/wp-content/uploads/2015/03/6579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vse-temu.org/wp-content/uploads/2015/03/657954.jpg"/>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bwMode="auto">
                    <a:xfrm>
                      <a:off x="0" y="0"/>
                      <a:ext cx="1501775" cy="1466215"/>
                    </a:xfrm>
                    <a:prstGeom prst="rect">
                      <a:avLst/>
                    </a:prstGeom>
                    <a:noFill/>
                  </pic:spPr>
                </pic:pic>
              </a:graphicData>
            </a:graphic>
            <wp14:sizeRelH relativeFrom="page">
              <wp14:pctWidth>0</wp14:pctWidth>
            </wp14:sizeRelH>
            <wp14:sizeRelV relativeFrom="page">
              <wp14:pctHeight>0</wp14:pctHeight>
            </wp14:sizeRelV>
          </wp:anchor>
        </w:drawing>
      </w:r>
      <w:r w:rsidR="00F70A16">
        <w:rPr>
          <w:color w:val="000000"/>
          <w:sz w:val="24"/>
          <w:szCs w:val="24"/>
        </w:rPr>
        <w:t>Состав табачного дыма:</w:t>
      </w:r>
    </w:p>
    <w:p w:rsidR="00246AF5" w:rsidRDefault="007E6FCC" w:rsidP="00246AF5">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pPr>
      <w:hyperlink r:id="rId40" w:history="1">
        <w:r w:rsidR="00F70A16">
          <w:rPr>
            <w:rStyle w:val="ab"/>
            <w:b/>
            <w:bCs/>
            <w:i/>
            <w:iCs/>
            <w:color w:val="000000"/>
          </w:rPr>
          <w:t>В табачном дыме содержится</w:t>
        </w:r>
      </w:hyperlink>
      <w:r w:rsidR="00F70A16">
        <w:rPr>
          <w:rStyle w:val="apple-converted-space"/>
          <w:b/>
          <w:bCs/>
          <w:i/>
          <w:iCs/>
        </w:rPr>
        <w:t> </w:t>
      </w:r>
      <w:r w:rsidR="00F70A16">
        <w:rPr>
          <w:rStyle w:val="afb"/>
          <w:b/>
          <w:bCs/>
        </w:rPr>
        <w:t>более 4000 химических соединений</w:t>
      </w:r>
      <w:r w:rsidR="00F70A16">
        <w:t>, из них более 40 особо опасны, так как вызывают рак, а так же несколько сотен ядов:</w:t>
      </w:r>
      <w:r w:rsidR="00F70A16">
        <w:rPr>
          <w:rStyle w:val="apple-converted-space"/>
        </w:rPr>
        <w:t> </w:t>
      </w:r>
      <w:hyperlink r:id="rId41" w:history="1">
        <w:r w:rsidR="00F70A16">
          <w:rPr>
            <w:rStyle w:val="ab"/>
            <w:color w:val="000000"/>
          </w:rPr>
          <w:t>никотин</w:t>
        </w:r>
      </w:hyperlink>
      <w:r w:rsidR="00F70A16">
        <w:rPr>
          <w:color w:val="000000"/>
        </w:rPr>
        <w:t>,</w:t>
      </w:r>
      <w:r w:rsidR="00F70A16">
        <w:rPr>
          <w:rStyle w:val="apple-converted-space"/>
          <w:color w:val="000000"/>
        </w:rPr>
        <w:t> </w:t>
      </w:r>
      <w:proofErr w:type="spellStart"/>
      <w:r w:rsidR="004C4683">
        <w:fldChar w:fldCharType="begin"/>
      </w:r>
      <w:r w:rsidR="004C4683">
        <w:instrText xml:space="preserve"> HYPERLINK "http://www.russlav.ru/tabak/vliyanie_kureniya_na_organizm_cheloveka.html" </w:instrText>
      </w:r>
      <w:r w:rsidR="004C4683">
        <w:fldChar w:fldCharType="separate"/>
      </w:r>
      <w:r w:rsidR="00F70A16">
        <w:rPr>
          <w:rStyle w:val="ab"/>
          <w:color w:val="000000"/>
        </w:rPr>
        <w:t>бензапирен</w:t>
      </w:r>
      <w:proofErr w:type="spellEnd"/>
      <w:r w:rsidR="004C4683">
        <w:rPr>
          <w:rStyle w:val="ab"/>
          <w:color w:val="000000"/>
        </w:rPr>
        <w:fldChar w:fldCharType="end"/>
      </w:r>
      <w:r w:rsidR="00F70A16">
        <w:t>, цианид, мышьяк, формальдегид, углекислый газ, окись углерода, синильную кислоту и т.д. В сигаретном дыме присутствуют радиоактивные вещества:</w:t>
      </w:r>
    </w:p>
    <w:p w:rsidR="00246AF5" w:rsidRDefault="00F70A16" w:rsidP="00246AF5">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pPr>
      <w:r>
        <w:t>полоний, свинец, висмут. Никотин по св</w:t>
      </w:r>
      <w:r w:rsidR="00246AF5">
        <w:t xml:space="preserve">оей </w:t>
      </w:r>
      <w:proofErr w:type="gramStart"/>
      <w:r w:rsidR="00246AF5">
        <w:t>ядовитости  равен</w:t>
      </w:r>
      <w:proofErr w:type="gramEnd"/>
    </w:p>
    <w:p w:rsidR="00F70A16" w:rsidRDefault="00246AF5"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pPr>
      <w:r>
        <w:t xml:space="preserve">синильной </w:t>
      </w:r>
      <w:r w:rsidR="00F70A16">
        <w:t>кислоте.</w:t>
      </w:r>
    </w:p>
    <w:p w:rsidR="00F70A16" w:rsidRDefault="00F70A16" w:rsidP="00056489">
      <w:pPr>
        <w:pStyle w:val="2"/>
        <w:pBdr>
          <w:top w:val="thinThickThinSmallGap" w:sz="24" w:space="1" w:color="auto"/>
          <w:left w:val="thinThickThinSmallGap" w:sz="24" w:space="4" w:color="auto"/>
          <w:bottom w:val="thinThickThinSmallGap" w:sz="24" w:space="1" w:color="auto"/>
          <w:right w:val="thinThickThinSmallGap" w:sz="24" w:space="4" w:color="auto"/>
        </w:pBdr>
        <w:spacing w:before="0" w:after="0"/>
        <w:jc w:val="center"/>
        <w:rPr>
          <w:i w:val="0"/>
          <w:color w:val="000000"/>
          <w:sz w:val="24"/>
          <w:szCs w:val="24"/>
        </w:rPr>
      </w:pPr>
      <w:r>
        <w:rPr>
          <w:i w:val="0"/>
          <w:color w:val="000000"/>
          <w:sz w:val="24"/>
          <w:szCs w:val="24"/>
        </w:rPr>
        <w:t>Вред курения</w:t>
      </w:r>
    </w:p>
    <w:p w:rsidR="00056489" w:rsidRPr="008A3DF1" w:rsidRDefault="00130945" w:rsidP="008A3DF1">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pPr>
      <w:r>
        <w:tab/>
      </w:r>
      <w:r w:rsidR="00F70A16">
        <w:t>Пачка сигарет в день – это около 500 рентген облучения за год! Температура тлеющей сигареты 700-900 градусов! Легкие курильщика со стажем – черная, гниющая масса. После затяжки никотин попадает в головной мозг через 7 секунд. Никотин вызывает спазм сосудов, от сюда нарушение питания тканей кислородом. Спазм мелких сосудов делает кожу увядающей.</w:t>
      </w:r>
      <w:r w:rsidR="00F70A16">
        <w:rPr>
          <w:rStyle w:val="apple-converted-space"/>
        </w:rPr>
        <w:t> </w:t>
      </w:r>
      <w:r w:rsidR="00F70A16">
        <w:rPr>
          <w:rStyle w:val="af8"/>
        </w:rPr>
        <w:t>Вред курения</w:t>
      </w:r>
      <w:r w:rsidR="00F70A16">
        <w:rPr>
          <w:rStyle w:val="apple-converted-space"/>
        </w:rPr>
        <w:t> </w:t>
      </w:r>
      <w:r w:rsidR="00F70A16">
        <w:t>еще и в том, что появляется неприятный запах изо рта, желтеют зубы, воспаляется горло, краснеют глаза от постоянного раздражения дыма. Во всем мире никотин относится к разрешенному наркотику, от него так же как от</w:t>
      </w:r>
      <w:r w:rsidR="00F70A16">
        <w:rPr>
          <w:rStyle w:val="apple-converted-space"/>
        </w:rPr>
        <w:t> </w:t>
      </w:r>
      <w:hyperlink r:id="rId42" w:history="1">
        <w:r w:rsidR="00F70A16">
          <w:rPr>
            <w:rStyle w:val="ab"/>
            <w:color w:val="000000"/>
          </w:rPr>
          <w:t>героина</w:t>
        </w:r>
      </w:hyperlink>
      <w:r w:rsidR="00F70A16">
        <w:rPr>
          <w:rStyle w:val="apple-converted-space"/>
        </w:rPr>
        <w:t> </w:t>
      </w:r>
      <w:r w:rsidR="00F70A16">
        <w:t>и других тяжелых наркотиков развивается зависимость, но коварство его в том, что это происходит незаметно и относительно длительно. Наши курящие граждане ежегодно выкуривают 265 миллиардов сигарет в год, это около 1800 сигарет на душу населения и цифра эта продолжает каждый год расти.</w:t>
      </w:r>
      <w:r w:rsidR="00F70A16">
        <w:rPr>
          <w:rStyle w:val="apple-converted-space"/>
        </w:rPr>
        <w:t> </w:t>
      </w:r>
      <w:r w:rsidR="00F70A16">
        <w:br/>
      </w:r>
      <w:r w:rsidR="00F70A16">
        <w:tab/>
      </w:r>
      <w:r w:rsidR="00F70A16">
        <w:rPr>
          <w:rStyle w:val="afb"/>
          <w:b/>
          <w:i w:val="0"/>
        </w:rPr>
        <w:t>Вред курения в том, что оно вызывает три основных заболевания</w:t>
      </w:r>
      <w:r w:rsidR="00F70A16">
        <w:rPr>
          <w:b/>
          <w:i/>
        </w:rPr>
        <w:t>:</w:t>
      </w:r>
      <w:r w:rsidR="00F70A16">
        <w:t xml:space="preserve"> рак легких, хронический бронхит, коронарная болезнь. Уже давно доказано, что табак является причиной смертности от рака легкого в 90 % всех случаев, от бронхита и эмфиземы в 75 % и от болезни сердца в примерно 25 % всех случаев. Примерно 25 % регулярных курильщиков сигарет умрет преждевременно по причине курения. Многие из этого числа смогли бы прожить на 10, 20 или 30 лет дольше. Умершие вследствие курения в среднем потеряют 15 лет своей жизни.</w:t>
      </w:r>
      <w:r w:rsidR="00F70A16">
        <w:rPr>
          <w:rStyle w:val="apple-converted-space"/>
        </w:rPr>
        <w:t> </w:t>
      </w:r>
      <w:r w:rsidR="00F70A16">
        <w:br/>
      </w:r>
      <w:r w:rsidR="00F70A16">
        <w:rPr>
          <w:rStyle w:val="afb"/>
        </w:rPr>
        <w:t>Курение наносит страшный вред</w:t>
      </w:r>
      <w:r w:rsidR="00F70A16">
        <w:t>, так курящие в 13 раз чаще заболевают стенокардией, в 12 – инфарктом миокарда, в 10 раз – язвой желудка и в 30 раз — раком легких.</w:t>
      </w:r>
      <w:r w:rsidR="00F70A16">
        <w:rPr>
          <w:rStyle w:val="apple-converted-space"/>
        </w:rPr>
        <w:t> </w:t>
      </w:r>
      <w:r w:rsidR="00F70A16">
        <w:br/>
        <w:t>Нет такого органа, который бы не поражался табаком: почки и мочевой пузырь, половые железы и кровеносные сосуды, головной мозг и печень.</w:t>
      </w:r>
      <w:r w:rsidR="00F70A16">
        <w:br/>
        <w:t>Смертельная доза для взрослого человека содержится в одной пачке сигарет, если ее выкурить сразу, а для подростков — полпачки.</w:t>
      </w:r>
      <w:r w:rsidR="00F70A16">
        <w:br/>
      </w:r>
      <w:r w:rsidR="00F70A16">
        <w:rPr>
          <w:rStyle w:val="afb"/>
        </w:rPr>
        <w:t>Курение вредит сердцу</w:t>
      </w:r>
      <w:r w:rsidR="00F70A16">
        <w:t>, так частота сердечных сокращений у курящего на 15000 ударов в сутки больше, чем у некурящего, а доставка кислорода тканям и особенно головному мозгу значительно снижена, так как сосуды сужены, плюс к этому угарный газ, который лучше «цепляется» к гемоглобину и не даёт эритроцитам переносить кислород. Этим и объясняется, почему курящие школьники значительно отстают от некурящих.</w:t>
      </w:r>
      <w:r w:rsidR="00F70A16">
        <w:rPr>
          <w:rStyle w:val="apple-converted-space"/>
        </w:rPr>
        <w:t> </w:t>
      </w:r>
      <w:r w:rsidR="00F70A16">
        <w:br/>
      </w:r>
      <w:hyperlink r:id="rId43" w:history="1">
        <w:r w:rsidR="00F70A16">
          <w:rPr>
            <w:rStyle w:val="ab"/>
            <w:b/>
            <w:bCs/>
            <w:color w:val="000000"/>
          </w:rPr>
          <w:t>Вред курения</w:t>
        </w:r>
      </w:hyperlink>
      <w:r w:rsidR="00F70A16">
        <w:rPr>
          <w:rStyle w:val="apple-converted-space"/>
          <w:color w:val="000000"/>
        </w:rPr>
        <w:t> </w:t>
      </w:r>
      <w:r w:rsidR="00F70A16">
        <w:t xml:space="preserve">еще вот в чем: последние годы ученые уделяют пристальное внимание веществам, вызывающим рак. К ним, в первую очередь, относятся </w:t>
      </w:r>
      <w:proofErr w:type="spellStart"/>
      <w:r w:rsidR="00F70A16">
        <w:t>бензопирен</w:t>
      </w:r>
      <w:proofErr w:type="spellEnd"/>
      <w:r w:rsidR="00F70A16">
        <w:t xml:space="preserve"> и радиоактивный изотоп полоний-210. Если курильщик наберет в рот дым, а затем выдохне</w:t>
      </w:r>
      <w:r w:rsidR="006E7D7B">
        <w:t xml:space="preserve">т его через платок, то на </w:t>
      </w:r>
      <w:proofErr w:type="spellStart"/>
      <w:r w:rsidR="006E7D7B">
        <w:t>белой</w:t>
      </w:r>
      <w:r w:rsidR="00F70A16">
        <w:t>ткани</w:t>
      </w:r>
      <w:proofErr w:type="spellEnd"/>
      <w:r w:rsidR="00F70A16">
        <w:t xml:space="preserve"> останется коричневое пятно. Это и есть табачный деготь. В нем особенно много веществ, </w:t>
      </w:r>
      <w:hyperlink r:id="rId44" w:history="1">
        <w:r w:rsidR="00F70A16">
          <w:rPr>
            <w:rStyle w:val="ab"/>
            <w:color w:val="000000"/>
          </w:rPr>
          <w:t>вызывающих рак</w:t>
        </w:r>
      </w:hyperlink>
      <w:r w:rsidR="00F70A16">
        <w:rPr>
          <w:color w:val="000000"/>
        </w:rPr>
        <w:t>.</w:t>
      </w:r>
      <w:r w:rsidR="00F70A16">
        <w:t xml:space="preserve"> Если ухо кролика несколько раз смазать табачным дегтем, то у животн</w:t>
      </w:r>
      <w:r w:rsidR="008A3DF1">
        <w:t>ого образуется раковая опухоль.</w:t>
      </w:r>
    </w:p>
    <w:p w:rsidR="00F70A16" w:rsidRDefault="00F70A16" w:rsidP="00F70A16">
      <w:pPr>
        <w:pStyle w:val="2"/>
        <w:pBdr>
          <w:top w:val="thinThickThinSmallGap" w:sz="24" w:space="1" w:color="auto"/>
          <w:left w:val="thinThickThinSmallGap" w:sz="24" w:space="4" w:color="auto"/>
          <w:bottom w:val="thinThickThinSmallGap" w:sz="24" w:space="1" w:color="auto"/>
          <w:right w:val="thinThickThinSmallGap" w:sz="24" w:space="4" w:color="auto"/>
        </w:pBdr>
        <w:spacing w:before="0" w:after="0"/>
        <w:jc w:val="center"/>
        <w:rPr>
          <w:color w:val="000000"/>
          <w:sz w:val="24"/>
          <w:szCs w:val="24"/>
          <w:u w:val="single"/>
        </w:rPr>
      </w:pPr>
      <w:r>
        <w:rPr>
          <w:color w:val="000000"/>
          <w:sz w:val="24"/>
          <w:szCs w:val="24"/>
          <w:u w:val="single"/>
        </w:rPr>
        <w:lastRenderedPageBreak/>
        <w:t>Вред курения для женщин</w:t>
      </w:r>
    </w:p>
    <w:p w:rsidR="00DC5273" w:rsidRDefault="005F42A8"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rPr>
          <w:noProof/>
        </w:rPr>
        <w:drawing>
          <wp:anchor distT="0" distB="0" distL="0" distR="0" simplePos="0" relativeHeight="251671552" behindDoc="0" locked="0" layoutInCell="1" allowOverlap="0" wp14:anchorId="2C3ACBA7" wp14:editId="66A39ED5">
            <wp:simplePos x="0" y="0"/>
            <wp:positionH relativeFrom="column">
              <wp:posOffset>3075365</wp:posOffset>
            </wp:positionH>
            <wp:positionV relativeFrom="paragraph">
              <wp:posOffset>485775</wp:posOffset>
            </wp:positionV>
            <wp:extent cx="3343910" cy="2023110"/>
            <wp:effectExtent l="0" t="0" r="8890" b="0"/>
            <wp:wrapSquare wrapText="bothSides"/>
            <wp:docPr id="7" name="Рисунок 7" descr="ВРЕД КУР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РЕД КУРЕНИЯ"/>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343910" cy="2023110"/>
                    </a:xfrm>
                    <a:prstGeom prst="rect">
                      <a:avLst/>
                    </a:prstGeom>
                    <a:noFill/>
                  </pic:spPr>
                </pic:pic>
              </a:graphicData>
            </a:graphic>
            <wp14:sizeRelH relativeFrom="page">
              <wp14:pctWidth>0</wp14:pctWidth>
            </wp14:sizeRelH>
            <wp14:sizeRelV relativeFrom="page">
              <wp14:pctHeight>0</wp14:pctHeight>
            </wp14:sizeRelV>
          </wp:anchor>
        </w:drawing>
      </w:r>
      <w:r w:rsidR="00F70A16">
        <w:rPr>
          <w:rStyle w:val="af8"/>
          <w:i/>
          <w:iCs/>
        </w:rPr>
        <w:tab/>
        <w:t>Для женщины курение особенно вредно</w:t>
      </w:r>
      <w:r w:rsidR="00F70A16">
        <w:t>, так при первой затяжке першит в горле, увеличивается частота сердечных сокращений, появляется противный привкус во рту, появляется кашель, головокружение, тошнота и возможна рвота. Все это проявление защитных реакций организма. Но курильщица, которая следует «новой моде» активно подавляет защитные функции организма и продолжает делать затяжки. С каждой новой затяжкой организм сдается и получает отравление, защитные реакции угасают и курильщица не чувствует дискомфорта. С каждой новой пачкой, курильщица все больше подсаживается на никотин. Молодая девушка не может не замечать, что у неё появляется кашель (особенно по утрам), появляется осиплость голоса, запах изо рта, кожа становится дряблой, желтеют зубы и вообще девушка выглядит старше своих сверстниц, тем не менее она продолжает курить, хотя и пытается</w:t>
      </w:r>
      <w:r w:rsidR="00F70A16">
        <w:rPr>
          <w:rStyle w:val="apple-converted-space"/>
        </w:rPr>
        <w:t> </w:t>
      </w:r>
      <w:r w:rsidR="00F70A16">
        <w:rPr>
          <w:rStyle w:val="afb"/>
          <w:b/>
          <w:bCs/>
        </w:rPr>
        <w:t>уменьшить вред от курения</w:t>
      </w:r>
      <w:r w:rsidR="00F70A16">
        <w:t>, переходя на легкие и «женские» (тонкие) сигареты. Но никотиновая зависимость уже сформирована, и организм начинает требовать свою дозу никотина, и девушке приходится вместо одной обычной пачки выкуривать 2 «женских» пачки, чтобы получить свою дозу никотина. Табачные компании это уже давно знали, поэтому они и пошли на такой шаг, и выпустили мнимые безвредные сигареты, хотя вред оказывается даже больше и доход от продажи тоже. Грамотные рекламные компании заставляют курильщиц поверить, что это менее вредно, хотя это в</w:t>
      </w:r>
      <w:r w:rsidR="00DC5273">
        <w:t xml:space="preserve">сё обман! Многие девушки так же </w:t>
      </w:r>
      <w:r w:rsidR="00F70A16">
        <w:t xml:space="preserve">замечают, что сигарета снижает стресс, это еще больше делает зависимой от сигареты, курящие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rStyle w:val="apple-converted-space"/>
        </w:rPr>
      </w:pPr>
      <w:r>
        <w:t>люди не умеют иначе бороться со стрессом.</w:t>
      </w:r>
      <w:r>
        <w:rPr>
          <w:rStyle w:val="apple-converted-space"/>
        </w:rPr>
        <w:t> </w:t>
      </w:r>
    </w:p>
    <w:p w:rsidR="003204FF"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ab/>
      </w:r>
      <w:r>
        <w:rPr>
          <w:rStyle w:val="afb"/>
          <w:i w:val="0"/>
        </w:rPr>
        <w:t>Из-за вреда курения у женщин повышается частота воспалительных заболеваний, что приводит к бесплодию</w:t>
      </w:r>
      <w:r>
        <w:t xml:space="preserve">. Немецкий врач-гинеколог </w:t>
      </w:r>
      <w:proofErr w:type="spellStart"/>
      <w:r>
        <w:t>Бернхард</w:t>
      </w:r>
      <w:proofErr w:type="spellEnd"/>
      <w:r>
        <w:t>, обследовав около 6 тысяч женщин, установил, что бесплодие наблюдалось у</w:t>
      </w:r>
      <w:r>
        <w:rPr>
          <w:rStyle w:val="apple-converted-space"/>
        </w:rPr>
        <w:t> </w:t>
      </w:r>
      <w:hyperlink r:id="rId46" w:history="1">
        <w:r>
          <w:rPr>
            <w:rStyle w:val="ab"/>
            <w:color w:val="000000"/>
          </w:rPr>
          <w:t>курящих женщин</w:t>
        </w:r>
      </w:hyperlink>
      <w:r>
        <w:rPr>
          <w:rStyle w:val="apple-converted-space"/>
        </w:rPr>
        <w:t> </w:t>
      </w:r>
      <w:r>
        <w:t xml:space="preserve">в 42 %, а у некурящих – лишь в 4 %.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rStyle w:val="apple-converted-space"/>
        </w:rPr>
      </w:pPr>
      <w:r>
        <w:t>Табак дает 96 % выкидышей, 1/3 недоношенных детей.</w:t>
      </w:r>
      <w:r>
        <w:rPr>
          <w:rStyle w:val="apple-converted-space"/>
        </w:rPr>
        <w:t> </w:t>
      </w:r>
    </w:p>
    <w:p w:rsidR="00327328" w:rsidRDefault="00F70A16" w:rsidP="00D2002D">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ab/>
        <w:t>Табак разрушает и тех, кто курит, и тех, кто рождается от ку</w:t>
      </w:r>
      <w:r w:rsidR="00327328">
        <w:t>рильщиков, и тех, кто находится</w:t>
      </w:r>
      <w:r w:rsidR="00536147">
        <w:t xml:space="preserve"> </w:t>
      </w:r>
      <w:r w:rsidR="00327328">
        <w:t>рядом с курильщиками.</w:t>
      </w:r>
    </w:p>
    <w:p w:rsidR="00D2002D" w:rsidRPr="00D2002D" w:rsidRDefault="00F70A16" w:rsidP="00A729A9">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Курящие женщины, как правило, рано стареют, у них преждевреме</w:t>
      </w:r>
      <w:r w:rsidR="008A3DF1">
        <w:t>нно наступает половое увядание.</w:t>
      </w:r>
    </w:p>
    <w:p w:rsidR="00F70A16" w:rsidRDefault="00F70A16" w:rsidP="00A729A9">
      <w:pPr>
        <w:pStyle w:val="2"/>
        <w:pBdr>
          <w:top w:val="thinThickThinSmallGap" w:sz="24" w:space="1" w:color="auto"/>
          <w:left w:val="thinThickThinSmallGap" w:sz="24" w:space="4" w:color="auto"/>
          <w:bottom w:val="thinThickThinSmallGap" w:sz="24" w:space="1" w:color="auto"/>
          <w:right w:val="thinThickThinSmallGap" w:sz="24" w:space="4" w:color="auto"/>
        </w:pBdr>
        <w:spacing w:before="0" w:after="0" w:line="240" w:lineRule="auto"/>
        <w:jc w:val="center"/>
        <w:rPr>
          <w:color w:val="000000"/>
          <w:sz w:val="24"/>
          <w:szCs w:val="24"/>
          <w:u w:val="single"/>
        </w:rPr>
      </w:pPr>
      <w:r>
        <w:rPr>
          <w:color w:val="000000"/>
          <w:sz w:val="24"/>
          <w:szCs w:val="24"/>
          <w:u w:val="single"/>
        </w:rPr>
        <w:t>Вред курения для окружающих</w:t>
      </w:r>
    </w:p>
    <w:p w:rsidR="004353A5" w:rsidRDefault="00F70A16" w:rsidP="00A729A9">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rPr>
          <w:rStyle w:val="af8"/>
        </w:rPr>
        <w:tab/>
        <w:t>О вреде курения для окружающих</w:t>
      </w:r>
      <w:r>
        <w:rPr>
          <w:rStyle w:val="apple-converted-space"/>
        </w:rPr>
        <w:t> </w:t>
      </w:r>
      <w:r>
        <w:t xml:space="preserve">становится все больше данных. В результате пассивного курения ежегодно умирают от рака легких 3 тыс. человек, от болезней сердца – до 62 тыс. 2,7 тыс. детей по этой же причине погибают в результате так называемого синдрома внезапной </w:t>
      </w:r>
    </w:p>
    <w:p w:rsidR="0093412C" w:rsidRDefault="00F70A16" w:rsidP="00A729A9">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 xml:space="preserve">младенческой смерти. Значительно повышается опасность заболеть не только раком легких, но и </w:t>
      </w:r>
    </w:p>
    <w:p w:rsidR="008D396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некоторыми другими видами этого страшного недуга.</w:t>
      </w:r>
    </w:p>
    <w:p w:rsidR="000E0C7B" w:rsidRDefault="004353A5"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ab/>
      </w:r>
      <w:r w:rsidR="00F70A16">
        <w:t>Увеличивается риск самопроизвольного выкидыша. Если</w:t>
      </w:r>
      <w:r w:rsidR="00F70A16">
        <w:rPr>
          <w:rStyle w:val="apple-converted-space"/>
        </w:rPr>
        <w:t> </w:t>
      </w:r>
      <w:hyperlink r:id="rId47" w:history="1">
        <w:r w:rsidR="00F70A16">
          <w:rPr>
            <w:rStyle w:val="ab"/>
            <w:color w:val="000000"/>
          </w:rPr>
          <w:t>будущие матери подвергаются воздействию табачного дыма</w:t>
        </w:r>
      </w:hyperlink>
      <w:r w:rsidR="00F70A16">
        <w:rPr>
          <w:color w:val="000000"/>
        </w:rPr>
        <w:t>,</w:t>
      </w:r>
      <w:r w:rsidR="00F70A16">
        <w:t xml:space="preserve"> у них чаще рождаются дети, им</w:t>
      </w:r>
      <w:r w:rsidR="000E0C7B">
        <w:t>еющие различные дефекты, прежде</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всего нейропсихические, а также пониженный вес (9,7—18,6 тыс. таких новорожденных в год).</w:t>
      </w:r>
    </w:p>
    <w:p w:rsidR="00B514D0" w:rsidRDefault="005709A7"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ab/>
      </w:r>
      <w:r w:rsidR="00F70A16">
        <w:t xml:space="preserve">Установлено, что более 50 компонентов табачного дыма канцерогенны, 6 пагубно влияют на способность к деторождению и общее развитие ребенка. Вообще вдыхание табачного дыма гораздо </w:t>
      </w:r>
    </w:p>
    <w:p w:rsidR="00DC5273"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опаснее для детей. Так, пассивное курение ежегодно служит причиной возникновения астмы у 8—</w:t>
      </w:r>
    </w:p>
    <w:p w:rsidR="00327328"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 xml:space="preserve">26 тыс. детей, бронхитов – у 150—300 тыс., причем от 7,5 до 15,6 тыс. детей госпитализируются, а </w:t>
      </w:r>
      <w:r w:rsidR="00327328">
        <w:t xml:space="preserve">от 136 до 212 из них умирают. </w:t>
      </w:r>
    </w:p>
    <w:p w:rsidR="000E0C7B" w:rsidRDefault="005709A7"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ab/>
      </w:r>
      <w:r w:rsidR="00F70A16">
        <w:t>Обследование более 32 тыс. пассивно «курящих» женщин</w:t>
      </w:r>
      <w:r w:rsidR="006E7D7B">
        <w:t xml:space="preserve">, которое было проведено </w:t>
      </w:r>
      <w:r w:rsidR="00F70A16">
        <w:t xml:space="preserve">специалистами Гарвардского университета, показало, что представительницы прекрасного пола, регулярно подвергающиеся воздействию табачного дыма дома и на работе, в 1,91 раза чаще </w:t>
      </w:r>
    </w:p>
    <w:p w:rsidR="00143DB4" w:rsidRDefault="00143DB4"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p>
    <w:p w:rsidR="00056489"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lastRenderedPageBreak/>
        <w:t>страдают сердечными болезнями, чем не вдыхающие его.</w:t>
      </w:r>
    </w:p>
    <w:p w:rsidR="00F524D4" w:rsidRDefault="005709A7"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ab/>
      </w:r>
      <w:r w:rsidR="00F70A16">
        <w:t>Если же женщина курит пассивно лишь эпизодически, показа</w:t>
      </w:r>
      <w:r w:rsidR="00130945">
        <w:t xml:space="preserve">тель заболеваемости </w:t>
      </w:r>
    </w:p>
    <w:p w:rsidR="006A0D6C" w:rsidRDefault="00130945"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уменьшается</w:t>
      </w:r>
      <w:r w:rsidR="008D3966">
        <w:t xml:space="preserve"> </w:t>
      </w:r>
      <w:r w:rsidR="00F70A16">
        <w:t>до 1,58.</w:t>
      </w:r>
      <w:r w:rsidR="008A3DF1">
        <w:rPr>
          <w:rStyle w:val="apple-converted-space"/>
        </w:rPr>
        <w:t> </w:t>
      </w:r>
    </w:p>
    <w:p w:rsidR="00D2002D" w:rsidRDefault="008D396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ab/>
      </w:r>
      <w:r w:rsidR="00F70A16">
        <w:t xml:space="preserve">Согласно данным, собранным Американской ассоциацией по исследованию сердца, если в доме курят, это крайне неблагоприятно отражается на детях, имеющих высокий уровень </w:t>
      </w:r>
    </w:p>
    <w:p w:rsidR="00D16AB0"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холестерина в крови. Сигаретный дым уменьшает у них содер</w:t>
      </w:r>
      <w:r w:rsidR="00D16AB0">
        <w:t>жание так называемого полезного</w:t>
      </w:r>
    </w:p>
    <w:p w:rsidR="004204D8"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холестерина, который пред</w:t>
      </w:r>
      <w:r w:rsidR="004204D8">
        <w:t>охраняет от сердечных болезней.</w:t>
      </w:r>
    </w:p>
    <w:p w:rsidR="00D2002D" w:rsidRDefault="007E6FCC"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hyperlink r:id="rId48" w:history="1">
        <w:r w:rsidR="00F70A16">
          <w:rPr>
            <w:rStyle w:val="ab"/>
            <w:b/>
            <w:color w:val="000000"/>
          </w:rPr>
          <w:t>Курение</w:t>
        </w:r>
      </w:hyperlink>
      <w:r w:rsidR="00F70A16">
        <w:rPr>
          <w:rStyle w:val="apple-converted-space"/>
        </w:rPr>
        <w:t> </w:t>
      </w:r>
      <w:r w:rsidR="00F70A16">
        <w:t>– это привычка, противная зрению, невыносимая для обоняния, вредная для мозга, опасная</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 xml:space="preserve"> для легких.</w:t>
      </w:r>
    </w:p>
    <w:p w:rsidR="00F70A16" w:rsidRDefault="00F70A16" w:rsidP="00F70A16">
      <w:pPr>
        <w:pStyle w:val="1"/>
        <w:pBdr>
          <w:top w:val="thinThickThinSmallGap" w:sz="24" w:space="1" w:color="auto"/>
          <w:left w:val="thinThickThinSmallGap" w:sz="24" w:space="4" w:color="auto"/>
          <w:bottom w:val="thinThickThinSmallGap" w:sz="24" w:space="1" w:color="auto"/>
          <w:right w:val="thinThickThinSmallGap" w:sz="24" w:space="4" w:color="auto"/>
        </w:pBdr>
        <w:jc w:val="center"/>
        <w:rPr>
          <w:i/>
          <w:color w:val="000000"/>
          <w:sz w:val="24"/>
          <w:szCs w:val="24"/>
          <w:u w:val="single"/>
        </w:rPr>
      </w:pPr>
      <w:r>
        <w:rPr>
          <w:i/>
          <w:color w:val="000000"/>
          <w:sz w:val="24"/>
          <w:szCs w:val="24"/>
          <w:u w:val="single"/>
        </w:rPr>
        <w:t>Вред курения для подростков</w:t>
      </w:r>
    </w:p>
    <w:p w:rsidR="00056489"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rStyle w:val="af8"/>
          <w:color w:val="000000"/>
        </w:rPr>
        <w:tab/>
        <w:t>Курение подростков</w:t>
      </w:r>
      <w:r>
        <w:rPr>
          <w:rStyle w:val="apple-converted-space"/>
          <w:color w:val="000000"/>
        </w:rPr>
        <w:t> </w:t>
      </w:r>
      <w:r>
        <w:rPr>
          <w:color w:val="000000"/>
        </w:rPr>
        <w:t>вызывает тревогу по нескольким причинам.</w:t>
      </w:r>
      <w:r>
        <w:rPr>
          <w:color w:val="000000"/>
        </w:rPr>
        <w:br/>
        <w:t>Во–первых, те</w:t>
      </w:r>
      <w:r>
        <w:rPr>
          <w:rStyle w:val="apple-converted-space"/>
          <w:color w:val="000000"/>
        </w:rPr>
        <w:t> </w:t>
      </w:r>
      <w:r>
        <w:rPr>
          <w:rStyle w:val="afb"/>
          <w:color w:val="000000"/>
        </w:rPr>
        <w:t>кто начал ежедневно курить в подростковом возрасте, обычно курят всю жизнь</w:t>
      </w:r>
      <w:r>
        <w:rPr>
          <w:color w:val="000000"/>
        </w:rPr>
        <w:t>.</w:t>
      </w:r>
      <w:r>
        <w:rPr>
          <w:rStyle w:val="apple-converted-space"/>
          <w:color w:val="000000"/>
        </w:rPr>
        <w:t> </w:t>
      </w:r>
      <w:r>
        <w:rPr>
          <w:color w:val="000000"/>
        </w:rPr>
        <w:br/>
        <w:t>Во-вторых, курение повышает риск развития хронических заболеваний (заболевание сердца, рак, эмфизема легких).</w:t>
      </w:r>
    </w:p>
    <w:p w:rsidR="00056489"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В–третьих, хотя хронические заболевания, связанные с курением, обычно появляются только в </w:t>
      </w:r>
    </w:p>
    <w:p w:rsidR="00056489"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зрелом возрасте,</w:t>
      </w:r>
      <w:r>
        <w:rPr>
          <w:rStyle w:val="apple-converted-space"/>
          <w:color w:val="000000"/>
        </w:rPr>
        <w:t> </w:t>
      </w:r>
      <w:r>
        <w:rPr>
          <w:rStyle w:val="af8"/>
          <w:color w:val="000000"/>
        </w:rPr>
        <w:t>подростки – курильщики чаще страдают от кашля</w:t>
      </w:r>
      <w:r>
        <w:rPr>
          <w:color w:val="000000"/>
        </w:rPr>
        <w:t xml:space="preserve">, дисфункции дыхательных </w:t>
      </w:r>
    </w:p>
    <w:p w:rsidR="003204FF" w:rsidRDefault="00F70A16" w:rsidP="003204FF">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путей, образования мокроты, одышки и </w:t>
      </w:r>
      <w:r w:rsidR="008C3017">
        <w:rPr>
          <w:color w:val="000000"/>
        </w:rPr>
        <w:t>других респираторных симптомов.</w:t>
      </w:r>
    </w:p>
    <w:p w:rsidR="00F70A16" w:rsidRPr="003204FF" w:rsidRDefault="00F70A16" w:rsidP="003204FF">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center"/>
        <w:rPr>
          <w:color w:val="000000"/>
        </w:rPr>
      </w:pPr>
      <w:r w:rsidRPr="008C3017">
        <w:rPr>
          <w:b/>
          <w:color w:val="000000"/>
          <w:u w:val="single"/>
        </w:rPr>
        <w:t>Причины курения подростков</w:t>
      </w:r>
    </w:p>
    <w:p w:rsidR="005F42A8"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Каковы же</w:t>
      </w:r>
      <w:r>
        <w:rPr>
          <w:rStyle w:val="apple-converted-space"/>
          <w:color w:val="000000"/>
        </w:rPr>
        <w:t> </w:t>
      </w:r>
      <w:r>
        <w:rPr>
          <w:rStyle w:val="af8"/>
          <w:color w:val="000000"/>
        </w:rPr>
        <w:t>причины курения подростков</w:t>
      </w:r>
      <w:r>
        <w:rPr>
          <w:color w:val="000000"/>
        </w:rPr>
        <w:t>? Для</w:t>
      </w:r>
      <w:r>
        <w:rPr>
          <w:rStyle w:val="apple-converted-space"/>
          <w:color w:val="000000"/>
        </w:rPr>
        <w:t> </w:t>
      </w:r>
      <w:r>
        <w:rPr>
          <w:rStyle w:val="afb"/>
          <w:color w:val="000000"/>
        </w:rPr>
        <w:t>курения подростков</w:t>
      </w:r>
      <w:r>
        <w:rPr>
          <w:rStyle w:val="apple-converted-space"/>
          <w:color w:val="000000"/>
        </w:rPr>
        <w:t> </w:t>
      </w:r>
      <w:r>
        <w:rPr>
          <w:color w:val="000000"/>
        </w:rPr>
        <w:t xml:space="preserve">причин множество вот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некоторые из них:</w:t>
      </w:r>
    </w:p>
    <w:p w:rsidR="00F70A16" w:rsidRDefault="004204D8" w:rsidP="00F70A16">
      <w:pPr>
        <w:numPr>
          <w:ilvl w:val="0"/>
          <w:numId w:val="10"/>
        </w:num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ind w:left="0" w:firstLine="0"/>
        <w:rPr>
          <w:rFonts w:ascii="Times New Roman" w:hAnsi="Times New Roman"/>
          <w:color w:val="000000"/>
          <w:sz w:val="24"/>
          <w:szCs w:val="24"/>
        </w:rPr>
      </w:pPr>
      <w:r>
        <w:rPr>
          <w:rFonts w:ascii="Times New Roman" w:hAnsi="Times New Roman"/>
          <w:color w:val="000000"/>
          <w:sz w:val="24"/>
          <w:szCs w:val="24"/>
        </w:rPr>
        <w:t>Подра</w:t>
      </w:r>
      <w:r w:rsidR="00F70A16">
        <w:rPr>
          <w:rFonts w:ascii="Times New Roman" w:hAnsi="Times New Roman"/>
          <w:color w:val="000000"/>
          <w:sz w:val="24"/>
          <w:szCs w:val="24"/>
        </w:rPr>
        <w:t>жание другим школьникам, студентам;</w:t>
      </w:r>
    </w:p>
    <w:p w:rsidR="006E7D7B" w:rsidRDefault="00F70A16" w:rsidP="006E7D7B">
      <w:pPr>
        <w:numPr>
          <w:ilvl w:val="0"/>
          <w:numId w:val="10"/>
        </w:num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ind w:left="0" w:firstLine="0"/>
        <w:rPr>
          <w:rFonts w:ascii="Times New Roman" w:hAnsi="Times New Roman"/>
          <w:color w:val="000000"/>
          <w:sz w:val="24"/>
          <w:szCs w:val="24"/>
        </w:rPr>
      </w:pPr>
      <w:r w:rsidRPr="003204FF">
        <w:rPr>
          <w:rFonts w:ascii="Times New Roman" w:hAnsi="Times New Roman"/>
          <w:color w:val="000000"/>
          <w:sz w:val="24"/>
          <w:szCs w:val="24"/>
        </w:rPr>
        <w:t>Чувство новизны, интереса;</w:t>
      </w:r>
    </w:p>
    <w:p w:rsidR="00257163" w:rsidRPr="00F27D2A" w:rsidRDefault="00F70A16" w:rsidP="00F27D2A">
      <w:pPr>
        <w:numPr>
          <w:ilvl w:val="0"/>
          <w:numId w:val="10"/>
        </w:num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ind w:left="0" w:firstLine="0"/>
        <w:rPr>
          <w:rFonts w:ascii="Times New Roman" w:hAnsi="Times New Roman"/>
          <w:color w:val="000000"/>
          <w:sz w:val="24"/>
          <w:szCs w:val="24"/>
        </w:rPr>
      </w:pPr>
      <w:r w:rsidRPr="00F27D2A">
        <w:rPr>
          <w:rFonts w:ascii="Times New Roman" w:hAnsi="Times New Roman"/>
          <w:color w:val="000000"/>
          <w:sz w:val="24"/>
          <w:szCs w:val="24"/>
        </w:rPr>
        <w:t>Желание казаться взрослыми, самостоятельными;</w:t>
      </w:r>
    </w:p>
    <w:p w:rsidR="00DC5273" w:rsidRPr="00257163" w:rsidRDefault="00F70A16" w:rsidP="00257163">
      <w:pPr>
        <w:numPr>
          <w:ilvl w:val="0"/>
          <w:numId w:val="10"/>
        </w:num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ind w:left="0" w:firstLine="0"/>
        <w:rPr>
          <w:rFonts w:ascii="Times New Roman" w:hAnsi="Times New Roman"/>
          <w:color w:val="000000"/>
          <w:sz w:val="24"/>
          <w:szCs w:val="24"/>
        </w:rPr>
      </w:pPr>
      <w:r w:rsidRPr="00257163">
        <w:rPr>
          <w:rFonts w:ascii="Times New Roman" w:hAnsi="Times New Roman"/>
          <w:color w:val="000000"/>
          <w:sz w:val="24"/>
          <w:szCs w:val="24"/>
        </w:rPr>
        <w:t xml:space="preserve">У девушек приобщение к курению часто связано с кокетством, стремлением к </w:t>
      </w:r>
    </w:p>
    <w:p w:rsidR="00F70A16" w:rsidRDefault="00F70A16" w:rsidP="00DC5273">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color w:val="000000"/>
          <w:sz w:val="24"/>
          <w:szCs w:val="24"/>
        </w:rPr>
      </w:pPr>
      <w:r>
        <w:rPr>
          <w:rFonts w:ascii="Times New Roman" w:hAnsi="Times New Roman"/>
          <w:color w:val="000000"/>
          <w:sz w:val="24"/>
          <w:szCs w:val="24"/>
        </w:rPr>
        <w:t>оригинальности, желанием нравиться юношам.</w:t>
      </w:r>
    </w:p>
    <w:p w:rsidR="00DC5273"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t xml:space="preserve">Однако путем кратковременного и нерегулярного вначале курения, возникает незаметно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самая настоящая привычка к табаку, к никотину.</w:t>
      </w:r>
    </w:p>
    <w:p w:rsidR="003204FF"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t xml:space="preserve">Никотин – являющийся </w:t>
      </w:r>
      <w:proofErr w:type="spellStart"/>
      <w:r>
        <w:rPr>
          <w:color w:val="000000"/>
        </w:rPr>
        <w:t>нейротропным</w:t>
      </w:r>
      <w:proofErr w:type="spellEnd"/>
      <w:r>
        <w:rPr>
          <w:color w:val="000000"/>
        </w:rPr>
        <w:t xml:space="preserve"> ядом  становится привычным и без него в силу установившихся рефлексов становится трудно обходиться. Многие болезненные изменения возникают не сразу, а при определённом «стаже» курения (рак легких и других органов, инфаркт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миокарда, гангрена ног и др.)</w:t>
      </w:r>
    </w:p>
    <w:p w:rsidR="00536147" w:rsidRDefault="005709A7"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sidR="00F70A16">
        <w:rPr>
          <w:color w:val="000000"/>
        </w:rPr>
        <w:t xml:space="preserve">Школьники в силу того, что мало заботятся о своем здоровье, не могут в силу незрелости оценить всю тяжесть последствий от курения. Для школьника срок в 10 – 15 лет (когда появятся </w:t>
      </w:r>
    </w:p>
    <w:p w:rsidR="00A729A9"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симптомы заболеваний) кажется чем-то очень далеким, и он</w:t>
      </w:r>
      <w:r w:rsidR="00A729A9">
        <w:rPr>
          <w:color w:val="000000"/>
        </w:rPr>
        <w:t xml:space="preserve"> живет сегодняшним днем, будучи</w:t>
      </w:r>
    </w:p>
    <w:p w:rsidR="00B514D0"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уверенным, что бросит курить в любой момент. Однако бросить кури</w:t>
      </w:r>
      <w:r w:rsidR="00130945">
        <w:rPr>
          <w:color w:val="000000"/>
        </w:rPr>
        <w:t xml:space="preserve">ть не так легко, об этом можете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спросить любого курильщика.</w:t>
      </w:r>
      <w:r>
        <w:rPr>
          <w:rStyle w:val="apple-converted-space"/>
          <w:color w:val="000000"/>
        </w:rPr>
        <w:t> </w:t>
      </w:r>
    </w:p>
    <w:p w:rsidR="0093412C"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t>При</w:t>
      </w:r>
      <w:r>
        <w:rPr>
          <w:rStyle w:val="apple-converted-space"/>
          <w:color w:val="000000"/>
        </w:rPr>
        <w:t> </w:t>
      </w:r>
      <w:r>
        <w:rPr>
          <w:rStyle w:val="af8"/>
          <w:color w:val="000000"/>
        </w:rPr>
        <w:t>курении у подростка</w:t>
      </w:r>
      <w:r>
        <w:rPr>
          <w:rStyle w:val="apple-converted-space"/>
          <w:color w:val="000000"/>
        </w:rPr>
        <w:t> </w:t>
      </w:r>
      <w:r>
        <w:rPr>
          <w:color w:val="000000"/>
        </w:rPr>
        <w:t>очень сильно страдает память. Эксперименты показали, что курение снижает скорость заучивания и объём памяти.</w:t>
      </w:r>
    </w:p>
    <w:p w:rsidR="00FC789C" w:rsidRDefault="0093412C"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sidR="00F70A16">
        <w:rPr>
          <w:color w:val="000000"/>
        </w:rPr>
        <w:t xml:space="preserve">Также замедляется реакция в движении, снижается мышечная сила, под влиянием никотина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ухудшается острота зрения.</w:t>
      </w:r>
    </w:p>
    <w:p w:rsidR="006E7D7B" w:rsidRDefault="000E0C7B"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sidR="00F70A16">
        <w:rPr>
          <w:color w:val="000000"/>
        </w:rPr>
        <w:t>Установлено, что смертность людей,</w:t>
      </w:r>
      <w:r w:rsidR="00F70A16">
        <w:rPr>
          <w:rStyle w:val="apple-converted-space"/>
          <w:color w:val="000000"/>
        </w:rPr>
        <w:t> </w:t>
      </w:r>
      <w:r w:rsidR="00F70A16">
        <w:rPr>
          <w:rStyle w:val="afb"/>
          <w:color w:val="000000"/>
        </w:rPr>
        <w:t>начавших курить в подростковом возрасте</w:t>
      </w:r>
      <w:r w:rsidR="00F70A16">
        <w:rPr>
          <w:rStyle w:val="apple-converted-space"/>
          <w:color w:val="000000"/>
        </w:rPr>
        <w:t> </w:t>
      </w:r>
      <w:r w:rsidR="00F70A16">
        <w:rPr>
          <w:color w:val="000000"/>
        </w:rPr>
        <w:t>(до 20 лет), значительно выше, чем среди тех, кто впервые закурил после 25 лет.</w:t>
      </w:r>
      <w:r w:rsidR="00F70A16">
        <w:rPr>
          <w:color w:val="000000"/>
        </w:rPr>
        <w:br/>
        <w:t>Частое и систематическое</w:t>
      </w:r>
      <w:r w:rsidR="00F70A16">
        <w:rPr>
          <w:rStyle w:val="apple-converted-space"/>
          <w:color w:val="000000"/>
        </w:rPr>
        <w:t> </w:t>
      </w:r>
      <w:r w:rsidR="00F70A16">
        <w:rPr>
          <w:rStyle w:val="af8"/>
          <w:color w:val="000000"/>
        </w:rPr>
        <w:t>курение у подростков истощает нервные клетки</w:t>
      </w:r>
      <w:r w:rsidR="00F70A16">
        <w:rPr>
          <w:color w:val="000000"/>
        </w:rPr>
        <w:t>, вызывая преждевременное утомление и снижение активирующей способности мозга при решении задач логико-информационного типа.</w:t>
      </w:r>
    </w:p>
    <w:p w:rsidR="00143DB4" w:rsidRDefault="006E7D7B"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sidR="00F70A16">
        <w:rPr>
          <w:rStyle w:val="af8"/>
          <w:color w:val="000000"/>
        </w:rPr>
        <w:t>При курении у подростка происходит патология зрительной коры</w:t>
      </w:r>
      <w:r w:rsidR="00F70A16">
        <w:rPr>
          <w:color w:val="000000"/>
        </w:rPr>
        <w:t>. У</w:t>
      </w:r>
      <w:r w:rsidR="00F70A16">
        <w:rPr>
          <w:rStyle w:val="apple-converted-space"/>
          <w:color w:val="000000"/>
        </w:rPr>
        <w:t> </w:t>
      </w:r>
      <w:r w:rsidR="00F70A16">
        <w:rPr>
          <w:rStyle w:val="af8"/>
          <w:color w:val="000000"/>
        </w:rPr>
        <w:t>курящего подростка</w:t>
      </w:r>
      <w:r w:rsidR="00F70A16">
        <w:rPr>
          <w:rStyle w:val="apple-converted-space"/>
          <w:color w:val="000000"/>
        </w:rPr>
        <w:t> </w:t>
      </w:r>
      <w:r w:rsidR="00F70A16">
        <w:rPr>
          <w:color w:val="000000"/>
        </w:rPr>
        <w:t>краски могут полинять, поблекнуть из-за изменения зрительного цветоощущения, может снизиться в целом многообразие восприятия. Первоначально наблюдается быстрая утомляемость при чтении. Затем начинается мелькание и двоение в глазах, и, наконец, снижение остроты зрения, поскольку возникшие от табачного дыма слезоточ</w:t>
      </w:r>
      <w:r w:rsidR="00D16AB0">
        <w:rPr>
          <w:color w:val="000000"/>
        </w:rPr>
        <w:t xml:space="preserve">ивость, покраснение и отёчность </w:t>
      </w:r>
      <w:r w:rsidR="00F70A16">
        <w:rPr>
          <w:color w:val="000000"/>
        </w:rPr>
        <w:t>век приводят к хроническому воспалению зрительного нерв</w:t>
      </w:r>
      <w:r>
        <w:rPr>
          <w:color w:val="000000"/>
        </w:rPr>
        <w:t xml:space="preserve">а. Никотин вызывает изменения в </w:t>
      </w:r>
    </w:p>
    <w:p w:rsidR="00F27D2A" w:rsidRDefault="00F27D2A"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p>
    <w:p w:rsidR="00FC789C"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lastRenderedPageBreak/>
        <w:t xml:space="preserve">сетчатке глаза, в результате – снижение чувствительности к свету. Так же, как у детей, родившихся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от курящих матерей, у юных</w:t>
      </w:r>
      <w:r>
        <w:rPr>
          <w:rStyle w:val="apple-converted-space"/>
          <w:color w:val="000000"/>
        </w:rPr>
        <w:t> </w:t>
      </w:r>
      <w:r>
        <w:rPr>
          <w:rStyle w:val="af8"/>
          <w:color w:val="000000"/>
        </w:rPr>
        <w:t>курящих подростков</w:t>
      </w:r>
      <w:r>
        <w:rPr>
          <w:rStyle w:val="apple-converted-space"/>
          <w:b/>
          <w:bCs/>
          <w:color w:val="000000"/>
        </w:rPr>
        <w:t> </w:t>
      </w:r>
      <w:r>
        <w:rPr>
          <w:color w:val="000000"/>
        </w:rPr>
        <w:t>исчезает восп</w:t>
      </w:r>
      <w:r w:rsidR="003514D5">
        <w:rPr>
          <w:color w:val="000000"/>
        </w:rPr>
        <w:t xml:space="preserve">риимчивость сначала к </w:t>
      </w:r>
      <w:r w:rsidR="00143DB4">
        <w:rPr>
          <w:color w:val="000000"/>
        </w:rPr>
        <w:t>зелёному,</w:t>
      </w:r>
      <w:r w:rsidR="003514D5">
        <w:rPr>
          <w:color w:val="000000"/>
        </w:rPr>
        <w:t xml:space="preserve"> </w:t>
      </w:r>
      <w:r>
        <w:rPr>
          <w:color w:val="000000"/>
        </w:rPr>
        <w:t>затем к красному и, наконец, к синему цвету.</w:t>
      </w:r>
    </w:p>
    <w:p w:rsidR="00F524D4" w:rsidRDefault="000E0C7B"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sidR="00F70A16">
        <w:rPr>
          <w:color w:val="000000"/>
        </w:rPr>
        <w:t xml:space="preserve">В последнее время у окулистов появилось новое название слепоты – табачная </w:t>
      </w:r>
      <w:proofErr w:type="spellStart"/>
      <w:r w:rsidR="00F70A16">
        <w:rPr>
          <w:color w:val="000000"/>
        </w:rPr>
        <w:t>амблиопатия</w:t>
      </w:r>
      <w:proofErr w:type="spellEnd"/>
      <w:r w:rsidR="00F70A16">
        <w:rPr>
          <w:color w:val="000000"/>
        </w:rPr>
        <w:t xml:space="preserve">, которая возникает как проявление подострой интоксикации при </w:t>
      </w:r>
      <w:proofErr w:type="gramStart"/>
      <w:r w:rsidR="00F70A16">
        <w:rPr>
          <w:color w:val="000000"/>
        </w:rPr>
        <w:t>злоупотреблении  курением</w:t>
      </w:r>
      <w:proofErr w:type="gramEnd"/>
      <w:r w:rsidR="00F70A16">
        <w:rPr>
          <w:color w:val="000000"/>
        </w:rPr>
        <w:t>. Особенно чувствительны к загрязнению продуктами табачно</w:t>
      </w:r>
      <w:r w:rsidR="008D3966">
        <w:rPr>
          <w:color w:val="000000"/>
        </w:rPr>
        <w:t xml:space="preserve">го дыма слизистые оболочки глаз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у</w:t>
      </w:r>
      <w:r>
        <w:rPr>
          <w:rStyle w:val="apple-converted-space"/>
          <w:color w:val="000000"/>
        </w:rPr>
        <w:t> </w:t>
      </w:r>
      <w:r>
        <w:rPr>
          <w:rStyle w:val="af8"/>
          <w:color w:val="000000"/>
        </w:rPr>
        <w:t>детей</w:t>
      </w:r>
      <w:r>
        <w:rPr>
          <w:rStyle w:val="apple-converted-space"/>
          <w:color w:val="000000"/>
        </w:rPr>
        <w:t> </w:t>
      </w:r>
      <w:r>
        <w:rPr>
          <w:color w:val="000000"/>
        </w:rPr>
        <w:t xml:space="preserve">и </w:t>
      </w:r>
      <w:r>
        <w:rPr>
          <w:rStyle w:val="af8"/>
          <w:color w:val="000000"/>
        </w:rPr>
        <w:t>подростков</w:t>
      </w:r>
      <w:r>
        <w:rPr>
          <w:color w:val="000000"/>
        </w:rPr>
        <w:t>.</w:t>
      </w:r>
    </w:p>
    <w:p w:rsidR="008C3017" w:rsidRPr="00932300" w:rsidRDefault="008C3017"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b/>
          <w:bCs/>
          <w:color w:val="000000"/>
        </w:rPr>
      </w:pPr>
      <w:r>
        <w:rPr>
          <w:color w:val="000000"/>
        </w:rPr>
        <w:tab/>
      </w:r>
      <w:r w:rsidR="00F70A16">
        <w:rPr>
          <w:color w:val="000000"/>
        </w:rPr>
        <w:t>Никотин повышает внутриглазное давление.</w:t>
      </w:r>
      <w:r w:rsidR="00F70A16">
        <w:rPr>
          <w:rStyle w:val="apple-converted-space"/>
          <w:color w:val="000000"/>
        </w:rPr>
        <w:t> </w:t>
      </w:r>
      <w:r w:rsidR="00F70A16">
        <w:rPr>
          <w:rStyle w:val="af8"/>
          <w:color w:val="000000"/>
        </w:rPr>
        <w:t>Прекращение курения в подростковом</w:t>
      </w:r>
      <w:r w:rsidR="00F70A16">
        <w:rPr>
          <w:rStyle w:val="apple-converted-space"/>
          <w:color w:val="000000"/>
        </w:rPr>
        <w:t> </w:t>
      </w:r>
      <w:r w:rsidR="00F70A16">
        <w:rPr>
          <w:color w:val="000000"/>
        </w:rPr>
        <w:t xml:space="preserve"> возрасте является одним из факторов предотвращения такого грозного заболевания, </w:t>
      </w:r>
    </w:p>
    <w:p w:rsidR="00F70A16"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как глаукома.</w:t>
      </w:r>
    </w:p>
    <w:p w:rsidR="00F70A16"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t>Состояние клеток слуховой коры после</w:t>
      </w:r>
      <w:r>
        <w:rPr>
          <w:rStyle w:val="apple-converted-space"/>
          <w:color w:val="000000"/>
        </w:rPr>
        <w:t> </w:t>
      </w:r>
      <w:r>
        <w:rPr>
          <w:rStyle w:val="afb"/>
          <w:color w:val="000000"/>
        </w:rPr>
        <w:t>курения в подростковом возрасте</w:t>
      </w:r>
      <w:r>
        <w:rPr>
          <w:rStyle w:val="apple-converted-space"/>
          <w:color w:val="000000"/>
        </w:rPr>
        <w:t> </w:t>
      </w:r>
      <w:r>
        <w:rPr>
          <w:color w:val="000000"/>
        </w:rPr>
        <w:t>совершенно чётко и бесспорно свидетельствует о мощном подавлении и угнетении их функций. Это отражается на слуховом восприятии и воссоздании слухового образа в ответ на звуковое раздражение внешней среды.</w:t>
      </w:r>
    </w:p>
    <w:p w:rsidR="00056489"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Pr>
          <w:rStyle w:val="afb"/>
          <w:color w:val="000000"/>
        </w:rPr>
        <w:t>Курение подростков</w:t>
      </w:r>
      <w:r>
        <w:rPr>
          <w:rStyle w:val="apple-converted-space"/>
          <w:color w:val="000000"/>
        </w:rPr>
        <w:t> </w:t>
      </w:r>
      <w:r>
        <w:rPr>
          <w:color w:val="000000"/>
        </w:rPr>
        <w:t xml:space="preserve">активизирует у многих деятельность щитовидной железы, в результате чего </w:t>
      </w:r>
      <w:proofErr w:type="spellStart"/>
      <w:r>
        <w:rPr>
          <w:color w:val="000000"/>
        </w:rPr>
        <w:t>у</w:t>
      </w:r>
      <w:r>
        <w:rPr>
          <w:rStyle w:val="afb"/>
          <w:color w:val="000000"/>
        </w:rPr>
        <w:t>курящих</w:t>
      </w:r>
      <w:proofErr w:type="spellEnd"/>
      <w:r>
        <w:rPr>
          <w:rStyle w:val="afb"/>
          <w:color w:val="000000"/>
        </w:rPr>
        <w:t xml:space="preserve"> подростков</w:t>
      </w:r>
      <w:r>
        <w:rPr>
          <w:rStyle w:val="apple-converted-space"/>
          <w:color w:val="000000"/>
        </w:rPr>
        <w:t> </w:t>
      </w:r>
      <w:r>
        <w:rPr>
          <w:color w:val="000000"/>
        </w:rPr>
        <w:t xml:space="preserve">учащается пульс, повышается температура, возникает жажда, </w:t>
      </w:r>
    </w:p>
    <w:p w:rsidR="00B514D0"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раздражительность, нарушается сон. Из-за раннего приобщения к курению возникают поражения </w:t>
      </w:r>
    </w:p>
    <w:p w:rsidR="00056489"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кожи – угри, себорея, что объясняется нарушениями деятельности не только щитовидной, но и</w:t>
      </w:r>
    </w:p>
    <w:p w:rsidR="00F70A16"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других желёз эндокринной системы.</w:t>
      </w:r>
    </w:p>
    <w:p w:rsidR="005F42A8"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t xml:space="preserve">О том, что курение ведёт к преждевременному изнашиванию сердечной мышцы, известно всем. Возбуждая сосудодвигательный центр и влияя на периферический сосудодвигательный аппарат, никотин повышает тонус и вызывает спазм сосудов. Это увеличивает нагрузку на сердце, так как протолкнуть кровь по суженным сосудам гораздо труднее. Приспосабливаясь к повышенной нагрузке, сердце растёт за счёт увеличения объёма мышечных волокон. В дальнейшем деятельность сердца обременяется ещё тем, что сосуды у курящих подростков теряют эластичность намного </w:t>
      </w:r>
    </w:p>
    <w:p w:rsidR="00F70A16"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интенсивнее, чем у некурящих.</w:t>
      </w:r>
    </w:p>
    <w:p w:rsidR="00F70A16" w:rsidRDefault="006E7D7B"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proofErr w:type="gramStart"/>
      <w:r w:rsidR="00F70A16">
        <w:rPr>
          <w:color w:val="000000"/>
        </w:rPr>
        <w:t>Известно,  что</w:t>
      </w:r>
      <w:proofErr w:type="gramEnd"/>
      <w:r w:rsidR="00F70A16">
        <w:rPr>
          <w:rStyle w:val="apple-converted-space"/>
          <w:color w:val="000000"/>
        </w:rPr>
        <w:t> </w:t>
      </w:r>
      <w:r w:rsidR="00F70A16">
        <w:rPr>
          <w:rStyle w:val="af8"/>
          <w:color w:val="000000"/>
        </w:rPr>
        <w:t>с увеличением числа курящих подростков помолодел и рак лёгких</w:t>
      </w:r>
      <w:r w:rsidR="00F70A16">
        <w:rPr>
          <w:color w:val="000000"/>
        </w:rPr>
        <w:t>. Один из ранних признаков этой болезни – сухой кашель. Заболевание может проявляться незначительными болями в лёгких, тогда как основные симпт</w:t>
      </w:r>
      <w:r w:rsidR="003204FF">
        <w:rPr>
          <w:color w:val="000000"/>
        </w:rPr>
        <w:t xml:space="preserve">омы – это быстрая утомляемость, </w:t>
      </w:r>
      <w:r w:rsidR="00F70A16">
        <w:rPr>
          <w:color w:val="000000"/>
        </w:rPr>
        <w:t>нарастающая слабость, снижение работоспособности.</w:t>
      </w:r>
    </w:p>
    <w:p w:rsidR="00DC5273"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Pr>
          <w:rStyle w:val="afb"/>
          <w:color w:val="000000"/>
        </w:rPr>
        <w:t>Курение</w:t>
      </w:r>
      <w:r>
        <w:rPr>
          <w:rStyle w:val="apple-converted-space"/>
          <w:color w:val="000000"/>
        </w:rPr>
        <w:t> </w:t>
      </w:r>
      <w:r>
        <w:rPr>
          <w:color w:val="000000"/>
        </w:rPr>
        <w:t>нарушает нормальный режим труда и отдыха, особенно у</w:t>
      </w:r>
      <w:r>
        <w:rPr>
          <w:rStyle w:val="apple-converted-space"/>
          <w:color w:val="000000"/>
        </w:rPr>
        <w:t> </w:t>
      </w:r>
      <w:r>
        <w:rPr>
          <w:rStyle w:val="af8"/>
          <w:color w:val="000000"/>
        </w:rPr>
        <w:t>курящих подростков</w:t>
      </w:r>
      <w:r>
        <w:rPr>
          <w:color w:val="000000"/>
        </w:rPr>
        <w:t>, не только из-за действия никотина на центральную нервную систему, но и в силу желания закурить, появляющегося во время занятий. В этом случае внимание ученика полностью переключается на мысль о табаке.</w:t>
      </w:r>
      <w:r>
        <w:rPr>
          <w:rStyle w:val="apple-converted-space"/>
          <w:color w:val="000000"/>
        </w:rPr>
        <w:t> </w:t>
      </w:r>
      <w:r>
        <w:rPr>
          <w:rStyle w:val="afb"/>
          <w:color w:val="000000"/>
        </w:rPr>
        <w:t>Курение</w:t>
      </w:r>
      <w:r>
        <w:rPr>
          <w:rStyle w:val="apple-converted-space"/>
          <w:color w:val="000000"/>
        </w:rPr>
        <w:t> </w:t>
      </w:r>
      <w:r>
        <w:rPr>
          <w:color w:val="000000"/>
        </w:rPr>
        <w:t>снижает эффективность восприятия и заучивания учебного материала, уменьшает точность вычислительных операций, снижает объём памяти.</w:t>
      </w:r>
      <w:r>
        <w:rPr>
          <w:rStyle w:val="apple-converted-space"/>
          <w:color w:val="000000"/>
        </w:rPr>
        <w:t> </w:t>
      </w:r>
      <w:r>
        <w:rPr>
          <w:rStyle w:val="afb"/>
          <w:color w:val="000000"/>
        </w:rPr>
        <w:t>Курящие подростки</w:t>
      </w:r>
      <w:r>
        <w:rPr>
          <w:rStyle w:val="apple-converted-space"/>
          <w:color w:val="000000"/>
        </w:rPr>
        <w:t> </w:t>
      </w:r>
      <w:r>
        <w:rPr>
          <w:color w:val="000000"/>
        </w:rPr>
        <w:t xml:space="preserve">не отдыхают на перемене, как все другие, так как сразу после урока устремляются в туалет и в облаках табачного дыма и разного рода вредных испарений удовлетворяют свою потребность в никотине. Совокупное действие ядовитых компонентов поглощаемого табачного дыма вызывает головную боль, раздражительность, снижение работоспособности. В результате ученик приходит на </w:t>
      </w:r>
    </w:p>
    <w:p w:rsidR="008C3017"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следующий урок в нерабочем состоянии.</w:t>
      </w:r>
    </w:p>
    <w:p w:rsidR="00056489" w:rsidRPr="00DB1A12" w:rsidRDefault="00D16AB0" w:rsidP="00932300">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sidR="00F70A16">
        <w:rPr>
          <w:color w:val="000000"/>
        </w:rPr>
        <w:t>Установлено, что слишком раннее курение задерживает рост. При проверке оказалось, что не только рост, Но и объём груди у курящих подростков гораздо меньше, чем у некурящих сверстников.</w:t>
      </w:r>
      <w:r w:rsidR="00F70A16">
        <w:rPr>
          <w:color w:val="000000"/>
        </w:rPr>
        <w:br/>
      </w:r>
      <w:r w:rsidR="00F70A16">
        <w:rPr>
          <w:color w:val="000000"/>
        </w:rPr>
        <w:tab/>
        <w:t>Никотин снижает физическую силу, выносливость, ухудшает координацию и скорость движений. Поэтому спорт и курение несовместимы.</w:t>
      </w:r>
      <w:r w:rsidR="00A729A9">
        <w:rPr>
          <w:color w:val="000000"/>
        </w:rPr>
        <w:tab/>
      </w:r>
      <w:r w:rsidR="00F70A16">
        <w:rPr>
          <w:color w:val="000000"/>
        </w:rPr>
        <w:t>Такова</w:t>
      </w:r>
      <w:r w:rsidR="00F70A16">
        <w:rPr>
          <w:rStyle w:val="apple-converted-space"/>
          <w:color w:val="000000"/>
        </w:rPr>
        <w:t> </w:t>
      </w:r>
      <w:r w:rsidR="00F70A16">
        <w:rPr>
          <w:rStyle w:val="afb"/>
          <w:color w:val="000000"/>
        </w:rPr>
        <w:t>цена курения для молодёжи</w:t>
      </w:r>
      <w:r w:rsidR="00F70A16">
        <w:rPr>
          <w:color w:val="000000"/>
        </w:rPr>
        <w:t>. К сожалению,</w:t>
      </w:r>
      <w:r w:rsidR="00F70A16">
        <w:rPr>
          <w:rStyle w:val="apple-converted-space"/>
          <w:color w:val="000000"/>
        </w:rPr>
        <w:t> </w:t>
      </w:r>
      <w:r w:rsidR="00F70A16" w:rsidRPr="00DC5273">
        <w:rPr>
          <w:rStyle w:val="af8"/>
          <w:b w:val="0"/>
          <w:i/>
          <w:iCs/>
          <w:color w:val="000000"/>
        </w:rPr>
        <w:t>в силу возрастных особенностей подростки не осо</w:t>
      </w:r>
      <w:r w:rsidR="000E0C7B">
        <w:rPr>
          <w:rStyle w:val="af8"/>
          <w:b w:val="0"/>
          <w:i/>
          <w:iCs/>
          <w:color w:val="000000"/>
        </w:rPr>
        <w:t xml:space="preserve">знают до конца степень пагубных </w:t>
      </w:r>
      <w:r w:rsidR="00F70A16" w:rsidRPr="00DC5273">
        <w:rPr>
          <w:rStyle w:val="af8"/>
          <w:b w:val="0"/>
          <w:i/>
          <w:iCs/>
          <w:color w:val="000000"/>
        </w:rPr>
        <w:t>последствий курения табака</w:t>
      </w:r>
      <w:r w:rsidR="00F70A16" w:rsidRPr="00DC5273">
        <w:rPr>
          <w:b/>
          <w:color w:val="000000"/>
        </w:rPr>
        <w:t>.</w:t>
      </w:r>
    </w:p>
    <w:p w:rsidR="00F70A16" w:rsidRDefault="00F70A16" w:rsidP="008D3966">
      <w:pPr>
        <w:pStyle w:val="2"/>
        <w:pBdr>
          <w:top w:val="thinThickThinSmallGap" w:sz="24" w:space="1" w:color="auto"/>
          <w:left w:val="thinThickThinSmallGap" w:sz="24" w:space="4" w:color="auto"/>
          <w:bottom w:val="thinThickThinSmallGap" w:sz="24" w:space="1" w:color="auto"/>
          <w:right w:val="thinThickThinSmallGap" w:sz="24" w:space="4" w:color="auto"/>
        </w:pBdr>
        <w:spacing w:before="0" w:after="0" w:line="240" w:lineRule="auto"/>
        <w:jc w:val="center"/>
        <w:rPr>
          <w:rFonts w:ascii="Times New Roman" w:hAnsi="Times New Roman"/>
          <w:color w:val="000000"/>
          <w:sz w:val="24"/>
          <w:szCs w:val="24"/>
          <w:u w:val="single"/>
        </w:rPr>
      </w:pPr>
      <w:r>
        <w:rPr>
          <w:rFonts w:ascii="Times New Roman" w:hAnsi="Times New Roman"/>
          <w:color w:val="000000"/>
          <w:sz w:val="24"/>
          <w:szCs w:val="24"/>
          <w:u w:val="single"/>
        </w:rPr>
        <w:t>Профилактика курения подростков</w:t>
      </w:r>
    </w:p>
    <w:p w:rsidR="00F524D4"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rStyle w:val="af8"/>
          <w:color w:val="000000"/>
        </w:rPr>
        <w:tab/>
        <w:t>Профилактика курения подростков</w:t>
      </w:r>
      <w:r>
        <w:rPr>
          <w:rStyle w:val="apple-converted-space"/>
          <w:color w:val="000000"/>
        </w:rPr>
        <w:t> </w:t>
      </w:r>
      <w:r>
        <w:rPr>
          <w:color w:val="000000"/>
        </w:rPr>
        <w:t>- тема достаточно актуальная, не только в школах среди</w:t>
      </w:r>
      <w:r>
        <w:rPr>
          <w:rStyle w:val="apple-converted-space"/>
          <w:color w:val="000000"/>
        </w:rPr>
        <w:t> </w:t>
      </w:r>
      <w:r>
        <w:rPr>
          <w:rStyle w:val="afb"/>
          <w:color w:val="000000"/>
        </w:rPr>
        <w:t>подростков</w:t>
      </w:r>
      <w:r>
        <w:rPr>
          <w:color w:val="000000"/>
        </w:rPr>
        <w:t>, но и во всем мире. Основы пропаганды здорового образа жизни должны закладываться с юношеского возраста, а именно в стенах школы.</w:t>
      </w:r>
      <w:r>
        <w:rPr>
          <w:color w:val="000000"/>
        </w:rPr>
        <w:br/>
      </w:r>
      <w:r>
        <w:rPr>
          <w:color w:val="000000"/>
        </w:rPr>
        <w:tab/>
        <w:t xml:space="preserve">Никотин в форме сигарет – наиболее распространённое (наряду с алкоголем) </w:t>
      </w:r>
      <w:proofErr w:type="spellStart"/>
      <w:r>
        <w:rPr>
          <w:color w:val="000000"/>
        </w:rPr>
        <w:t>психоактивное</w:t>
      </w:r>
      <w:proofErr w:type="spellEnd"/>
      <w:r>
        <w:rPr>
          <w:color w:val="000000"/>
        </w:rPr>
        <w:t xml:space="preserve"> вещество. За последние два десятилетия курение среди взрослых существенно сократилось в </w:t>
      </w:r>
      <w:r>
        <w:rPr>
          <w:color w:val="000000"/>
        </w:rPr>
        <w:lastRenderedPageBreak/>
        <w:t xml:space="preserve">развитых странах, а в развивающихся – возросло. Ситуация в нашей стране неблагоприятная, такая </w:t>
      </w:r>
      <w:r w:rsidR="00A40B67">
        <w:rPr>
          <w:noProof/>
        </w:rPr>
        <w:drawing>
          <wp:anchor distT="0" distB="0" distL="114300" distR="114300" simplePos="0" relativeHeight="251673600" behindDoc="0" locked="0" layoutInCell="1" allowOverlap="1" wp14:anchorId="7A82DCFD" wp14:editId="0964C448">
            <wp:simplePos x="0" y="0"/>
            <wp:positionH relativeFrom="column">
              <wp:posOffset>279999</wp:posOffset>
            </wp:positionH>
            <wp:positionV relativeFrom="paragraph">
              <wp:posOffset>638007</wp:posOffset>
            </wp:positionV>
            <wp:extent cx="2334895" cy="2339340"/>
            <wp:effectExtent l="0" t="0" r="8255" b="3810"/>
            <wp:wrapSquare wrapText="bothSides"/>
            <wp:docPr id="5" name="Рисунок 5" descr="http://img.forums.kg/images/imgbp242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forums.kg/images/imgbp242056.jpg"/>
                    <pic:cNvPicPr>
                      <a:picLocks noChangeAspect="1" noChangeArrowheads="1"/>
                    </pic:cNvPicPr>
                  </pic:nvPicPr>
                  <pic:blipFill>
                    <a:blip r:embed="rId49" r:link="rId50" cstate="print">
                      <a:extLst>
                        <a:ext uri="{28A0092B-C50C-407E-A947-70E740481C1C}">
                          <a14:useLocalDpi xmlns:a14="http://schemas.microsoft.com/office/drawing/2010/main" val="0"/>
                        </a:ext>
                      </a:extLst>
                    </a:blip>
                    <a:srcRect/>
                    <a:stretch>
                      <a:fillRect/>
                    </a:stretch>
                  </pic:blipFill>
                  <pic:spPr bwMode="auto">
                    <a:xfrm>
                      <a:off x="0" y="0"/>
                      <a:ext cx="2334895" cy="2339340"/>
                    </a:xfrm>
                    <a:prstGeom prst="rect">
                      <a:avLst/>
                    </a:prstGeom>
                    <a:noFill/>
                  </pic:spPr>
                </pic:pic>
              </a:graphicData>
            </a:graphic>
            <wp14:sizeRelH relativeFrom="page">
              <wp14:pctWidth>0</wp14:pctWidth>
            </wp14:sizeRelH>
            <wp14:sizeRelV relativeFrom="page">
              <wp14:pctHeight>0</wp14:pctHeight>
            </wp14:sizeRelV>
          </wp:anchor>
        </w:drawing>
      </w:r>
      <w:r>
        <w:rPr>
          <w:color w:val="000000"/>
        </w:rPr>
        <w:t>же как и в развивающихся странах, число</w:t>
      </w:r>
      <w:r>
        <w:rPr>
          <w:rStyle w:val="apple-converted-space"/>
          <w:color w:val="000000"/>
        </w:rPr>
        <w:t> </w:t>
      </w:r>
      <w:r>
        <w:rPr>
          <w:rStyle w:val="afb"/>
          <w:color w:val="000000"/>
        </w:rPr>
        <w:t>курильщиков</w:t>
      </w:r>
      <w:r>
        <w:rPr>
          <w:rStyle w:val="apple-converted-space"/>
          <w:color w:val="000000"/>
        </w:rPr>
        <w:t> </w:t>
      </w:r>
      <w:r>
        <w:rPr>
          <w:color w:val="000000"/>
        </w:rPr>
        <w:t>не только растет, но активно и молодеет. В Европе и США активно проводится профилактика курения: проводится антиреклама курения, реклама здорового образа жизни словом делается всё чтобы оздоровить нацию. И табачные компании вынуждены искать рынок сбыта! Россия как раз та страна, где</w:t>
      </w:r>
      <w:r>
        <w:rPr>
          <w:rStyle w:val="apple-converted-space"/>
          <w:color w:val="000000"/>
        </w:rPr>
        <w:t> </w:t>
      </w:r>
      <w:r>
        <w:rPr>
          <w:rStyle w:val="af8"/>
          <w:color w:val="000000"/>
        </w:rPr>
        <w:t xml:space="preserve">профилактика курения </w:t>
      </w:r>
      <w:r>
        <w:rPr>
          <w:color w:val="000000"/>
        </w:rPr>
        <w:t>не только забыта, но наоборот идут активные рекламные компании курения. Самое страшное, что даже молодые девушки активно участвуют в подобной рекламе курения. Какая тут</w:t>
      </w:r>
      <w:r>
        <w:rPr>
          <w:rStyle w:val="apple-converted-space"/>
          <w:color w:val="000000"/>
        </w:rPr>
        <w:t> </w:t>
      </w:r>
      <w:r>
        <w:rPr>
          <w:rStyle w:val="afb"/>
          <w:color w:val="000000"/>
        </w:rPr>
        <w:t>профилактика курения</w:t>
      </w:r>
      <w:r>
        <w:rPr>
          <w:color w:val="000000"/>
        </w:rPr>
        <w:t>? Когда по всей стране толпы людей все больше и больше заняты не</w:t>
      </w:r>
      <w:r>
        <w:rPr>
          <w:rStyle w:val="apple-converted-space"/>
          <w:color w:val="000000"/>
        </w:rPr>
        <w:t> </w:t>
      </w:r>
      <w:r>
        <w:rPr>
          <w:rStyle w:val="afb"/>
          <w:color w:val="000000"/>
        </w:rPr>
        <w:t>профилактикой курения</w:t>
      </w:r>
      <w:r>
        <w:rPr>
          <w:color w:val="000000"/>
        </w:rPr>
        <w:t xml:space="preserve">, а наоборот навязыванием курения! Именно </w:t>
      </w:r>
      <w:proofErr w:type="gramStart"/>
      <w:r>
        <w:rPr>
          <w:color w:val="000000"/>
        </w:rPr>
        <w:t>по этому</w:t>
      </w:r>
      <w:proofErr w:type="gramEnd"/>
      <w:r>
        <w:rPr>
          <w:color w:val="000000"/>
        </w:rPr>
        <w:t xml:space="preserve"> количество курильщиков среди молодежи неуклонно </w:t>
      </w:r>
    </w:p>
    <w:p w:rsidR="00056489"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растет.</w:t>
      </w:r>
    </w:p>
    <w:p w:rsidR="00B159F3" w:rsidRDefault="00F70A16" w:rsidP="00536147">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rStyle w:val="apple-converted-space"/>
          <w:color w:val="000000"/>
        </w:rPr>
        <w:t> </w:t>
      </w:r>
      <w:r w:rsidR="00056489">
        <w:rPr>
          <w:color w:val="000000"/>
        </w:rPr>
        <w:tab/>
      </w:r>
      <w:r>
        <w:rPr>
          <w:color w:val="000000"/>
        </w:rPr>
        <w:t>По данным опроса среди школьников, курение – серьёзная проблема подростков: подавляющее большинство школьников курили хотя бы один раз в жизни, к старшим классам курит 50-</w:t>
      </w:r>
      <w:r w:rsidR="008A3DF1">
        <w:rPr>
          <w:color w:val="000000"/>
        </w:rPr>
        <w:t>70% мальчиков и 30-40% девочек.</w:t>
      </w:r>
      <w:r w:rsidR="00536147">
        <w:rPr>
          <w:color w:val="000000"/>
        </w:rPr>
        <w:t xml:space="preserve">                      </w:t>
      </w:r>
    </w:p>
    <w:p w:rsidR="00F70A16" w:rsidRPr="00327328" w:rsidRDefault="00F70A16" w:rsidP="00B159F3">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center"/>
        <w:rPr>
          <w:color w:val="000000"/>
        </w:rPr>
      </w:pPr>
      <w:r>
        <w:rPr>
          <w:b/>
          <w:i/>
          <w:u w:val="single"/>
        </w:rPr>
        <w:t>Борьба с курением</w:t>
      </w:r>
    </w:p>
    <w:p w:rsidR="00F524D4"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t xml:space="preserve">В настоящее время проводится активная борьба с </w:t>
      </w:r>
      <w:r w:rsidR="00246AF5">
        <w:rPr>
          <w:color w:val="000000"/>
        </w:rPr>
        <w:t>курением на федеральном уровне.</w:t>
      </w:r>
    </w:p>
    <w:p w:rsidR="006E7D7B"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Регулярно издаются законы, благодаря которым цена на табачные изделия увеличивается, теперь </w:t>
      </w:r>
    </w:p>
    <w:p w:rsidR="0044144D"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на каждой пачке сигарет есть мотивационные картинки и надписи. Последним, но не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заключительным, этапом стал запрет курения в общественных и на рабочих местах.</w:t>
      </w:r>
    </w:p>
    <w:p w:rsidR="006E7D7B" w:rsidRDefault="00327328"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rStyle w:val="af8"/>
          <w:color w:val="000000"/>
        </w:rPr>
        <w:tab/>
      </w:r>
      <w:r w:rsidR="00F70A16">
        <w:rPr>
          <w:color w:val="000000"/>
        </w:rPr>
        <w:t xml:space="preserve">В большей степени уровень никотинового пристрастия зависит от самих людей. Самая </w:t>
      </w:r>
    </w:p>
    <w:p w:rsidR="005F42A8"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proofErr w:type="gramStart"/>
      <w:r>
        <w:rPr>
          <w:color w:val="000000"/>
        </w:rPr>
        <w:t>уязвимая категория это</w:t>
      </w:r>
      <w:proofErr w:type="gramEnd"/>
      <w:r>
        <w:rPr>
          <w:color w:val="000000"/>
        </w:rPr>
        <w:t xml:space="preserve"> дети и подростки. Именно с этого возраста нужно прививать желание - вести </w:t>
      </w:r>
    </w:p>
    <w:p w:rsidR="008C3017"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здоровый образ жизни без никотина и алкоголя. Естественно, эта обязанность, во-первых, </w:t>
      </w:r>
    </w:p>
    <w:p w:rsidR="00DC5273"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родителей, во-вторых, воспитателей детсадов и учителей школ. Подрастающему поколению можно </w:t>
      </w:r>
    </w:p>
    <w:p w:rsidR="00056489"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рассказывать сколько угодно о вреде курения, но эффект будет минимальный, если сами педагоги </w:t>
      </w:r>
    </w:p>
    <w:p w:rsidR="00B514D0"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курят. Ведь </w:t>
      </w:r>
      <w:proofErr w:type="gramStart"/>
      <w:r>
        <w:rPr>
          <w:color w:val="000000"/>
        </w:rPr>
        <w:t>главная причина ранней никотиновой зависимости это</w:t>
      </w:r>
      <w:proofErr w:type="gramEnd"/>
      <w:r>
        <w:rPr>
          <w:color w:val="000000"/>
        </w:rPr>
        <w:t xml:space="preserve"> желание казаться более</w:t>
      </w:r>
      <w:r w:rsidR="00327328">
        <w:rPr>
          <w:color w:val="000000"/>
        </w:rPr>
        <w:t xml:space="preserve"> </w:t>
      </w:r>
    </w:p>
    <w:p w:rsidR="008C3017"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взрослыми, чем есть на самом деле.</w:t>
      </w:r>
    </w:p>
    <w:p w:rsidR="00F70A16" w:rsidRDefault="00B514D0"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sidR="00F70A16">
        <w:rPr>
          <w:color w:val="000000"/>
        </w:rPr>
        <w:t>Борьба с курением должна быть повседневным делом. Не стоит бросаться с агрессией на курильщика, можно достаточно вежливо и тактично напомнить, что его привычка доставляет неудобство окружающим. Особенно важно, чтобы работодатели с учетом перемен в законодательстве ограничивали потребление никотина своими сотрудниками в период рабочего времени.</w:t>
      </w:r>
    </w:p>
    <w:p w:rsidR="0093412C" w:rsidRDefault="006E7D7B"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iCs/>
          <w:color w:val="000000"/>
        </w:rPr>
      </w:pPr>
      <w:r>
        <w:rPr>
          <w:iCs/>
          <w:color w:val="000000"/>
        </w:rPr>
        <w:tab/>
      </w:r>
      <w:r w:rsidR="00F70A16">
        <w:rPr>
          <w:iCs/>
          <w:color w:val="000000"/>
        </w:rPr>
        <w:t xml:space="preserve">Мы боремся с курением ежедневно, используя запреты, но не должны забывать о таких средствах, как агитация к здоровому образу жизни. Помимо устрашающих рассказов о никотине и сигаретах, важно с помощью СМИ распространять сведения о пользе употребления фруктов,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iCs/>
          <w:color w:val="000000"/>
        </w:rPr>
      </w:pPr>
      <w:r>
        <w:rPr>
          <w:iCs/>
          <w:color w:val="000000"/>
        </w:rPr>
        <w:t>овощей и регулярных занятий спортом.</w:t>
      </w:r>
    </w:p>
    <w:p w:rsidR="00B07968" w:rsidRDefault="00B514D0"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sidR="00F70A16">
        <w:rPr>
          <w:color w:val="000000"/>
        </w:rPr>
        <w:t>Для того чтобы изменить окружающий мир и воздействовать на общество, необходимо начать с себя. Лучшим способом справиться с вредной привычкой является смена отношения к своему образу жизни, а не бесконечные вопросы в поиске сети:</w:t>
      </w:r>
      <w:r w:rsidR="00F70A16">
        <w:rPr>
          <w:rStyle w:val="apple-converted-space"/>
          <w:color w:val="000000"/>
        </w:rPr>
        <w:t> </w:t>
      </w:r>
      <w:hyperlink r:id="rId51" w:history="1">
        <w:r w:rsidR="00F70A16">
          <w:rPr>
            <w:rStyle w:val="ab"/>
            <w:color w:val="000000"/>
          </w:rPr>
          <w:t>как бросить курить?</w:t>
        </w:r>
      </w:hyperlink>
      <w:r w:rsidR="00F70A16">
        <w:rPr>
          <w:rStyle w:val="apple-converted-space"/>
          <w:color w:val="000000"/>
        </w:rPr>
        <w:t> </w:t>
      </w:r>
      <w:r w:rsidR="00F70A16">
        <w:rPr>
          <w:color w:val="000000"/>
        </w:rPr>
        <w:t>Помните, что Вы в ответе за состояние своего организма, а не врачи и аптекари. Ваши поведение и привычки прим</w:t>
      </w:r>
      <w:r w:rsidR="00536147">
        <w:rPr>
          <w:color w:val="000000"/>
        </w:rPr>
        <w:t>ер для подрастающего поколения.</w:t>
      </w:r>
    </w:p>
    <w:p w:rsidR="00A40B67" w:rsidRDefault="00A40B67" w:rsidP="00056489">
      <w:pPr>
        <w:spacing w:after="0" w:line="240" w:lineRule="auto"/>
        <w:rPr>
          <w:rFonts w:ascii="Times New Roman" w:hAnsi="Times New Roman"/>
          <w:b/>
          <w:bCs/>
          <w:sz w:val="16"/>
          <w:szCs w:val="16"/>
          <w:lang w:eastAsia="ru-RU"/>
        </w:rPr>
      </w:pPr>
    </w:p>
    <w:p w:rsidR="006E7D7B" w:rsidRDefault="006E7D7B" w:rsidP="00056489">
      <w:pPr>
        <w:spacing w:after="0" w:line="240" w:lineRule="auto"/>
        <w:rPr>
          <w:rFonts w:ascii="Times New Roman" w:hAnsi="Times New Roman"/>
          <w:b/>
          <w:bCs/>
          <w:sz w:val="16"/>
          <w:szCs w:val="16"/>
          <w:lang w:eastAsia="ru-RU"/>
        </w:rPr>
      </w:pPr>
    </w:p>
    <w:p w:rsidR="004C7BC7" w:rsidRPr="004C7BC7" w:rsidRDefault="004C7BC7" w:rsidP="00056489">
      <w:pPr>
        <w:spacing w:after="0" w:line="240" w:lineRule="auto"/>
        <w:rPr>
          <w:rFonts w:ascii="Times New Roman" w:hAnsi="Times New Roman"/>
          <w:color w:val="000000"/>
          <w:sz w:val="24"/>
          <w:szCs w:val="24"/>
          <w:shd w:val="clear" w:color="auto" w:fill="F6F6F6"/>
        </w:rPr>
      </w:pPr>
      <w:bookmarkStart w:id="1" w:name="_GoBack"/>
      <w:bookmarkEnd w:id="1"/>
      <w:r w:rsidRPr="004C7BC7">
        <w:rPr>
          <w:rFonts w:ascii="Times New Roman" w:hAnsi="Times New Roman"/>
          <w:b/>
          <w:bCs/>
          <w:sz w:val="16"/>
          <w:szCs w:val="16"/>
          <w:lang w:eastAsia="ru-RU"/>
        </w:rPr>
        <w:t xml:space="preserve">Учредитель: </w:t>
      </w:r>
      <w:r w:rsidRPr="004C7BC7">
        <w:rPr>
          <w:rFonts w:ascii="Times New Roman" w:hAnsi="Times New Roman"/>
          <w:bCs/>
          <w:sz w:val="16"/>
          <w:szCs w:val="16"/>
          <w:lang w:eastAsia="ru-RU"/>
        </w:rPr>
        <w:t>а</w:t>
      </w:r>
      <w:r w:rsidRPr="004C7BC7">
        <w:rPr>
          <w:rFonts w:ascii="Times New Roman" w:hAnsi="Times New Roman"/>
          <w:sz w:val="16"/>
          <w:szCs w:val="16"/>
          <w:lang w:eastAsia="ru-RU"/>
        </w:rPr>
        <w:t>дми</w:t>
      </w:r>
      <w:r w:rsidR="00056489">
        <w:rPr>
          <w:rFonts w:ascii="Times New Roman" w:hAnsi="Times New Roman"/>
          <w:sz w:val="16"/>
          <w:szCs w:val="16"/>
          <w:lang w:eastAsia="ru-RU"/>
        </w:rPr>
        <w:t xml:space="preserve">нистрация Широкоярского        </w:t>
      </w:r>
      <w:r w:rsidRPr="004C7BC7">
        <w:rPr>
          <w:rFonts w:ascii="Times New Roman" w:hAnsi="Times New Roman"/>
          <w:b/>
          <w:sz w:val="16"/>
          <w:szCs w:val="16"/>
          <w:lang w:eastAsia="ru-RU"/>
        </w:rPr>
        <w:t>Для писем</w:t>
      </w:r>
      <w:r w:rsidRPr="004C7BC7">
        <w:rPr>
          <w:rFonts w:ascii="Times New Roman" w:hAnsi="Times New Roman"/>
          <w:sz w:val="16"/>
          <w:szCs w:val="16"/>
          <w:lang w:eastAsia="ru-RU"/>
        </w:rPr>
        <w:t>:633158, Новоси</w:t>
      </w:r>
      <w:r w:rsidR="00056489">
        <w:rPr>
          <w:rFonts w:ascii="Times New Roman" w:hAnsi="Times New Roman"/>
          <w:sz w:val="16"/>
          <w:szCs w:val="16"/>
          <w:lang w:eastAsia="ru-RU"/>
        </w:rPr>
        <w:t xml:space="preserve">бирская область                 </w:t>
      </w:r>
      <w:r w:rsidRPr="004C7BC7">
        <w:rPr>
          <w:rFonts w:ascii="Times New Roman" w:hAnsi="Times New Roman"/>
          <w:b/>
          <w:bCs/>
          <w:i/>
          <w:iCs/>
          <w:sz w:val="16"/>
          <w:szCs w:val="16"/>
          <w:lang w:eastAsia="ru-RU"/>
        </w:rPr>
        <w:t xml:space="preserve">ТЕЛЕФОНЫ ЭКСТРЕННЫХ </w:t>
      </w:r>
      <w:proofErr w:type="gramStart"/>
      <w:r w:rsidRPr="004C7BC7">
        <w:rPr>
          <w:rFonts w:ascii="Times New Roman" w:hAnsi="Times New Roman"/>
          <w:b/>
          <w:bCs/>
          <w:i/>
          <w:iCs/>
          <w:sz w:val="16"/>
          <w:szCs w:val="16"/>
          <w:lang w:eastAsia="ru-RU"/>
        </w:rPr>
        <w:t xml:space="preserve">СЛУЖБ:   </w:t>
      </w:r>
      <w:proofErr w:type="gramEnd"/>
      <w:r w:rsidRPr="004C7BC7">
        <w:rPr>
          <w:rFonts w:ascii="Times New Roman" w:hAnsi="Times New Roman"/>
          <w:b/>
          <w:bCs/>
          <w:i/>
          <w:iCs/>
          <w:sz w:val="16"/>
          <w:szCs w:val="16"/>
          <w:lang w:eastAsia="ru-RU"/>
        </w:rPr>
        <w:t xml:space="preserve">                                   </w:t>
      </w:r>
      <w:r w:rsidRPr="004C7BC7">
        <w:rPr>
          <w:rFonts w:ascii="Times New Roman" w:hAnsi="Times New Roman"/>
          <w:sz w:val="16"/>
          <w:szCs w:val="16"/>
          <w:lang w:eastAsia="ru-RU"/>
        </w:rPr>
        <w:t xml:space="preserve">сельсовета Мошковского района                               Мошковский район, п. Широкий Яр,                                  </w:t>
      </w:r>
      <w:r w:rsidRPr="004C7BC7">
        <w:rPr>
          <w:rFonts w:ascii="Times New Roman" w:hAnsi="Times New Roman"/>
          <w:b/>
          <w:bCs/>
          <w:sz w:val="16"/>
          <w:szCs w:val="16"/>
          <w:lang w:eastAsia="ru-RU"/>
        </w:rPr>
        <w:t xml:space="preserve">Пожарная охрана: </w:t>
      </w:r>
      <w:r w:rsidRPr="004C7BC7">
        <w:rPr>
          <w:rFonts w:ascii="Times New Roman" w:hAnsi="Times New Roman"/>
          <w:sz w:val="16"/>
          <w:szCs w:val="16"/>
          <w:lang w:eastAsia="ru-RU"/>
        </w:rPr>
        <w:t>8 (383 48) 21-101</w:t>
      </w:r>
      <w:r w:rsidRPr="004C7BC7">
        <w:rPr>
          <w:rFonts w:ascii="Times New Roman" w:hAnsi="Times New Roman"/>
          <w:b/>
          <w:bCs/>
          <w:sz w:val="16"/>
          <w:szCs w:val="16"/>
          <w:lang w:eastAsia="ru-RU"/>
        </w:rPr>
        <w:t xml:space="preserve">                              </w:t>
      </w:r>
    </w:p>
    <w:p w:rsidR="004C7BC7" w:rsidRPr="004C7BC7" w:rsidRDefault="004C7BC7" w:rsidP="004C7BC7">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Cs/>
          <w:sz w:val="16"/>
          <w:szCs w:val="16"/>
          <w:lang w:eastAsia="ru-RU"/>
        </w:rPr>
        <w:t xml:space="preserve">Новосибирской области                                              ул. Школьная, 14                                                                   </w:t>
      </w:r>
      <w:r w:rsidRPr="004C7BC7">
        <w:rPr>
          <w:rFonts w:ascii="Times New Roman" w:hAnsi="Times New Roman"/>
          <w:b/>
          <w:bCs/>
          <w:sz w:val="16"/>
          <w:szCs w:val="16"/>
          <w:lang w:eastAsia="ru-RU"/>
        </w:rPr>
        <w:t xml:space="preserve">ОМВД по </w:t>
      </w:r>
      <w:proofErr w:type="spellStart"/>
      <w:r w:rsidRPr="004C7BC7">
        <w:rPr>
          <w:rFonts w:ascii="Times New Roman" w:hAnsi="Times New Roman"/>
          <w:b/>
          <w:bCs/>
          <w:sz w:val="16"/>
          <w:szCs w:val="16"/>
          <w:lang w:eastAsia="ru-RU"/>
        </w:rPr>
        <w:t>Мошковскому</w:t>
      </w:r>
      <w:proofErr w:type="spellEnd"/>
      <w:r w:rsidRPr="004C7BC7">
        <w:rPr>
          <w:rFonts w:ascii="Times New Roman" w:hAnsi="Times New Roman"/>
          <w:b/>
          <w:bCs/>
          <w:sz w:val="16"/>
          <w:szCs w:val="16"/>
          <w:lang w:eastAsia="ru-RU"/>
        </w:rPr>
        <w:t xml:space="preserve"> району:</w:t>
      </w:r>
    </w:p>
    <w:p w:rsidR="004C7BC7" w:rsidRPr="004C7BC7" w:rsidRDefault="004C7BC7" w:rsidP="004C7BC7">
      <w:pPr>
        <w:autoSpaceDE w:val="0"/>
        <w:autoSpaceDN w:val="0"/>
        <w:adjustRightInd w:val="0"/>
        <w:spacing w:after="0" w:line="240" w:lineRule="auto"/>
        <w:rPr>
          <w:rFonts w:ascii="Times New Roman" w:hAnsi="Times New Roman"/>
          <w:bCs/>
          <w:sz w:val="16"/>
          <w:szCs w:val="16"/>
          <w:lang w:eastAsia="ru-RU"/>
        </w:rPr>
      </w:pPr>
      <w:r w:rsidRPr="004C7BC7">
        <w:rPr>
          <w:rFonts w:ascii="Times New Roman" w:hAnsi="Times New Roman"/>
          <w:b/>
          <w:bCs/>
          <w:sz w:val="16"/>
          <w:szCs w:val="16"/>
          <w:lang w:eastAsia="ru-RU"/>
        </w:rPr>
        <w:t xml:space="preserve">Телефон: </w:t>
      </w:r>
      <w:r w:rsidRPr="004C7BC7">
        <w:rPr>
          <w:rFonts w:ascii="Times New Roman" w:hAnsi="Times New Roman"/>
          <w:sz w:val="16"/>
          <w:szCs w:val="16"/>
          <w:lang w:eastAsia="ru-RU"/>
        </w:rPr>
        <w:t xml:space="preserve">8 (383 48) 53-310                                                                                            </w:t>
      </w:r>
      <w:r w:rsidRPr="004C7BC7">
        <w:rPr>
          <w:rFonts w:ascii="Times New Roman" w:hAnsi="Times New Roman"/>
          <w:b/>
          <w:sz w:val="16"/>
          <w:szCs w:val="16"/>
          <w:lang w:eastAsia="ru-RU"/>
        </w:rPr>
        <w:t xml:space="preserve">                                             </w:t>
      </w:r>
      <w:r w:rsidRPr="004C7BC7">
        <w:rPr>
          <w:rFonts w:ascii="Times New Roman" w:hAnsi="Times New Roman"/>
          <w:sz w:val="16"/>
          <w:szCs w:val="16"/>
          <w:lang w:eastAsia="ru-RU"/>
        </w:rPr>
        <w:t>8 (383 48) 21-102, 21-163, 21-646</w:t>
      </w:r>
    </w:p>
    <w:p w:rsidR="004C7BC7" w:rsidRPr="004C7BC7" w:rsidRDefault="004C7BC7" w:rsidP="004C7BC7">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
          <w:bCs/>
          <w:sz w:val="16"/>
          <w:szCs w:val="16"/>
          <w:lang w:val="en-US" w:eastAsia="ru-RU"/>
        </w:rPr>
        <w:t>E</w:t>
      </w:r>
      <w:r w:rsidRPr="004C7BC7">
        <w:rPr>
          <w:rFonts w:ascii="Times New Roman" w:hAnsi="Times New Roman"/>
          <w:b/>
          <w:bCs/>
          <w:sz w:val="16"/>
          <w:szCs w:val="16"/>
          <w:lang w:eastAsia="ru-RU"/>
        </w:rPr>
        <w:t>-</w:t>
      </w:r>
      <w:r w:rsidRPr="004C7BC7">
        <w:rPr>
          <w:rFonts w:ascii="Times New Roman" w:hAnsi="Times New Roman"/>
          <w:b/>
          <w:bCs/>
          <w:sz w:val="16"/>
          <w:szCs w:val="16"/>
          <w:lang w:val="en-US" w:eastAsia="ru-RU"/>
        </w:rPr>
        <w:t>mail</w:t>
      </w:r>
      <w:r w:rsidRPr="004C7BC7">
        <w:rPr>
          <w:rFonts w:ascii="Times New Roman" w:hAnsi="Times New Roman"/>
          <w:b/>
          <w:bCs/>
          <w:sz w:val="16"/>
          <w:szCs w:val="16"/>
          <w:lang w:eastAsia="ru-RU"/>
        </w:rPr>
        <w:t xml:space="preserve">: </w:t>
      </w:r>
      <w:proofErr w:type="spellStart"/>
      <w:r w:rsidRPr="004C7BC7">
        <w:rPr>
          <w:rFonts w:ascii="Times New Roman" w:hAnsi="Times New Roman"/>
          <w:sz w:val="16"/>
          <w:szCs w:val="16"/>
          <w:lang w:val="en-US"/>
        </w:rPr>
        <w:t>mos</w:t>
      </w:r>
      <w:proofErr w:type="spellEnd"/>
      <w:r w:rsidRPr="004C7BC7">
        <w:rPr>
          <w:rFonts w:ascii="Times New Roman" w:hAnsi="Times New Roman"/>
          <w:sz w:val="16"/>
          <w:szCs w:val="16"/>
        </w:rPr>
        <w:t>_</w:t>
      </w:r>
      <w:proofErr w:type="spellStart"/>
      <w:r w:rsidRPr="004C7BC7">
        <w:rPr>
          <w:rFonts w:ascii="Times New Roman" w:hAnsi="Times New Roman"/>
          <w:sz w:val="16"/>
          <w:szCs w:val="16"/>
          <w:lang w:val="en-US"/>
        </w:rPr>
        <w:t>shirok</w:t>
      </w:r>
      <w:proofErr w:type="spellEnd"/>
      <w:r w:rsidRPr="004C7BC7">
        <w:rPr>
          <w:rFonts w:ascii="Times New Roman" w:hAnsi="Times New Roman"/>
          <w:sz w:val="16"/>
          <w:szCs w:val="16"/>
        </w:rPr>
        <w:t>_70@</w:t>
      </w:r>
      <w:r w:rsidRPr="004C7BC7">
        <w:rPr>
          <w:rFonts w:ascii="Times New Roman" w:hAnsi="Times New Roman"/>
          <w:sz w:val="16"/>
          <w:szCs w:val="16"/>
          <w:lang w:val="en-US"/>
        </w:rPr>
        <w:t>mail</w:t>
      </w:r>
      <w:r w:rsidRPr="004C7BC7">
        <w:rPr>
          <w:rFonts w:ascii="Times New Roman" w:hAnsi="Times New Roman"/>
          <w:sz w:val="16"/>
          <w:szCs w:val="16"/>
        </w:rPr>
        <w:t>.</w:t>
      </w:r>
      <w:proofErr w:type="spellStart"/>
      <w:r w:rsidRPr="004C7BC7">
        <w:rPr>
          <w:rFonts w:ascii="Times New Roman" w:hAnsi="Times New Roman"/>
          <w:sz w:val="16"/>
          <w:szCs w:val="16"/>
          <w:lang w:val="en-US"/>
        </w:rPr>
        <w:t>ru</w:t>
      </w:r>
      <w:proofErr w:type="spellEnd"/>
      <w:r w:rsidRPr="004C7BC7">
        <w:rPr>
          <w:rFonts w:ascii="Times New Roman" w:hAnsi="Times New Roman"/>
          <w:sz w:val="16"/>
          <w:szCs w:val="16"/>
        </w:rPr>
        <w:t xml:space="preserve">                                 </w:t>
      </w:r>
      <w:r w:rsidRPr="004C7BC7">
        <w:rPr>
          <w:rFonts w:ascii="Times New Roman" w:hAnsi="Times New Roman"/>
          <w:b/>
          <w:sz w:val="16"/>
          <w:szCs w:val="16"/>
        </w:rPr>
        <w:t xml:space="preserve">Тираж: 101 </w:t>
      </w:r>
      <w:proofErr w:type="spellStart"/>
      <w:r w:rsidRPr="004C7BC7">
        <w:rPr>
          <w:rFonts w:ascii="Times New Roman" w:hAnsi="Times New Roman"/>
          <w:b/>
          <w:sz w:val="16"/>
          <w:szCs w:val="16"/>
        </w:rPr>
        <w:t>экз</w:t>
      </w:r>
      <w:proofErr w:type="spellEnd"/>
      <w:r w:rsidRPr="004C7BC7">
        <w:rPr>
          <w:rFonts w:ascii="Times New Roman" w:hAnsi="Times New Roman"/>
          <w:b/>
          <w:bCs/>
          <w:sz w:val="16"/>
          <w:szCs w:val="16"/>
          <w:lang w:eastAsia="ru-RU"/>
        </w:rPr>
        <w:t xml:space="preserve">                                                                      Скорая помощь: </w:t>
      </w:r>
      <w:r w:rsidRPr="004C7BC7">
        <w:rPr>
          <w:rFonts w:ascii="Times New Roman" w:hAnsi="Times New Roman"/>
          <w:sz w:val="16"/>
          <w:szCs w:val="16"/>
          <w:lang w:eastAsia="ru-RU"/>
        </w:rPr>
        <w:t>8 (383 48) 51-503;</w:t>
      </w:r>
      <w:r w:rsidRPr="004C7BC7">
        <w:rPr>
          <w:rFonts w:ascii="Times New Roman" w:hAnsi="Times New Roman"/>
          <w:b/>
          <w:bCs/>
          <w:sz w:val="16"/>
          <w:szCs w:val="16"/>
          <w:lang w:eastAsia="ru-RU"/>
        </w:rPr>
        <w:t xml:space="preserve">  </w:t>
      </w:r>
    </w:p>
    <w:p w:rsidR="004C7BC7" w:rsidRPr="004C7BC7" w:rsidRDefault="004C7BC7" w:rsidP="004C7BC7">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
          <w:bCs/>
          <w:sz w:val="16"/>
          <w:szCs w:val="16"/>
          <w:lang w:eastAsia="ru-RU"/>
        </w:rPr>
        <w:t xml:space="preserve">                                                                                                                                                                                        Единая дежурная  диспетчерская  </w:t>
      </w:r>
    </w:p>
    <w:p w:rsidR="004C7BC7" w:rsidRPr="00932300" w:rsidRDefault="004C7BC7" w:rsidP="00932300">
      <w:pPr>
        <w:spacing w:after="0" w:line="240" w:lineRule="auto"/>
        <w:ind w:left="360"/>
        <w:jc w:val="center"/>
        <w:rPr>
          <w:rFonts w:ascii="Times New Roman" w:hAnsi="Times New Roman"/>
        </w:rPr>
      </w:pPr>
      <w:r w:rsidRPr="004C7BC7">
        <w:rPr>
          <w:rFonts w:ascii="Times New Roman" w:hAnsi="Times New Roman"/>
          <w:b/>
          <w:bCs/>
          <w:sz w:val="16"/>
          <w:szCs w:val="16"/>
          <w:lang w:eastAsia="ru-RU"/>
        </w:rPr>
        <w:t xml:space="preserve">                                                                                                                                                   </w:t>
      </w:r>
      <w:r w:rsidR="00766EA3">
        <w:rPr>
          <w:rFonts w:ascii="Times New Roman" w:hAnsi="Times New Roman"/>
          <w:b/>
          <w:bCs/>
          <w:sz w:val="16"/>
          <w:szCs w:val="16"/>
          <w:lang w:eastAsia="ru-RU"/>
        </w:rPr>
        <w:t xml:space="preserve"> </w:t>
      </w:r>
      <w:r w:rsidRPr="004C7BC7">
        <w:rPr>
          <w:rFonts w:ascii="Times New Roman" w:hAnsi="Times New Roman"/>
          <w:b/>
          <w:bCs/>
          <w:sz w:val="16"/>
          <w:szCs w:val="16"/>
          <w:lang w:eastAsia="ru-RU"/>
        </w:rPr>
        <w:t xml:space="preserve"> служба: </w:t>
      </w:r>
      <w:r w:rsidRPr="004C7BC7">
        <w:rPr>
          <w:rFonts w:ascii="Times New Roman" w:hAnsi="Times New Roman"/>
          <w:sz w:val="16"/>
          <w:szCs w:val="16"/>
          <w:lang w:eastAsia="ru-RU"/>
        </w:rPr>
        <w:t>8 (383 48) 21-655</w:t>
      </w:r>
    </w:p>
    <w:sectPr w:rsidR="004C7BC7" w:rsidRPr="00932300" w:rsidSect="00D7477A">
      <w:footerReference w:type="default" r:id="rId52"/>
      <w:pgSz w:w="11906" w:h="16838"/>
      <w:pgMar w:top="1134" w:right="576" w:bottom="851" w:left="1134" w:header="708" w:footer="0" w:gutter="0"/>
      <w:pgBorders w:offsetFrom="page">
        <w:top w:val="certificateBanner" w:sz="31" w:space="24" w:color="auto"/>
        <w:left w:val="certificateBanner" w:sz="31" w:space="24" w:color="auto"/>
        <w:bottom w:val="certificateBanner" w:sz="31" w:space="24" w:color="auto"/>
        <w:right w:val="certificateBanner"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27E" w:rsidRDefault="00FC727E" w:rsidP="009729FC">
      <w:pPr>
        <w:spacing w:after="0" w:line="240" w:lineRule="auto"/>
      </w:pPr>
      <w:r>
        <w:separator/>
      </w:r>
    </w:p>
  </w:endnote>
  <w:endnote w:type="continuationSeparator" w:id="0">
    <w:p w:rsidR="00FC727E" w:rsidRDefault="00FC727E" w:rsidP="00972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onotype Corsiva">
    <w:panose1 w:val="03010101010201010101"/>
    <w:charset w:val="CC"/>
    <w:family w:val="script"/>
    <w:pitch w:val="variable"/>
    <w:sig w:usb0="00000287" w:usb1="00000000" w:usb2="00000000" w:usb3="00000000" w:csb0="0000009F" w:csb1="00000000"/>
  </w:font>
  <w:font w:name="Informal Roman">
    <w:panose1 w:val="030604020304060B0204"/>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penSans">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FCC" w:rsidRDefault="007E6FCC">
    <w:pPr>
      <w:pStyle w:val="a5"/>
      <w:jc w:val="right"/>
    </w:pPr>
    <w:r>
      <w:fldChar w:fldCharType="begin"/>
    </w:r>
    <w:r>
      <w:instrText xml:space="preserve"> PAGE   \* MERGEFORMAT </w:instrText>
    </w:r>
    <w:r>
      <w:fldChar w:fldCharType="separate"/>
    </w:r>
    <w:r w:rsidR="003514D5">
      <w:rPr>
        <w:noProof/>
      </w:rPr>
      <w:t>21</w:t>
    </w:r>
    <w:r>
      <w:fldChar w:fldCharType="end"/>
    </w:r>
  </w:p>
  <w:p w:rsidR="007E6FCC" w:rsidRDefault="007E6FC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27E" w:rsidRDefault="00FC727E" w:rsidP="009729FC">
      <w:pPr>
        <w:spacing w:after="0" w:line="240" w:lineRule="auto"/>
      </w:pPr>
      <w:r>
        <w:separator/>
      </w:r>
    </w:p>
  </w:footnote>
  <w:footnote w:type="continuationSeparator" w:id="0">
    <w:p w:rsidR="00FC727E" w:rsidRDefault="00FC727E" w:rsidP="009729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223CC"/>
    <w:multiLevelType w:val="multilevel"/>
    <w:tmpl w:val="EFAEA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B2E09"/>
    <w:multiLevelType w:val="hybridMultilevel"/>
    <w:tmpl w:val="834455DC"/>
    <w:lvl w:ilvl="0" w:tplc="50A2A92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05EC5AD8"/>
    <w:multiLevelType w:val="hybridMultilevel"/>
    <w:tmpl w:val="425E636E"/>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9384AE4"/>
    <w:multiLevelType w:val="hybridMultilevel"/>
    <w:tmpl w:val="1EDC30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5" w15:restartNumberingAfterBreak="0">
    <w:nsid w:val="0F2B1325"/>
    <w:multiLevelType w:val="hybridMultilevel"/>
    <w:tmpl w:val="1DDE36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5F05226"/>
    <w:multiLevelType w:val="hybridMultilevel"/>
    <w:tmpl w:val="6368EB64"/>
    <w:lvl w:ilvl="0" w:tplc="707E104A">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191B5C79"/>
    <w:multiLevelType w:val="hybridMultilevel"/>
    <w:tmpl w:val="482076A0"/>
    <w:lvl w:ilvl="0" w:tplc="0419000F">
      <w:start w:val="6"/>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8" w15:restartNumberingAfterBreak="0">
    <w:nsid w:val="1BE26ECC"/>
    <w:multiLevelType w:val="hybridMultilevel"/>
    <w:tmpl w:val="01D0DAEA"/>
    <w:lvl w:ilvl="0" w:tplc="0F269B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E6B2DC9"/>
    <w:multiLevelType w:val="hybridMultilevel"/>
    <w:tmpl w:val="02C47322"/>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1" w15:restartNumberingAfterBreak="0">
    <w:nsid w:val="288419B4"/>
    <w:multiLevelType w:val="hybridMultilevel"/>
    <w:tmpl w:val="7284C4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585143"/>
    <w:multiLevelType w:val="hybridMultilevel"/>
    <w:tmpl w:val="5E485DD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15:restartNumberingAfterBreak="0">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14" w15:restartNumberingAfterBreak="0">
    <w:nsid w:val="2E384800"/>
    <w:multiLevelType w:val="multilevel"/>
    <w:tmpl w:val="FB3A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1B52DC"/>
    <w:multiLevelType w:val="hybridMultilevel"/>
    <w:tmpl w:val="5F2C79D6"/>
    <w:lvl w:ilvl="0" w:tplc="926CDA6E">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6" w15:restartNumberingAfterBreak="0">
    <w:nsid w:val="37DF15D1"/>
    <w:multiLevelType w:val="multilevel"/>
    <w:tmpl w:val="4664E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AF33A9"/>
    <w:multiLevelType w:val="hybridMultilevel"/>
    <w:tmpl w:val="1F9C11D4"/>
    <w:lvl w:ilvl="0" w:tplc="724C3B66">
      <w:start w:val="1"/>
      <w:numFmt w:val="decimal"/>
      <w:lvlText w:val="%1."/>
      <w:lvlJc w:val="left"/>
      <w:pPr>
        <w:tabs>
          <w:tab w:val="num" w:pos="1410"/>
        </w:tabs>
        <w:ind w:left="1410" w:hanging="87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8" w15:restartNumberingAfterBreak="0">
    <w:nsid w:val="417A2D83"/>
    <w:multiLevelType w:val="hybridMultilevel"/>
    <w:tmpl w:val="81D2DE02"/>
    <w:lvl w:ilvl="0" w:tplc="3CB2ECF8">
      <w:start w:val="1"/>
      <w:numFmt w:val="decimal"/>
      <w:lvlText w:val="%1."/>
      <w:lvlJc w:val="left"/>
      <w:pPr>
        <w:tabs>
          <w:tab w:val="num" w:pos="1635"/>
        </w:tabs>
        <w:ind w:left="1635" w:hanging="645"/>
      </w:pPr>
      <w:rPr>
        <w:rFonts w:hint="default"/>
      </w:rPr>
    </w:lvl>
    <w:lvl w:ilvl="1" w:tplc="04190019" w:tentative="1">
      <w:start w:val="1"/>
      <w:numFmt w:val="lowerLetter"/>
      <w:lvlText w:val="%2."/>
      <w:lvlJc w:val="left"/>
      <w:pPr>
        <w:tabs>
          <w:tab w:val="num" w:pos="2070"/>
        </w:tabs>
        <w:ind w:left="2070" w:hanging="360"/>
      </w:pPr>
    </w:lvl>
    <w:lvl w:ilvl="2" w:tplc="0419001B" w:tentative="1">
      <w:start w:val="1"/>
      <w:numFmt w:val="lowerRoman"/>
      <w:lvlText w:val="%3."/>
      <w:lvlJc w:val="right"/>
      <w:pPr>
        <w:tabs>
          <w:tab w:val="num" w:pos="2790"/>
        </w:tabs>
        <w:ind w:left="2790" w:hanging="180"/>
      </w:pPr>
    </w:lvl>
    <w:lvl w:ilvl="3" w:tplc="0419000F" w:tentative="1">
      <w:start w:val="1"/>
      <w:numFmt w:val="decimal"/>
      <w:lvlText w:val="%4."/>
      <w:lvlJc w:val="left"/>
      <w:pPr>
        <w:tabs>
          <w:tab w:val="num" w:pos="3510"/>
        </w:tabs>
        <w:ind w:left="3510" w:hanging="360"/>
      </w:pPr>
    </w:lvl>
    <w:lvl w:ilvl="4" w:tplc="04190019" w:tentative="1">
      <w:start w:val="1"/>
      <w:numFmt w:val="lowerLetter"/>
      <w:lvlText w:val="%5."/>
      <w:lvlJc w:val="left"/>
      <w:pPr>
        <w:tabs>
          <w:tab w:val="num" w:pos="4230"/>
        </w:tabs>
        <w:ind w:left="4230" w:hanging="360"/>
      </w:pPr>
    </w:lvl>
    <w:lvl w:ilvl="5" w:tplc="0419001B" w:tentative="1">
      <w:start w:val="1"/>
      <w:numFmt w:val="lowerRoman"/>
      <w:lvlText w:val="%6."/>
      <w:lvlJc w:val="right"/>
      <w:pPr>
        <w:tabs>
          <w:tab w:val="num" w:pos="4950"/>
        </w:tabs>
        <w:ind w:left="4950" w:hanging="180"/>
      </w:pPr>
    </w:lvl>
    <w:lvl w:ilvl="6" w:tplc="0419000F" w:tentative="1">
      <w:start w:val="1"/>
      <w:numFmt w:val="decimal"/>
      <w:lvlText w:val="%7."/>
      <w:lvlJc w:val="left"/>
      <w:pPr>
        <w:tabs>
          <w:tab w:val="num" w:pos="5670"/>
        </w:tabs>
        <w:ind w:left="5670" w:hanging="360"/>
      </w:pPr>
    </w:lvl>
    <w:lvl w:ilvl="7" w:tplc="04190019" w:tentative="1">
      <w:start w:val="1"/>
      <w:numFmt w:val="lowerLetter"/>
      <w:lvlText w:val="%8."/>
      <w:lvlJc w:val="left"/>
      <w:pPr>
        <w:tabs>
          <w:tab w:val="num" w:pos="6390"/>
        </w:tabs>
        <w:ind w:left="6390" w:hanging="360"/>
      </w:pPr>
    </w:lvl>
    <w:lvl w:ilvl="8" w:tplc="0419001B" w:tentative="1">
      <w:start w:val="1"/>
      <w:numFmt w:val="lowerRoman"/>
      <w:lvlText w:val="%9."/>
      <w:lvlJc w:val="right"/>
      <w:pPr>
        <w:tabs>
          <w:tab w:val="num" w:pos="7110"/>
        </w:tabs>
        <w:ind w:left="7110" w:hanging="180"/>
      </w:pPr>
    </w:lvl>
  </w:abstractNum>
  <w:abstractNum w:abstractNumId="19" w15:restartNumberingAfterBreak="0">
    <w:nsid w:val="41970BA6"/>
    <w:multiLevelType w:val="hybridMultilevel"/>
    <w:tmpl w:val="1894399A"/>
    <w:lvl w:ilvl="0" w:tplc="6BC61CC6">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20" w15:restartNumberingAfterBreak="0">
    <w:nsid w:val="44315049"/>
    <w:multiLevelType w:val="hybridMultilevel"/>
    <w:tmpl w:val="F27877F0"/>
    <w:lvl w:ilvl="0" w:tplc="7CC4D35C">
      <w:start w:val="1"/>
      <w:numFmt w:val="decimal"/>
      <w:suff w:val="space"/>
      <w:lvlText w:val="%1)"/>
      <w:lvlJc w:val="left"/>
      <w:pPr>
        <w:ind w:left="720" w:hanging="360"/>
      </w:pPr>
      <w:rPr>
        <w:rFonts w:ascii="Times New Roman" w:eastAsia="Calibr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5BD29C9"/>
    <w:multiLevelType w:val="hybridMultilevel"/>
    <w:tmpl w:val="AB8CA2E4"/>
    <w:lvl w:ilvl="0" w:tplc="D58C150C">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2" w15:restartNumberingAfterBreak="0">
    <w:nsid w:val="45D96097"/>
    <w:multiLevelType w:val="hybridMultilevel"/>
    <w:tmpl w:val="A06603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E06B0A"/>
    <w:multiLevelType w:val="hybridMultilevel"/>
    <w:tmpl w:val="50AE8E5A"/>
    <w:lvl w:ilvl="0" w:tplc="04190001">
      <w:start w:val="1"/>
      <w:numFmt w:val="bullet"/>
      <w:lvlText w:val=""/>
      <w:lvlJc w:val="left"/>
      <w:pPr>
        <w:ind w:left="2498"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4" w15:restartNumberingAfterBreak="0">
    <w:nsid w:val="4AC51B80"/>
    <w:multiLevelType w:val="multilevel"/>
    <w:tmpl w:val="4820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96629E"/>
    <w:multiLevelType w:val="multilevel"/>
    <w:tmpl w:val="455EB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52653B4"/>
    <w:multiLevelType w:val="multilevel"/>
    <w:tmpl w:val="D980A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BD7F01"/>
    <w:multiLevelType w:val="hybridMultilevel"/>
    <w:tmpl w:val="E434326A"/>
    <w:lvl w:ilvl="0" w:tplc="4D506A70">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8" w15:restartNumberingAfterBreak="0">
    <w:nsid w:val="565130DD"/>
    <w:multiLevelType w:val="hybridMultilevel"/>
    <w:tmpl w:val="E6C81C5E"/>
    <w:lvl w:ilvl="0" w:tplc="1FD6AB0E">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9" w15:restartNumberingAfterBreak="0">
    <w:nsid w:val="58AF6E9F"/>
    <w:multiLevelType w:val="hybridMultilevel"/>
    <w:tmpl w:val="1804A834"/>
    <w:lvl w:ilvl="0" w:tplc="06181DF6">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30" w15:restartNumberingAfterBreak="0">
    <w:nsid w:val="59FA1BC4"/>
    <w:multiLevelType w:val="multilevel"/>
    <w:tmpl w:val="DCD0D3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D152872"/>
    <w:multiLevelType w:val="hybridMultilevel"/>
    <w:tmpl w:val="E92008CC"/>
    <w:lvl w:ilvl="0" w:tplc="66543A1E">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D832D76"/>
    <w:multiLevelType w:val="hybridMultilevel"/>
    <w:tmpl w:val="8B84B55A"/>
    <w:lvl w:ilvl="0" w:tplc="9E48ABBA">
      <w:start w:val="1"/>
      <w:numFmt w:val="bullet"/>
      <w:pStyle w:val="-1"/>
      <w:lvlText w:val=""/>
      <w:lvlJc w:val="left"/>
      <w:pPr>
        <w:tabs>
          <w:tab w:val="num" w:pos="737"/>
        </w:tabs>
        <w:ind w:left="737" w:hanging="453"/>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2C78B1"/>
    <w:multiLevelType w:val="hybridMultilevel"/>
    <w:tmpl w:val="BB94BD7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4" w15:restartNumberingAfterBreak="0">
    <w:nsid w:val="5F371597"/>
    <w:multiLevelType w:val="hybridMultilevel"/>
    <w:tmpl w:val="A104BF3C"/>
    <w:lvl w:ilvl="0" w:tplc="CD141C8C">
      <w:start w:val="2013"/>
      <w:numFmt w:val="decimal"/>
      <w:lvlText w:val="%1"/>
      <w:lvlJc w:val="left"/>
      <w:pPr>
        <w:ind w:left="780" w:hanging="600"/>
      </w:pPr>
      <w:rPr>
        <w:rFonts w:cs="Times New Roman" w:hint="default"/>
      </w:rPr>
    </w:lvl>
    <w:lvl w:ilvl="1" w:tplc="04190019" w:tentative="1">
      <w:start w:val="1"/>
      <w:numFmt w:val="lowerLetter"/>
      <w:lvlText w:val="%2."/>
      <w:lvlJc w:val="left"/>
      <w:pPr>
        <w:ind w:left="1260" w:hanging="360"/>
      </w:pPr>
      <w:rPr>
        <w:rFonts w:cs="Times New Roman"/>
      </w:rPr>
    </w:lvl>
    <w:lvl w:ilvl="2" w:tplc="0419001B" w:tentative="1">
      <w:start w:val="1"/>
      <w:numFmt w:val="lowerRoman"/>
      <w:lvlText w:val="%3."/>
      <w:lvlJc w:val="right"/>
      <w:pPr>
        <w:ind w:left="1980" w:hanging="180"/>
      </w:pPr>
      <w:rPr>
        <w:rFonts w:cs="Times New Roman"/>
      </w:rPr>
    </w:lvl>
    <w:lvl w:ilvl="3" w:tplc="0419000F" w:tentative="1">
      <w:start w:val="1"/>
      <w:numFmt w:val="decimal"/>
      <w:lvlText w:val="%4."/>
      <w:lvlJc w:val="left"/>
      <w:pPr>
        <w:ind w:left="2700" w:hanging="360"/>
      </w:pPr>
      <w:rPr>
        <w:rFonts w:cs="Times New Roman"/>
      </w:rPr>
    </w:lvl>
    <w:lvl w:ilvl="4" w:tplc="04190019" w:tentative="1">
      <w:start w:val="1"/>
      <w:numFmt w:val="lowerLetter"/>
      <w:lvlText w:val="%5."/>
      <w:lvlJc w:val="left"/>
      <w:pPr>
        <w:ind w:left="3420" w:hanging="360"/>
      </w:pPr>
      <w:rPr>
        <w:rFonts w:cs="Times New Roman"/>
      </w:rPr>
    </w:lvl>
    <w:lvl w:ilvl="5" w:tplc="0419001B" w:tentative="1">
      <w:start w:val="1"/>
      <w:numFmt w:val="lowerRoman"/>
      <w:lvlText w:val="%6."/>
      <w:lvlJc w:val="right"/>
      <w:pPr>
        <w:ind w:left="4140" w:hanging="180"/>
      </w:pPr>
      <w:rPr>
        <w:rFonts w:cs="Times New Roman"/>
      </w:rPr>
    </w:lvl>
    <w:lvl w:ilvl="6" w:tplc="0419000F" w:tentative="1">
      <w:start w:val="1"/>
      <w:numFmt w:val="decimal"/>
      <w:lvlText w:val="%7."/>
      <w:lvlJc w:val="left"/>
      <w:pPr>
        <w:ind w:left="4860" w:hanging="360"/>
      </w:pPr>
      <w:rPr>
        <w:rFonts w:cs="Times New Roman"/>
      </w:rPr>
    </w:lvl>
    <w:lvl w:ilvl="7" w:tplc="04190019" w:tentative="1">
      <w:start w:val="1"/>
      <w:numFmt w:val="lowerLetter"/>
      <w:lvlText w:val="%8."/>
      <w:lvlJc w:val="left"/>
      <w:pPr>
        <w:ind w:left="5580" w:hanging="360"/>
      </w:pPr>
      <w:rPr>
        <w:rFonts w:cs="Times New Roman"/>
      </w:rPr>
    </w:lvl>
    <w:lvl w:ilvl="8" w:tplc="0419001B" w:tentative="1">
      <w:start w:val="1"/>
      <w:numFmt w:val="lowerRoman"/>
      <w:lvlText w:val="%9."/>
      <w:lvlJc w:val="right"/>
      <w:pPr>
        <w:ind w:left="6300" w:hanging="180"/>
      </w:pPr>
      <w:rPr>
        <w:rFonts w:cs="Times New Roman"/>
      </w:rPr>
    </w:lvl>
  </w:abstractNum>
  <w:abstractNum w:abstractNumId="35" w15:restartNumberingAfterBreak="0">
    <w:nsid w:val="60E03595"/>
    <w:multiLevelType w:val="hybridMultilevel"/>
    <w:tmpl w:val="B56EAF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311F51"/>
    <w:multiLevelType w:val="hybridMultilevel"/>
    <w:tmpl w:val="AC84F9B0"/>
    <w:lvl w:ilvl="0" w:tplc="94D05A20">
      <w:start w:val="1"/>
      <w:numFmt w:val="decimal"/>
      <w:lvlText w:val="%1."/>
      <w:lvlJc w:val="left"/>
      <w:pPr>
        <w:tabs>
          <w:tab w:val="num" w:pos="-5340"/>
        </w:tabs>
        <w:ind w:left="-5340" w:hanging="360"/>
      </w:pPr>
      <w:rPr>
        <w:rFonts w:hint="default"/>
      </w:rPr>
    </w:lvl>
    <w:lvl w:ilvl="1" w:tplc="04190019" w:tentative="1">
      <w:start w:val="1"/>
      <w:numFmt w:val="lowerLetter"/>
      <w:lvlText w:val="%2."/>
      <w:lvlJc w:val="left"/>
      <w:pPr>
        <w:tabs>
          <w:tab w:val="num" w:pos="-4620"/>
        </w:tabs>
        <w:ind w:left="-4620" w:hanging="360"/>
      </w:pPr>
    </w:lvl>
    <w:lvl w:ilvl="2" w:tplc="0419001B" w:tentative="1">
      <w:start w:val="1"/>
      <w:numFmt w:val="lowerRoman"/>
      <w:lvlText w:val="%3."/>
      <w:lvlJc w:val="right"/>
      <w:pPr>
        <w:tabs>
          <w:tab w:val="num" w:pos="-3900"/>
        </w:tabs>
        <w:ind w:left="-390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2460"/>
        </w:tabs>
        <w:ind w:left="-2460" w:hanging="360"/>
      </w:pPr>
    </w:lvl>
    <w:lvl w:ilvl="5" w:tplc="0419001B" w:tentative="1">
      <w:start w:val="1"/>
      <w:numFmt w:val="lowerRoman"/>
      <w:lvlText w:val="%6."/>
      <w:lvlJc w:val="right"/>
      <w:pPr>
        <w:tabs>
          <w:tab w:val="num" w:pos="-1740"/>
        </w:tabs>
        <w:ind w:left="-1740" w:hanging="180"/>
      </w:pPr>
    </w:lvl>
    <w:lvl w:ilvl="6" w:tplc="0419000F" w:tentative="1">
      <w:start w:val="1"/>
      <w:numFmt w:val="decimal"/>
      <w:lvlText w:val="%7."/>
      <w:lvlJc w:val="left"/>
      <w:pPr>
        <w:tabs>
          <w:tab w:val="num" w:pos="-1020"/>
        </w:tabs>
        <w:ind w:left="-1020" w:hanging="360"/>
      </w:pPr>
    </w:lvl>
    <w:lvl w:ilvl="7" w:tplc="04190019" w:tentative="1">
      <w:start w:val="1"/>
      <w:numFmt w:val="lowerLetter"/>
      <w:lvlText w:val="%8."/>
      <w:lvlJc w:val="left"/>
      <w:pPr>
        <w:tabs>
          <w:tab w:val="num" w:pos="-300"/>
        </w:tabs>
        <w:ind w:left="-300" w:hanging="360"/>
      </w:pPr>
    </w:lvl>
    <w:lvl w:ilvl="8" w:tplc="0419001B" w:tentative="1">
      <w:start w:val="1"/>
      <w:numFmt w:val="lowerRoman"/>
      <w:lvlText w:val="%9."/>
      <w:lvlJc w:val="right"/>
      <w:pPr>
        <w:tabs>
          <w:tab w:val="num" w:pos="420"/>
        </w:tabs>
        <w:ind w:left="420" w:hanging="180"/>
      </w:pPr>
    </w:lvl>
  </w:abstractNum>
  <w:abstractNum w:abstractNumId="37" w15:restartNumberingAfterBreak="0">
    <w:nsid w:val="64072E11"/>
    <w:multiLevelType w:val="hybridMultilevel"/>
    <w:tmpl w:val="07A0DB28"/>
    <w:lvl w:ilvl="0" w:tplc="2920F79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8" w15:restartNumberingAfterBreak="0">
    <w:nsid w:val="664525E9"/>
    <w:multiLevelType w:val="hybridMultilevel"/>
    <w:tmpl w:val="3A6CAF5A"/>
    <w:lvl w:ilvl="0" w:tplc="F4A02D24">
      <w:start w:val="1"/>
      <w:numFmt w:val="decimal"/>
      <w:lvlText w:val="%1."/>
      <w:lvlJc w:val="left"/>
      <w:pPr>
        <w:ind w:left="1125" w:hanging="4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680C6263"/>
    <w:multiLevelType w:val="hybridMultilevel"/>
    <w:tmpl w:val="DC401FFC"/>
    <w:lvl w:ilvl="0" w:tplc="5B44B18C">
      <w:start w:val="1"/>
      <w:numFmt w:val="bullet"/>
      <w:pStyle w:val="-2"/>
      <w:lvlText w:val=""/>
      <w:lvlJc w:val="left"/>
      <w:pPr>
        <w:tabs>
          <w:tab w:val="num" w:pos="397"/>
        </w:tabs>
        <w:ind w:left="397" w:hanging="397"/>
      </w:pPr>
      <w:rPr>
        <w:rFonts w:ascii="Wingdings" w:hAnsi="Wingdings" w:hint="default"/>
        <w:b/>
        <w:i w:val="0"/>
        <w:color w:val="auto"/>
        <w:sz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937339C"/>
    <w:multiLevelType w:val="hybridMultilevel"/>
    <w:tmpl w:val="35486A4C"/>
    <w:lvl w:ilvl="0" w:tplc="4C76BFCE">
      <w:start w:val="1"/>
      <w:numFmt w:val="bullet"/>
      <w:pStyle w:val="-3"/>
      <w:lvlText w:val=""/>
      <w:lvlJc w:val="left"/>
      <w:pPr>
        <w:tabs>
          <w:tab w:val="num" w:pos="567"/>
        </w:tabs>
        <w:ind w:left="567" w:hanging="567"/>
      </w:pPr>
      <w:rPr>
        <w:rFonts w:ascii="Wingdings" w:hAnsi="Wingdings" w:hint="default"/>
        <w:b/>
        <w:i w:val="0"/>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BE74E71"/>
    <w:multiLevelType w:val="singleLevel"/>
    <w:tmpl w:val="3AAC59AA"/>
    <w:lvl w:ilvl="0">
      <w:numFmt w:val="bullet"/>
      <w:lvlText w:val="—"/>
      <w:lvlJc w:val="left"/>
      <w:pPr>
        <w:tabs>
          <w:tab w:val="num" w:pos="677"/>
        </w:tabs>
        <w:ind w:left="677" w:hanging="375"/>
      </w:pPr>
      <w:rPr>
        <w:rFonts w:ascii="Times New Roman" w:hAnsi="Times New Roman" w:hint="default"/>
      </w:rPr>
    </w:lvl>
  </w:abstractNum>
  <w:abstractNum w:abstractNumId="42" w15:restartNumberingAfterBreak="0">
    <w:nsid w:val="6CA9537C"/>
    <w:multiLevelType w:val="hybridMultilevel"/>
    <w:tmpl w:val="1ED2A19E"/>
    <w:lvl w:ilvl="0" w:tplc="E3BE71EE">
      <w:start w:val="2014"/>
      <w:numFmt w:val="bullet"/>
      <w:lvlText w:val=""/>
      <w:lvlJc w:val="left"/>
      <w:pPr>
        <w:ind w:left="1069" w:hanging="360"/>
      </w:pPr>
      <w:rPr>
        <w:rFonts w:ascii="Symbol" w:eastAsia="Times New Roman" w:hAnsi="Symbol" w:hint="default"/>
        <w:b/>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3" w15:restartNumberingAfterBreak="0">
    <w:nsid w:val="6F0615FA"/>
    <w:multiLevelType w:val="hybridMultilevel"/>
    <w:tmpl w:val="994EDF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780331"/>
    <w:multiLevelType w:val="hybridMultilevel"/>
    <w:tmpl w:val="3146D4F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78843171"/>
    <w:multiLevelType w:val="hybridMultilevel"/>
    <w:tmpl w:val="7CF89A46"/>
    <w:lvl w:ilvl="0" w:tplc="8528E054">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num w:numId="1">
    <w:abstractNumId w:val="41"/>
  </w:num>
  <w:num w:numId="2">
    <w:abstractNumId w:val="39"/>
  </w:num>
  <w:num w:numId="3">
    <w:abstractNumId w:val="40"/>
  </w:num>
  <w:num w:numId="4">
    <w:abstractNumId w:val="32"/>
  </w:num>
  <w:num w:numId="5">
    <w:abstractNumId w:val="14"/>
  </w:num>
  <w:num w:numId="6">
    <w:abstractNumId w:val="24"/>
  </w:num>
  <w:num w:numId="7">
    <w:abstractNumId w:val="25"/>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0"/>
  </w:num>
  <w:num w:numId="11">
    <w:abstractNumId w:val="29"/>
  </w:num>
  <w:num w:numId="12">
    <w:abstractNumId w:val="28"/>
  </w:num>
  <w:num w:numId="13">
    <w:abstractNumId w:val="31"/>
  </w:num>
  <w:num w:numId="14">
    <w:abstractNumId w:val="36"/>
  </w:num>
  <w:num w:numId="15">
    <w:abstractNumId w:val="19"/>
  </w:num>
  <w:num w:numId="16">
    <w:abstractNumId w:val="45"/>
  </w:num>
  <w:num w:numId="17">
    <w:abstractNumId w:val="1"/>
  </w:num>
  <w:num w:numId="18">
    <w:abstractNumId w:val="27"/>
  </w:num>
  <w:num w:numId="19">
    <w:abstractNumId w:val="21"/>
  </w:num>
  <w:num w:numId="20">
    <w:abstractNumId w:val="10"/>
  </w:num>
  <w:num w:numId="21">
    <w:abstractNumId w:val="13"/>
  </w:num>
  <w:num w:numId="22">
    <w:abstractNumId w:val="4"/>
  </w:num>
  <w:num w:numId="23">
    <w:abstractNumId w:val="7"/>
  </w:num>
  <w:num w:numId="24">
    <w:abstractNumId w:val="6"/>
  </w:num>
  <w:num w:numId="25">
    <w:abstractNumId w:val="26"/>
  </w:num>
  <w:num w:numId="26">
    <w:abstractNumId w:val="43"/>
  </w:num>
  <w:num w:numId="27">
    <w:abstractNumId w:val="11"/>
  </w:num>
  <w:num w:numId="28">
    <w:abstractNumId w:val="3"/>
  </w:num>
  <w:num w:numId="29">
    <w:abstractNumId w:val="37"/>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34"/>
  </w:num>
  <w:num w:numId="34">
    <w:abstractNumId w:val="42"/>
  </w:num>
  <w:num w:numId="35">
    <w:abstractNumId w:val="22"/>
  </w:num>
  <w:num w:numId="36">
    <w:abstractNumId w:val="35"/>
  </w:num>
  <w:num w:numId="37">
    <w:abstractNumId w:val="30"/>
  </w:num>
  <w:num w:numId="38">
    <w:abstractNumId w:val="44"/>
  </w:num>
  <w:num w:numId="39">
    <w:abstractNumId w:val="17"/>
  </w:num>
  <w:num w:numId="40">
    <w:abstractNumId w:val="18"/>
  </w:num>
  <w:num w:numId="41">
    <w:abstractNumId w:val="38"/>
  </w:num>
  <w:num w:numId="42">
    <w:abstractNumId w:val="16"/>
  </w:num>
  <w:num w:numId="43">
    <w:abstractNumId w:val="9"/>
  </w:num>
  <w:num w:numId="44">
    <w:abstractNumId w:val="20"/>
  </w:num>
  <w:num w:numId="45">
    <w:abstractNumId w:val="8"/>
  </w:num>
  <w:num w:numId="46">
    <w:abstractNumId w:val="2"/>
  </w:num>
  <w:num w:numId="47">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601"/>
    <w:rsid w:val="00006903"/>
    <w:rsid w:val="000102AF"/>
    <w:rsid w:val="000109C7"/>
    <w:rsid w:val="00010E5F"/>
    <w:rsid w:val="000116F1"/>
    <w:rsid w:val="00012E07"/>
    <w:rsid w:val="00017311"/>
    <w:rsid w:val="000235D1"/>
    <w:rsid w:val="0002637D"/>
    <w:rsid w:val="0003131B"/>
    <w:rsid w:val="00033461"/>
    <w:rsid w:val="00035F48"/>
    <w:rsid w:val="00042923"/>
    <w:rsid w:val="000429D8"/>
    <w:rsid w:val="00042CAE"/>
    <w:rsid w:val="000453BB"/>
    <w:rsid w:val="00047813"/>
    <w:rsid w:val="000513B8"/>
    <w:rsid w:val="00056489"/>
    <w:rsid w:val="00072106"/>
    <w:rsid w:val="0007347C"/>
    <w:rsid w:val="0009646D"/>
    <w:rsid w:val="000A2067"/>
    <w:rsid w:val="000A2DB7"/>
    <w:rsid w:val="000A3347"/>
    <w:rsid w:val="000A415E"/>
    <w:rsid w:val="000A6C0B"/>
    <w:rsid w:val="000B4CE8"/>
    <w:rsid w:val="000B5C85"/>
    <w:rsid w:val="000C386E"/>
    <w:rsid w:val="000D4C15"/>
    <w:rsid w:val="000D6A3F"/>
    <w:rsid w:val="000E08B1"/>
    <w:rsid w:val="000E0C7B"/>
    <w:rsid w:val="000E243C"/>
    <w:rsid w:val="000E5981"/>
    <w:rsid w:val="000F0660"/>
    <w:rsid w:val="000F3009"/>
    <w:rsid w:val="000F4721"/>
    <w:rsid w:val="000F4DEE"/>
    <w:rsid w:val="000F6905"/>
    <w:rsid w:val="000F6E5E"/>
    <w:rsid w:val="000F7B65"/>
    <w:rsid w:val="0010147D"/>
    <w:rsid w:val="00102B4E"/>
    <w:rsid w:val="00103493"/>
    <w:rsid w:val="00106659"/>
    <w:rsid w:val="001154DB"/>
    <w:rsid w:val="001175BA"/>
    <w:rsid w:val="00126C32"/>
    <w:rsid w:val="00127174"/>
    <w:rsid w:val="00127689"/>
    <w:rsid w:val="00130889"/>
    <w:rsid w:val="00130945"/>
    <w:rsid w:val="00132293"/>
    <w:rsid w:val="00132629"/>
    <w:rsid w:val="00137E67"/>
    <w:rsid w:val="00137E6A"/>
    <w:rsid w:val="0014186D"/>
    <w:rsid w:val="00143DB4"/>
    <w:rsid w:val="00144AD7"/>
    <w:rsid w:val="00144DE8"/>
    <w:rsid w:val="00147C33"/>
    <w:rsid w:val="0015184D"/>
    <w:rsid w:val="00160101"/>
    <w:rsid w:val="00162A8B"/>
    <w:rsid w:val="00165598"/>
    <w:rsid w:val="00170DAC"/>
    <w:rsid w:val="001711AB"/>
    <w:rsid w:val="00173017"/>
    <w:rsid w:val="00173A72"/>
    <w:rsid w:val="00175707"/>
    <w:rsid w:val="0018362E"/>
    <w:rsid w:val="001872BC"/>
    <w:rsid w:val="001908EE"/>
    <w:rsid w:val="0019585B"/>
    <w:rsid w:val="0019612B"/>
    <w:rsid w:val="001A1F88"/>
    <w:rsid w:val="001A2062"/>
    <w:rsid w:val="001A2DFF"/>
    <w:rsid w:val="001A59C4"/>
    <w:rsid w:val="001A6B80"/>
    <w:rsid w:val="001B0C77"/>
    <w:rsid w:val="001B2362"/>
    <w:rsid w:val="001B3BD4"/>
    <w:rsid w:val="001B5BD9"/>
    <w:rsid w:val="001C21CF"/>
    <w:rsid w:val="001C5189"/>
    <w:rsid w:val="001C6D4A"/>
    <w:rsid w:val="001D0FEF"/>
    <w:rsid w:val="001D60E0"/>
    <w:rsid w:val="001E3B28"/>
    <w:rsid w:val="001E5E64"/>
    <w:rsid w:val="001E66D9"/>
    <w:rsid w:val="001E74B6"/>
    <w:rsid w:val="001F363E"/>
    <w:rsid w:val="001F4896"/>
    <w:rsid w:val="001F6179"/>
    <w:rsid w:val="001F7C33"/>
    <w:rsid w:val="002003EE"/>
    <w:rsid w:val="00207524"/>
    <w:rsid w:val="002137A9"/>
    <w:rsid w:val="002165C2"/>
    <w:rsid w:val="00217ED4"/>
    <w:rsid w:val="00220890"/>
    <w:rsid w:val="00234680"/>
    <w:rsid w:val="0023580A"/>
    <w:rsid w:val="00237B92"/>
    <w:rsid w:val="00242173"/>
    <w:rsid w:val="00242EBA"/>
    <w:rsid w:val="002447C4"/>
    <w:rsid w:val="00246AF5"/>
    <w:rsid w:val="00246D3B"/>
    <w:rsid w:val="00257163"/>
    <w:rsid w:val="00262FE4"/>
    <w:rsid w:val="0026367C"/>
    <w:rsid w:val="00265B20"/>
    <w:rsid w:val="002672F7"/>
    <w:rsid w:val="00283922"/>
    <w:rsid w:val="00291229"/>
    <w:rsid w:val="002939C4"/>
    <w:rsid w:val="00294440"/>
    <w:rsid w:val="002A0825"/>
    <w:rsid w:val="002A430C"/>
    <w:rsid w:val="002B1FF1"/>
    <w:rsid w:val="002B2270"/>
    <w:rsid w:val="002B2BD3"/>
    <w:rsid w:val="002B45F1"/>
    <w:rsid w:val="002B5913"/>
    <w:rsid w:val="002C26C5"/>
    <w:rsid w:val="002C4CDB"/>
    <w:rsid w:val="002C74A9"/>
    <w:rsid w:val="002C7967"/>
    <w:rsid w:val="002D1830"/>
    <w:rsid w:val="002D5309"/>
    <w:rsid w:val="002D5EC6"/>
    <w:rsid w:val="002D652A"/>
    <w:rsid w:val="002E5B8D"/>
    <w:rsid w:val="002F5588"/>
    <w:rsid w:val="003037C2"/>
    <w:rsid w:val="003076AE"/>
    <w:rsid w:val="003204FF"/>
    <w:rsid w:val="003207A8"/>
    <w:rsid w:val="00321192"/>
    <w:rsid w:val="0032398D"/>
    <w:rsid w:val="003267CC"/>
    <w:rsid w:val="003269F6"/>
    <w:rsid w:val="00327328"/>
    <w:rsid w:val="00330A6A"/>
    <w:rsid w:val="003379C0"/>
    <w:rsid w:val="00346A73"/>
    <w:rsid w:val="003514D5"/>
    <w:rsid w:val="003516A7"/>
    <w:rsid w:val="00353CE4"/>
    <w:rsid w:val="003545A8"/>
    <w:rsid w:val="003552D7"/>
    <w:rsid w:val="003601A1"/>
    <w:rsid w:val="00365262"/>
    <w:rsid w:val="00373EFC"/>
    <w:rsid w:val="0037718C"/>
    <w:rsid w:val="00377A40"/>
    <w:rsid w:val="003819F6"/>
    <w:rsid w:val="00383F29"/>
    <w:rsid w:val="0038451A"/>
    <w:rsid w:val="003930BD"/>
    <w:rsid w:val="003969A9"/>
    <w:rsid w:val="003A02D7"/>
    <w:rsid w:val="003A14AB"/>
    <w:rsid w:val="003A1CB1"/>
    <w:rsid w:val="003A3091"/>
    <w:rsid w:val="003A33BA"/>
    <w:rsid w:val="003A3D66"/>
    <w:rsid w:val="003A50BB"/>
    <w:rsid w:val="003A6CD6"/>
    <w:rsid w:val="003B024C"/>
    <w:rsid w:val="003B5C8C"/>
    <w:rsid w:val="003B6118"/>
    <w:rsid w:val="003B6330"/>
    <w:rsid w:val="003B74E8"/>
    <w:rsid w:val="003B7B47"/>
    <w:rsid w:val="003C4EFC"/>
    <w:rsid w:val="003C6481"/>
    <w:rsid w:val="003D0802"/>
    <w:rsid w:val="003D43E0"/>
    <w:rsid w:val="003E1B00"/>
    <w:rsid w:val="003E60BE"/>
    <w:rsid w:val="003E7A92"/>
    <w:rsid w:val="003F66A4"/>
    <w:rsid w:val="00402504"/>
    <w:rsid w:val="00410545"/>
    <w:rsid w:val="00413FD4"/>
    <w:rsid w:val="004204D8"/>
    <w:rsid w:val="004244C0"/>
    <w:rsid w:val="00431535"/>
    <w:rsid w:val="0043271C"/>
    <w:rsid w:val="00433EAE"/>
    <w:rsid w:val="00434ABE"/>
    <w:rsid w:val="004353A5"/>
    <w:rsid w:val="00436D2A"/>
    <w:rsid w:val="00441112"/>
    <w:rsid w:val="0044144D"/>
    <w:rsid w:val="00445456"/>
    <w:rsid w:val="00457220"/>
    <w:rsid w:val="00472747"/>
    <w:rsid w:val="004751C4"/>
    <w:rsid w:val="00482A5A"/>
    <w:rsid w:val="0049170C"/>
    <w:rsid w:val="00491F7E"/>
    <w:rsid w:val="00494342"/>
    <w:rsid w:val="0049475A"/>
    <w:rsid w:val="00496449"/>
    <w:rsid w:val="004A0AB3"/>
    <w:rsid w:val="004A18C0"/>
    <w:rsid w:val="004A45AF"/>
    <w:rsid w:val="004A4968"/>
    <w:rsid w:val="004B04C3"/>
    <w:rsid w:val="004B2A32"/>
    <w:rsid w:val="004B737C"/>
    <w:rsid w:val="004B7426"/>
    <w:rsid w:val="004C4683"/>
    <w:rsid w:val="004C7BC7"/>
    <w:rsid w:val="004D350B"/>
    <w:rsid w:val="004E57FF"/>
    <w:rsid w:val="004E6760"/>
    <w:rsid w:val="004F2689"/>
    <w:rsid w:val="004F5CBE"/>
    <w:rsid w:val="005000A1"/>
    <w:rsid w:val="005030F7"/>
    <w:rsid w:val="00506F69"/>
    <w:rsid w:val="00507DDF"/>
    <w:rsid w:val="00512909"/>
    <w:rsid w:val="005138F8"/>
    <w:rsid w:val="00514F26"/>
    <w:rsid w:val="005208E5"/>
    <w:rsid w:val="00526B80"/>
    <w:rsid w:val="005304A2"/>
    <w:rsid w:val="00536147"/>
    <w:rsid w:val="00547828"/>
    <w:rsid w:val="005526FA"/>
    <w:rsid w:val="0055615F"/>
    <w:rsid w:val="00560417"/>
    <w:rsid w:val="00564FC8"/>
    <w:rsid w:val="00566E9C"/>
    <w:rsid w:val="005709A7"/>
    <w:rsid w:val="00577374"/>
    <w:rsid w:val="00581F0E"/>
    <w:rsid w:val="0058284E"/>
    <w:rsid w:val="00592554"/>
    <w:rsid w:val="00595BED"/>
    <w:rsid w:val="00596C33"/>
    <w:rsid w:val="005A038B"/>
    <w:rsid w:val="005A186D"/>
    <w:rsid w:val="005A46BA"/>
    <w:rsid w:val="005B19EF"/>
    <w:rsid w:val="005B4BD1"/>
    <w:rsid w:val="005C401A"/>
    <w:rsid w:val="005C4695"/>
    <w:rsid w:val="005D065F"/>
    <w:rsid w:val="005D08F6"/>
    <w:rsid w:val="005D1952"/>
    <w:rsid w:val="005D4EB2"/>
    <w:rsid w:val="005E0186"/>
    <w:rsid w:val="005E4F66"/>
    <w:rsid w:val="005E554A"/>
    <w:rsid w:val="005F1DCF"/>
    <w:rsid w:val="005F1F91"/>
    <w:rsid w:val="005F38E8"/>
    <w:rsid w:val="005F42A8"/>
    <w:rsid w:val="006069C7"/>
    <w:rsid w:val="0060702A"/>
    <w:rsid w:val="0060746E"/>
    <w:rsid w:val="0061276F"/>
    <w:rsid w:val="00612CA6"/>
    <w:rsid w:val="00613C21"/>
    <w:rsid w:val="00624FB4"/>
    <w:rsid w:val="00625CA2"/>
    <w:rsid w:val="0062709C"/>
    <w:rsid w:val="00632E2C"/>
    <w:rsid w:val="006333E8"/>
    <w:rsid w:val="006333F6"/>
    <w:rsid w:val="00637045"/>
    <w:rsid w:val="00642696"/>
    <w:rsid w:val="00642D82"/>
    <w:rsid w:val="00646D16"/>
    <w:rsid w:val="0065129B"/>
    <w:rsid w:val="00652B95"/>
    <w:rsid w:val="00655D20"/>
    <w:rsid w:val="00662665"/>
    <w:rsid w:val="00662D35"/>
    <w:rsid w:val="006736ED"/>
    <w:rsid w:val="00690005"/>
    <w:rsid w:val="00690732"/>
    <w:rsid w:val="0069467F"/>
    <w:rsid w:val="006A0D6C"/>
    <w:rsid w:val="006A3018"/>
    <w:rsid w:val="006A3229"/>
    <w:rsid w:val="006A34C3"/>
    <w:rsid w:val="006B68B8"/>
    <w:rsid w:val="006C2680"/>
    <w:rsid w:val="006D0AA5"/>
    <w:rsid w:val="006D5287"/>
    <w:rsid w:val="006D6A39"/>
    <w:rsid w:val="006E4811"/>
    <w:rsid w:val="006E715D"/>
    <w:rsid w:val="006E7D7B"/>
    <w:rsid w:val="006F0E49"/>
    <w:rsid w:val="006F3EBE"/>
    <w:rsid w:val="006F6577"/>
    <w:rsid w:val="00701EFB"/>
    <w:rsid w:val="00706110"/>
    <w:rsid w:val="007108F1"/>
    <w:rsid w:val="007144B1"/>
    <w:rsid w:val="007200AD"/>
    <w:rsid w:val="00736288"/>
    <w:rsid w:val="0073652B"/>
    <w:rsid w:val="007379CB"/>
    <w:rsid w:val="00742AE2"/>
    <w:rsid w:val="00742F2B"/>
    <w:rsid w:val="00743536"/>
    <w:rsid w:val="00745080"/>
    <w:rsid w:val="00745E6A"/>
    <w:rsid w:val="00745FFF"/>
    <w:rsid w:val="00753DA9"/>
    <w:rsid w:val="007574A1"/>
    <w:rsid w:val="0076295E"/>
    <w:rsid w:val="00766EA3"/>
    <w:rsid w:val="007675EB"/>
    <w:rsid w:val="00767E8C"/>
    <w:rsid w:val="0077166F"/>
    <w:rsid w:val="007773C2"/>
    <w:rsid w:val="00781BCA"/>
    <w:rsid w:val="00783714"/>
    <w:rsid w:val="00792ACE"/>
    <w:rsid w:val="00795DB3"/>
    <w:rsid w:val="007A3681"/>
    <w:rsid w:val="007A3F07"/>
    <w:rsid w:val="007B04B5"/>
    <w:rsid w:val="007B5950"/>
    <w:rsid w:val="007C46D6"/>
    <w:rsid w:val="007C6E54"/>
    <w:rsid w:val="007D25D3"/>
    <w:rsid w:val="007D371A"/>
    <w:rsid w:val="007D3C5E"/>
    <w:rsid w:val="007D7CBC"/>
    <w:rsid w:val="007E26BD"/>
    <w:rsid w:val="007E4252"/>
    <w:rsid w:val="007E6FCC"/>
    <w:rsid w:val="007F227A"/>
    <w:rsid w:val="008018EA"/>
    <w:rsid w:val="008023CC"/>
    <w:rsid w:val="00802482"/>
    <w:rsid w:val="00805BB7"/>
    <w:rsid w:val="008114B5"/>
    <w:rsid w:val="0081156B"/>
    <w:rsid w:val="008137D2"/>
    <w:rsid w:val="00815676"/>
    <w:rsid w:val="00817D0D"/>
    <w:rsid w:val="00820897"/>
    <w:rsid w:val="00826D61"/>
    <w:rsid w:val="00834233"/>
    <w:rsid w:val="00834DE6"/>
    <w:rsid w:val="00836CEF"/>
    <w:rsid w:val="00845046"/>
    <w:rsid w:val="008501B7"/>
    <w:rsid w:val="00852100"/>
    <w:rsid w:val="00861A2B"/>
    <w:rsid w:val="00864869"/>
    <w:rsid w:val="00867583"/>
    <w:rsid w:val="008749D6"/>
    <w:rsid w:val="00882C72"/>
    <w:rsid w:val="0089221A"/>
    <w:rsid w:val="00895162"/>
    <w:rsid w:val="00896994"/>
    <w:rsid w:val="008A0468"/>
    <w:rsid w:val="008A136D"/>
    <w:rsid w:val="008A3DF1"/>
    <w:rsid w:val="008A54C7"/>
    <w:rsid w:val="008B46BF"/>
    <w:rsid w:val="008B741A"/>
    <w:rsid w:val="008C08BF"/>
    <w:rsid w:val="008C0B09"/>
    <w:rsid w:val="008C12B3"/>
    <w:rsid w:val="008C181C"/>
    <w:rsid w:val="008C3017"/>
    <w:rsid w:val="008C533D"/>
    <w:rsid w:val="008C6148"/>
    <w:rsid w:val="008C6D48"/>
    <w:rsid w:val="008C74E4"/>
    <w:rsid w:val="008D1CE2"/>
    <w:rsid w:val="008D3966"/>
    <w:rsid w:val="008E0C8D"/>
    <w:rsid w:val="008E2265"/>
    <w:rsid w:val="008E6DAA"/>
    <w:rsid w:val="008F375C"/>
    <w:rsid w:val="008F4BEF"/>
    <w:rsid w:val="00902750"/>
    <w:rsid w:val="009045F8"/>
    <w:rsid w:val="00905592"/>
    <w:rsid w:val="00907E52"/>
    <w:rsid w:val="00912746"/>
    <w:rsid w:val="00913329"/>
    <w:rsid w:val="00916F5C"/>
    <w:rsid w:val="0093136F"/>
    <w:rsid w:val="00931BB2"/>
    <w:rsid w:val="00932300"/>
    <w:rsid w:val="0093329D"/>
    <w:rsid w:val="0093412C"/>
    <w:rsid w:val="00945F36"/>
    <w:rsid w:val="00947D48"/>
    <w:rsid w:val="00952B72"/>
    <w:rsid w:val="009530E0"/>
    <w:rsid w:val="00954A1E"/>
    <w:rsid w:val="00955CA6"/>
    <w:rsid w:val="00957AF6"/>
    <w:rsid w:val="00964845"/>
    <w:rsid w:val="0096641D"/>
    <w:rsid w:val="00966C54"/>
    <w:rsid w:val="00972285"/>
    <w:rsid w:val="00972556"/>
    <w:rsid w:val="009729FC"/>
    <w:rsid w:val="00972C92"/>
    <w:rsid w:val="0097799B"/>
    <w:rsid w:val="009806F2"/>
    <w:rsid w:val="009821F0"/>
    <w:rsid w:val="009845C2"/>
    <w:rsid w:val="00985150"/>
    <w:rsid w:val="00985FC5"/>
    <w:rsid w:val="009860F0"/>
    <w:rsid w:val="009875DD"/>
    <w:rsid w:val="00992932"/>
    <w:rsid w:val="00994F3D"/>
    <w:rsid w:val="009A123B"/>
    <w:rsid w:val="009A4863"/>
    <w:rsid w:val="009A660F"/>
    <w:rsid w:val="009B48CC"/>
    <w:rsid w:val="009B7EFC"/>
    <w:rsid w:val="009C109F"/>
    <w:rsid w:val="009C3640"/>
    <w:rsid w:val="009C5865"/>
    <w:rsid w:val="009C7F18"/>
    <w:rsid w:val="009D5AEB"/>
    <w:rsid w:val="009E0577"/>
    <w:rsid w:val="009E09AA"/>
    <w:rsid w:val="009E5EB4"/>
    <w:rsid w:val="009F55F7"/>
    <w:rsid w:val="009F5660"/>
    <w:rsid w:val="009F6927"/>
    <w:rsid w:val="009F6CC7"/>
    <w:rsid w:val="00A04D75"/>
    <w:rsid w:val="00A0640B"/>
    <w:rsid w:val="00A105A6"/>
    <w:rsid w:val="00A12955"/>
    <w:rsid w:val="00A15E24"/>
    <w:rsid w:val="00A2645A"/>
    <w:rsid w:val="00A32391"/>
    <w:rsid w:val="00A343CD"/>
    <w:rsid w:val="00A40B67"/>
    <w:rsid w:val="00A46FB1"/>
    <w:rsid w:val="00A55F4E"/>
    <w:rsid w:val="00A5715C"/>
    <w:rsid w:val="00A61A13"/>
    <w:rsid w:val="00A671DF"/>
    <w:rsid w:val="00A729A9"/>
    <w:rsid w:val="00A72AB0"/>
    <w:rsid w:val="00A72DAB"/>
    <w:rsid w:val="00A742B3"/>
    <w:rsid w:val="00A75AF5"/>
    <w:rsid w:val="00A81B20"/>
    <w:rsid w:val="00A83D56"/>
    <w:rsid w:val="00A85305"/>
    <w:rsid w:val="00A86392"/>
    <w:rsid w:val="00A86D05"/>
    <w:rsid w:val="00A90914"/>
    <w:rsid w:val="00AA046F"/>
    <w:rsid w:val="00AA2F5D"/>
    <w:rsid w:val="00AA7289"/>
    <w:rsid w:val="00AB0167"/>
    <w:rsid w:val="00AB0B1D"/>
    <w:rsid w:val="00AB6D67"/>
    <w:rsid w:val="00AC7437"/>
    <w:rsid w:val="00AC7C3B"/>
    <w:rsid w:val="00AD4842"/>
    <w:rsid w:val="00AD72E7"/>
    <w:rsid w:val="00AE1A95"/>
    <w:rsid w:val="00AE31B1"/>
    <w:rsid w:val="00AE3A55"/>
    <w:rsid w:val="00AF45B9"/>
    <w:rsid w:val="00AF7A90"/>
    <w:rsid w:val="00B01791"/>
    <w:rsid w:val="00B03A48"/>
    <w:rsid w:val="00B07968"/>
    <w:rsid w:val="00B128B1"/>
    <w:rsid w:val="00B13B36"/>
    <w:rsid w:val="00B159F3"/>
    <w:rsid w:val="00B262DC"/>
    <w:rsid w:val="00B41753"/>
    <w:rsid w:val="00B42A30"/>
    <w:rsid w:val="00B42D01"/>
    <w:rsid w:val="00B4430C"/>
    <w:rsid w:val="00B44C9E"/>
    <w:rsid w:val="00B44ED4"/>
    <w:rsid w:val="00B4571F"/>
    <w:rsid w:val="00B4627C"/>
    <w:rsid w:val="00B514D0"/>
    <w:rsid w:val="00B522E3"/>
    <w:rsid w:val="00B56A3A"/>
    <w:rsid w:val="00B578B8"/>
    <w:rsid w:val="00B679F5"/>
    <w:rsid w:val="00B7168E"/>
    <w:rsid w:val="00B75D99"/>
    <w:rsid w:val="00B901BE"/>
    <w:rsid w:val="00B921F5"/>
    <w:rsid w:val="00B92C17"/>
    <w:rsid w:val="00BA108A"/>
    <w:rsid w:val="00BA1BC8"/>
    <w:rsid w:val="00BA41D7"/>
    <w:rsid w:val="00BA489A"/>
    <w:rsid w:val="00BB0515"/>
    <w:rsid w:val="00BB1E44"/>
    <w:rsid w:val="00BB533D"/>
    <w:rsid w:val="00BB5A64"/>
    <w:rsid w:val="00BB694B"/>
    <w:rsid w:val="00BC617E"/>
    <w:rsid w:val="00BD592A"/>
    <w:rsid w:val="00BE3947"/>
    <w:rsid w:val="00BE5254"/>
    <w:rsid w:val="00BE697B"/>
    <w:rsid w:val="00BE740E"/>
    <w:rsid w:val="00BF10E6"/>
    <w:rsid w:val="00BF5EA8"/>
    <w:rsid w:val="00C044E3"/>
    <w:rsid w:val="00C060F3"/>
    <w:rsid w:val="00C10A5B"/>
    <w:rsid w:val="00C11DD6"/>
    <w:rsid w:val="00C14619"/>
    <w:rsid w:val="00C17DCC"/>
    <w:rsid w:val="00C21BFD"/>
    <w:rsid w:val="00C22C9C"/>
    <w:rsid w:val="00C25BD6"/>
    <w:rsid w:val="00C3482C"/>
    <w:rsid w:val="00C35809"/>
    <w:rsid w:val="00C408C4"/>
    <w:rsid w:val="00C50889"/>
    <w:rsid w:val="00C51095"/>
    <w:rsid w:val="00C55BB2"/>
    <w:rsid w:val="00C57A67"/>
    <w:rsid w:val="00C605F8"/>
    <w:rsid w:val="00C62597"/>
    <w:rsid w:val="00C64A33"/>
    <w:rsid w:val="00C6552C"/>
    <w:rsid w:val="00C66AEE"/>
    <w:rsid w:val="00C734F0"/>
    <w:rsid w:val="00C74C61"/>
    <w:rsid w:val="00C76A7B"/>
    <w:rsid w:val="00C77765"/>
    <w:rsid w:val="00C80973"/>
    <w:rsid w:val="00C80C97"/>
    <w:rsid w:val="00C849EE"/>
    <w:rsid w:val="00C87C6B"/>
    <w:rsid w:val="00C92095"/>
    <w:rsid w:val="00C92737"/>
    <w:rsid w:val="00C93CD9"/>
    <w:rsid w:val="00C9487C"/>
    <w:rsid w:val="00C965B1"/>
    <w:rsid w:val="00C96EFC"/>
    <w:rsid w:val="00CA0601"/>
    <w:rsid w:val="00CA487D"/>
    <w:rsid w:val="00CA4BCD"/>
    <w:rsid w:val="00CB74A5"/>
    <w:rsid w:val="00CC730A"/>
    <w:rsid w:val="00CE3315"/>
    <w:rsid w:val="00CE51C4"/>
    <w:rsid w:val="00CE60D6"/>
    <w:rsid w:val="00CE79F1"/>
    <w:rsid w:val="00CF72B2"/>
    <w:rsid w:val="00CF7343"/>
    <w:rsid w:val="00D02D32"/>
    <w:rsid w:val="00D075A9"/>
    <w:rsid w:val="00D13E1D"/>
    <w:rsid w:val="00D16AB0"/>
    <w:rsid w:val="00D17286"/>
    <w:rsid w:val="00D2002D"/>
    <w:rsid w:val="00D21573"/>
    <w:rsid w:val="00D2519A"/>
    <w:rsid w:val="00D418B8"/>
    <w:rsid w:val="00D455FE"/>
    <w:rsid w:val="00D50390"/>
    <w:rsid w:val="00D50973"/>
    <w:rsid w:val="00D53CBA"/>
    <w:rsid w:val="00D56888"/>
    <w:rsid w:val="00D5700C"/>
    <w:rsid w:val="00D57BB8"/>
    <w:rsid w:val="00D605EE"/>
    <w:rsid w:val="00D61BC2"/>
    <w:rsid w:val="00D65C5D"/>
    <w:rsid w:val="00D70974"/>
    <w:rsid w:val="00D734D9"/>
    <w:rsid w:val="00D7477A"/>
    <w:rsid w:val="00D815A1"/>
    <w:rsid w:val="00D868A3"/>
    <w:rsid w:val="00D868B4"/>
    <w:rsid w:val="00D87EF3"/>
    <w:rsid w:val="00DA008B"/>
    <w:rsid w:val="00DA541A"/>
    <w:rsid w:val="00DA544B"/>
    <w:rsid w:val="00DA5585"/>
    <w:rsid w:val="00DA5BE5"/>
    <w:rsid w:val="00DA7BD0"/>
    <w:rsid w:val="00DB04FD"/>
    <w:rsid w:val="00DB1A12"/>
    <w:rsid w:val="00DB5184"/>
    <w:rsid w:val="00DC2F44"/>
    <w:rsid w:val="00DC5273"/>
    <w:rsid w:val="00DC5B47"/>
    <w:rsid w:val="00DC6353"/>
    <w:rsid w:val="00DD7618"/>
    <w:rsid w:val="00E04BB9"/>
    <w:rsid w:val="00E054CB"/>
    <w:rsid w:val="00E12313"/>
    <w:rsid w:val="00E12C59"/>
    <w:rsid w:val="00E152CE"/>
    <w:rsid w:val="00E205EA"/>
    <w:rsid w:val="00E2571F"/>
    <w:rsid w:val="00E26619"/>
    <w:rsid w:val="00E26E65"/>
    <w:rsid w:val="00E32EAE"/>
    <w:rsid w:val="00E36213"/>
    <w:rsid w:val="00E44BFD"/>
    <w:rsid w:val="00E50744"/>
    <w:rsid w:val="00E57213"/>
    <w:rsid w:val="00E5734E"/>
    <w:rsid w:val="00E57CFA"/>
    <w:rsid w:val="00E61BCD"/>
    <w:rsid w:val="00E623A9"/>
    <w:rsid w:val="00E625BB"/>
    <w:rsid w:val="00E62AAB"/>
    <w:rsid w:val="00E73B4D"/>
    <w:rsid w:val="00E744CA"/>
    <w:rsid w:val="00E81A3C"/>
    <w:rsid w:val="00E85654"/>
    <w:rsid w:val="00E86D30"/>
    <w:rsid w:val="00E90796"/>
    <w:rsid w:val="00E9276F"/>
    <w:rsid w:val="00E93332"/>
    <w:rsid w:val="00E9475A"/>
    <w:rsid w:val="00E94811"/>
    <w:rsid w:val="00EA0D45"/>
    <w:rsid w:val="00EA164B"/>
    <w:rsid w:val="00EA2B66"/>
    <w:rsid w:val="00EA31DF"/>
    <w:rsid w:val="00EA5CAF"/>
    <w:rsid w:val="00EB2EEA"/>
    <w:rsid w:val="00EB4F03"/>
    <w:rsid w:val="00EC1678"/>
    <w:rsid w:val="00ED0973"/>
    <w:rsid w:val="00ED5498"/>
    <w:rsid w:val="00ED74F0"/>
    <w:rsid w:val="00EE1355"/>
    <w:rsid w:val="00EE1415"/>
    <w:rsid w:val="00EE3DF3"/>
    <w:rsid w:val="00EE7121"/>
    <w:rsid w:val="00EE7DDE"/>
    <w:rsid w:val="00EF2BFC"/>
    <w:rsid w:val="00EF2C4B"/>
    <w:rsid w:val="00EF7635"/>
    <w:rsid w:val="00F02C18"/>
    <w:rsid w:val="00F066C4"/>
    <w:rsid w:val="00F07AE9"/>
    <w:rsid w:val="00F26693"/>
    <w:rsid w:val="00F27C4F"/>
    <w:rsid w:val="00F27D2A"/>
    <w:rsid w:val="00F359B8"/>
    <w:rsid w:val="00F3645E"/>
    <w:rsid w:val="00F367B3"/>
    <w:rsid w:val="00F37647"/>
    <w:rsid w:val="00F4124A"/>
    <w:rsid w:val="00F46523"/>
    <w:rsid w:val="00F50464"/>
    <w:rsid w:val="00F511C9"/>
    <w:rsid w:val="00F524D4"/>
    <w:rsid w:val="00F54AE7"/>
    <w:rsid w:val="00F55A69"/>
    <w:rsid w:val="00F70A16"/>
    <w:rsid w:val="00F7373B"/>
    <w:rsid w:val="00F8011B"/>
    <w:rsid w:val="00F83ED5"/>
    <w:rsid w:val="00F8649E"/>
    <w:rsid w:val="00F8696F"/>
    <w:rsid w:val="00F96894"/>
    <w:rsid w:val="00FA6F6F"/>
    <w:rsid w:val="00FB0E72"/>
    <w:rsid w:val="00FB128A"/>
    <w:rsid w:val="00FC1820"/>
    <w:rsid w:val="00FC3B36"/>
    <w:rsid w:val="00FC727E"/>
    <w:rsid w:val="00FC789C"/>
    <w:rsid w:val="00FD2A85"/>
    <w:rsid w:val="00FE51A2"/>
    <w:rsid w:val="00FE5776"/>
    <w:rsid w:val="00FE79AA"/>
    <w:rsid w:val="00FF04BE"/>
    <w:rsid w:val="00FF54D8"/>
    <w:rsid w:val="00FF5619"/>
    <w:rsid w:val="00FF62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7D16C59"/>
  <w15:chartTrackingRefBased/>
  <w15:docId w15:val="{AC03B4CF-EC17-4A6A-AAA1-F21EE6AFA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3332"/>
    <w:pPr>
      <w:spacing w:after="200" w:line="276" w:lineRule="auto"/>
    </w:pPr>
    <w:rPr>
      <w:sz w:val="22"/>
      <w:szCs w:val="22"/>
      <w:lang w:eastAsia="en-US"/>
    </w:rPr>
  </w:style>
  <w:style w:type="paragraph" w:styleId="1">
    <w:name w:val="heading 1"/>
    <w:basedOn w:val="a"/>
    <w:next w:val="a"/>
    <w:link w:val="10"/>
    <w:qFormat/>
    <w:rsid w:val="004A0AB3"/>
    <w:pPr>
      <w:keepNext/>
      <w:spacing w:after="0" w:line="240" w:lineRule="auto"/>
      <w:outlineLvl w:val="0"/>
    </w:pPr>
    <w:rPr>
      <w:rFonts w:ascii="Times New Roman" w:eastAsia="Times New Roman" w:hAnsi="Times New Roman"/>
      <w:b/>
      <w:sz w:val="28"/>
      <w:szCs w:val="20"/>
      <w:lang w:eastAsia="ru-RU"/>
    </w:rPr>
  </w:style>
  <w:style w:type="paragraph" w:styleId="2">
    <w:name w:val="heading 2"/>
    <w:basedOn w:val="a"/>
    <w:next w:val="a"/>
    <w:link w:val="20"/>
    <w:qFormat/>
    <w:rsid w:val="00C25BD6"/>
    <w:pPr>
      <w:keepNext/>
      <w:spacing w:before="240" w:after="60"/>
      <w:outlineLvl w:val="1"/>
    </w:pPr>
    <w:rPr>
      <w:rFonts w:ascii="Cambria" w:eastAsia="Times New Roman" w:hAnsi="Cambria"/>
      <w:b/>
      <w:bCs/>
      <w:i/>
      <w:iCs/>
      <w:sz w:val="28"/>
      <w:szCs w:val="28"/>
    </w:rPr>
  </w:style>
  <w:style w:type="paragraph" w:styleId="3">
    <w:name w:val="heading 3"/>
    <w:basedOn w:val="a"/>
    <w:next w:val="a"/>
    <w:qFormat/>
    <w:rsid w:val="00972285"/>
    <w:pPr>
      <w:keepNext/>
      <w:spacing w:before="240" w:after="60"/>
      <w:outlineLvl w:val="2"/>
    </w:pPr>
    <w:rPr>
      <w:rFonts w:ascii="Arial" w:hAnsi="Arial" w:cs="Arial"/>
      <w:b/>
      <w:bCs/>
      <w:sz w:val="26"/>
      <w:szCs w:val="26"/>
    </w:rPr>
  </w:style>
  <w:style w:type="paragraph" w:styleId="4">
    <w:name w:val="heading 4"/>
    <w:basedOn w:val="a"/>
    <w:next w:val="a"/>
    <w:qFormat/>
    <w:rsid w:val="00972285"/>
    <w:pPr>
      <w:keepNext/>
      <w:tabs>
        <w:tab w:val="left" w:pos="720"/>
      </w:tabs>
      <w:spacing w:after="0" w:line="240" w:lineRule="auto"/>
      <w:ind w:firstLine="709"/>
      <w:jc w:val="both"/>
      <w:outlineLvl w:val="3"/>
    </w:pPr>
    <w:rPr>
      <w:rFonts w:ascii="Times New Roman" w:eastAsia="Times New Roman" w:hAnsi="Times New Roman"/>
      <w:b/>
      <w:sz w:val="28"/>
      <w:szCs w:val="24"/>
      <w:lang w:eastAsia="ru-RU"/>
    </w:rPr>
  </w:style>
  <w:style w:type="paragraph" w:styleId="5">
    <w:name w:val="heading 5"/>
    <w:basedOn w:val="a"/>
    <w:next w:val="a"/>
    <w:qFormat/>
    <w:rsid w:val="00972285"/>
    <w:pPr>
      <w:keepNext/>
      <w:spacing w:after="0" w:line="240" w:lineRule="auto"/>
      <w:jc w:val="both"/>
      <w:outlineLvl w:val="4"/>
    </w:pPr>
    <w:rPr>
      <w:rFonts w:ascii="Times New Roman" w:eastAsia="Times New Roman" w:hAnsi="Times New Roman"/>
      <w:sz w:val="28"/>
      <w:szCs w:val="24"/>
      <w:lang w:eastAsia="ru-RU"/>
    </w:rPr>
  </w:style>
  <w:style w:type="paragraph" w:styleId="6">
    <w:name w:val="heading 6"/>
    <w:basedOn w:val="a"/>
    <w:next w:val="a"/>
    <w:qFormat/>
    <w:rsid w:val="00CF7343"/>
    <w:pPr>
      <w:spacing w:before="240" w:after="60"/>
      <w:outlineLvl w:val="5"/>
    </w:pPr>
    <w:rPr>
      <w:rFonts w:ascii="Times New Roman" w:hAnsi="Times New Roman"/>
      <w:b/>
      <w:bCs/>
    </w:rPr>
  </w:style>
  <w:style w:type="paragraph" w:styleId="7">
    <w:name w:val="heading 7"/>
    <w:basedOn w:val="a"/>
    <w:next w:val="a"/>
    <w:qFormat/>
    <w:rsid w:val="00CF7343"/>
    <w:pPr>
      <w:spacing w:before="240" w:after="60"/>
      <w:outlineLvl w:val="6"/>
    </w:pPr>
    <w:rPr>
      <w:rFonts w:ascii="Times New Roman" w:hAnsi="Times New Roman"/>
      <w:sz w:val="24"/>
      <w:szCs w:val="24"/>
    </w:rPr>
  </w:style>
  <w:style w:type="paragraph" w:styleId="8">
    <w:name w:val="heading 8"/>
    <w:basedOn w:val="a"/>
    <w:next w:val="a"/>
    <w:qFormat/>
    <w:rsid w:val="00CF7343"/>
    <w:pPr>
      <w:spacing w:before="240" w:after="60"/>
      <w:outlineLvl w:val="7"/>
    </w:pPr>
    <w:rPr>
      <w:rFonts w:ascii="Times New Roman" w:hAnsi="Times New Roman"/>
      <w:i/>
      <w:iCs/>
      <w:sz w:val="24"/>
      <w:szCs w:val="24"/>
    </w:rPr>
  </w:style>
  <w:style w:type="paragraph" w:styleId="9">
    <w:name w:val="heading 9"/>
    <w:basedOn w:val="a"/>
    <w:next w:val="a"/>
    <w:qFormat/>
    <w:rsid w:val="00CF7343"/>
    <w:p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729FC"/>
    <w:pPr>
      <w:tabs>
        <w:tab w:val="center" w:pos="4677"/>
        <w:tab w:val="right" w:pos="9355"/>
      </w:tabs>
      <w:spacing w:after="0" w:line="240" w:lineRule="auto"/>
    </w:pPr>
  </w:style>
  <w:style w:type="character" w:customStyle="1" w:styleId="a4">
    <w:name w:val="Верхний колонтитул Знак"/>
    <w:basedOn w:val="a0"/>
    <w:link w:val="a3"/>
    <w:rsid w:val="009729FC"/>
  </w:style>
  <w:style w:type="paragraph" w:styleId="a5">
    <w:name w:val="footer"/>
    <w:basedOn w:val="a"/>
    <w:link w:val="a6"/>
    <w:unhideWhenUsed/>
    <w:rsid w:val="009729FC"/>
    <w:pPr>
      <w:tabs>
        <w:tab w:val="center" w:pos="4677"/>
        <w:tab w:val="right" w:pos="9355"/>
      </w:tabs>
      <w:spacing w:after="0" w:line="240" w:lineRule="auto"/>
    </w:pPr>
  </w:style>
  <w:style w:type="character" w:customStyle="1" w:styleId="a6">
    <w:name w:val="Нижний колонтитул Знак"/>
    <w:basedOn w:val="a0"/>
    <w:link w:val="a5"/>
    <w:rsid w:val="009729FC"/>
  </w:style>
  <w:style w:type="paragraph" w:styleId="a7">
    <w:name w:val="Balloon Text"/>
    <w:basedOn w:val="a"/>
    <w:link w:val="a8"/>
    <w:unhideWhenUsed/>
    <w:rsid w:val="009729FC"/>
    <w:pPr>
      <w:spacing w:after="0" w:line="240" w:lineRule="auto"/>
    </w:pPr>
    <w:rPr>
      <w:rFonts w:ascii="Tahoma" w:hAnsi="Tahoma" w:cs="Tahoma"/>
      <w:sz w:val="16"/>
      <w:szCs w:val="16"/>
    </w:rPr>
  </w:style>
  <w:style w:type="character" w:customStyle="1" w:styleId="a8">
    <w:name w:val="Текст выноски Знак"/>
    <w:link w:val="a7"/>
    <w:rsid w:val="009729FC"/>
    <w:rPr>
      <w:rFonts w:ascii="Tahoma" w:hAnsi="Tahoma" w:cs="Tahoma"/>
      <w:sz w:val="16"/>
      <w:szCs w:val="16"/>
    </w:rPr>
  </w:style>
  <w:style w:type="character" w:customStyle="1" w:styleId="10">
    <w:name w:val="Заголовок 1 Знак"/>
    <w:link w:val="1"/>
    <w:rsid w:val="004A0AB3"/>
    <w:rPr>
      <w:rFonts w:ascii="Times New Roman" w:eastAsia="Times New Roman" w:hAnsi="Times New Roman"/>
      <w:b/>
      <w:sz w:val="28"/>
    </w:rPr>
  </w:style>
  <w:style w:type="paragraph" w:styleId="a9">
    <w:name w:val="Body Text"/>
    <w:aliases w:val=" Знак, Знак1 Знак,Знак,Знак1 Знак"/>
    <w:basedOn w:val="a"/>
    <w:link w:val="aa"/>
    <w:rsid w:val="004A0AB3"/>
    <w:pPr>
      <w:spacing w:after="0" w:line="240" w:lineRule="auto"/>
    </w:pPr>
    <w:rPr>
      <w:rFonts w:ascii="Times New Roman" w:eastAsia="Times New Roman" w:hAnsi="Times New Roman"/>
      <w:b/>
      <w:sz w:val="32"/>
      <w:szCs w:val="20"/>
      <w:lang w:eastAsia="ru-RU"/>
    </w:rPr>
  </w:style>
  <w:style w:type="character" w:customStyle="1" w:styleId="aa">
    <w:name w:val="Основной текст Знак"/>
    <w:aliases w:val=" Знак Знак, Знак1 Знак Знак,Знак Знак,Знак1 Знак Знак"/>
    <w:link w:val="a9"/>
    <w:rsid w:val="004A0AB3"/>
    <w:rPr>
      <w:rFonts w:ascii="Times New Roman" w:eastAsia="Times New Roman" w:hAnsi="Times New Roman"/>
      <w:b/>
      <w:sz w:val="32"/>
    </w:rPr>
  </w:style>
  <w:style w:type="character" w:styleId="ab">
    <w:name w:val="Hyperlink"/>
    <w:rsid w:val="00FE79AA"/>
    <w:rPr>
      <w:color w:val="0000FF"/>
      <w:u w:val="single"/>
    </w:rPr>
  </w:style>
  <w:style w:type="character" w:customStyle="1" w:styleId="20">
    <w:name w:val="Заголовок 2 Знак"/>
    <w:link w:val="2"/>
    <w:rsid w:val="00C25BD6"/>
    <w:rPr>
      <w:rFonts w:ascii="Cambria" w:eastAsia="Times New Roman" w:hAnsi="Cambria" w:cs="Times New Roman"/>
      <w:b/>
      <w:bCs/>
      <w:i/>
      <w:iCs/>
      <w:sz w:val="28"/>
      <w:szCs w:val="28"/>
      <w:lang w:eastAsia="en-US"/>
    </w:rPr>
  </w:style>
  <w:style w:type="paragraph" w:styleId="ac">
    <w:name w:val="List Paragraph"/>
    <w:basedOn w:val="a"/>
    <w:qFormat/>
    <w:rsid w:val="00C25BD6"/>
    <w:pPr>
      <w:ind w:left="720"/>
      <w:contextualSpacing/>
    </w:pPr>
  </w:style>
  <w:style w:type="table" w:styleId="ad">
    <w:name w:val="Table Grid"/>
    <w:basedOn w:val="a1"/>
    <w:rsid w:val="00C625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Body Text 2"/>
    <w:basedOn w:val="a"/>
    <w:link w:val="22"/>
    <w:unhideWhenUsed/>
    <w:rsid w:val="005C401A"/>
    <w:pPr>
      <w:spacing w:after="120" w:line="480" w:lineRule="auto"/>
    </w:pPr>
  </w:style>
  <w:style w:type="character" w:customStyle="1" w:styleId="22">
    <w:name w:val="Основной текст 2 Знак"/>
    <w:link w:val="21"/>
    <w:rsid w:val="005C401A"/>
    <w:rPr>
      <w:sz w:val="22"/>
      <w:szCs w:val="22"/>
      <w:lang w:eastAsia="en-US"/>
    </w:rPr>
  </w:style>
  <w:style w:type="character" w:styleId="ae">
    <w:name w:val="page number"/>
    <w:basedOn w:val="a0"/>
    <w:rsid w:val="005C401A"/>
  </w:style>
  <w:style w:type="paragraph" w:customStyle="1" w:styleId="ConsNormal">
    <w:name w:val="ConsNormal"/>
    <w:rsid w:val="005C401A"/>
    <w:pPr>
      <w:autoSpaceDE w:val="0"/>
      <w:autoSpaceDN w:val="0"/>
      <w:adjustRightInd w:val="0"/>
      <w:ind w:right="19772" w:firstLine="720"/>
    </w:pPr>
    <w:rPr>
      <w:rFonts w:ascii="Arial" w:eastAsia="Times New Roman" w:hAnsi="Arial" w:cs="Arial"/>
    </w:rPr>
  </w:style>
  <w:style w:type="paragraph" w:customStyle="1" w:styleId="11">
    <w:name w:val="Абзац списка1"/>
    <w:basedOn w:val="a"/>
    <w:rsid w:val="00D7477A"/>
    <w:pPr>
      <w:spacing w:after="0" w:line="240" w:lineRule="auto"/>
      <w:ind w:left="720"/>
      <w:contextualSpacing/>
    </w:pPr>
    <w:rPr>
      <w:rFonts w:eastAsia="Times New Roman"/>
    </w:rPr>
  </w:style>
  <w:style w:type="paragraph" w:customStyle="1" w:styleId="ConsPlusNonformat">
    <w:name w:val="ConsPlusNonformat"/>
    <w:rsid w:val="0049170C"/>
    <w:pPr>
      <w:widowControl w:val="0"/>
      <w:autoSpaceDE w:val="0"/>
      <w:autoSpaceDN w:val="0"/>
      <w:adjustRightInd w:val="0"/>
    </w:pPr>
    <w:rPr>
      <w:rFonts w:ascii="Courier New" w:eastAsia="Times New Roman" w:hAnsi="Courier New" w:cs="Courier New"/>
    </w:rPr>
  </w:style>
  <w:style w:type="character" w:customStyle="1" w:styleId="af">
    <w:name w:val="Заголовок Знак"/>
    <w:link w:val="af0"/>
    <w:uiPriority w:val="10"/>
    <w:locked/>
    <w:rsid w:val="00BE740E"/>
    <w:rPr>
      <w:b/>
      <w:bCs/>
      <w:sz w:val="28"/>
      <w:szCs w:val="24"/>
      <w:lang w:val="ru-RU" w:eastAsia="ru-RU" w:bidi="ar-SA"/>
    </w:rPr>
  </w:style>
  <w:style w:type="paragraph" w:styleId="af0">
    <w:name w:val="Title"/>
    <w:basedOn w:val="a"/>
    <w:link w:val="af"/>
    <w:uiPriority w:val="10"/>
    <w:qFormat/>
    <w:rsid w:val="00BE740E"/>
    <w:pPr>
      <w:spacing w:after="0" w:line="240" w:lineRule="auto"/>
      <w:jc w:val="center"/>
    </w:pPr>
    <w:rPr>
      <w:rFonts w:ascii="Times New Roman" w:eastAsia="Times New Roman" w:hAnsi="Times New Roman"/>
      <w:b/>
      <w:bCs/>
      <w:sz w:val="28"/>
      <w:szCs w:val="24"/>
      <w:lang w:eastAsia="ru-RU"/>
    </w:rPr>
  </w:style>
  <w:style w:type="paragraph" w:styleId="af1">
    <w:name w:val="Normal (Web)"/>
    <w:aliases w:val="Обычный (веб)1,Обычный (веб) Знак,Обычный (веб) Знак1,Обычный (веб) Знак Знак,Обычный (Web)1 Знак,Обычный (Web),Обычный (Web)1,Обычный (веб)11,Обычный (веб) Знак Знак Знак,Обычный (веб) Знак Знак Знак Знак Знак"/>
    <w:basedOn w:val="a"/>
    <w:link w:val="23"/>
    <w:uiPriority w:val="99"/>
    <w:rsid w:val="00912746"/>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Body Text Indent"/>
    <w:aliases w:val="Основной текст 1,Нумерованный список !!"/>
    <w:basedOn w:val="a"/>
    <w:link w:val="af3"/>
    <w:rsid w:val="00CF7343"/>
    <w:pPr>
      <w:spacing w:after="120"/>
      <w:ind w:left="283"/>
    </w:pPr>
  </w:style>
  <w:style w:type="paragraph" w:styleId="24">
    <w:name w:val="Body Text Indent 2"/>
    <w:basedOn w:val="a"/>
    <w:link w:val="25"/>
    <w:rsid w:val="00445456"/>
    <w:pPr>
      <w:spacing w:after="120" w:line="480" w:lineRule="auto"/>
      <w:ind w:left="283"/>
    </w:pPr>
  </w:style>
  <w:style w:type="paragraph" w:styleId="30">
    <w:name w:val="Body Text Indent 3"/>
    <w:basedOn w:val="a"/>
    <w:link w:val="31"/>
    <w:rsid w:val="00445456"/>
    <w:pPr>
      <w:spacing w:after="120"/>
      <w:ind w:left="283"/>
    </w:pPr>
    <w:rPr>
      <w:sz w:val="16"/>
      <w:szCs w:val="16"/>
    </w:rPr>
  </w:style>
  <w:style w:type="paragraph" w:styleId="af4">
    <w:name w:val="Plain Text"/>
    <w:basedOn w:val="a"/>
    <w:semiHidden/>
    <w:rsid w:val="00445456"/>
    <w:pPr>
      <w:spacing w:after="0" w:line="240" w:lineRule="auto"/>
    </w:pPr>
    <w:rPr>
      <w:rFonts w:ascii="Courier New" w:eastAsia="Times New Roman" w:hAnsi="Courier New"/>
      <w:sz w:val="20"/>
      <w:szCs w:val="20"/>
      <w:lang w:eastAsia="ru-RU"/>
    </w:rPr>
  </w:style>
  <w:style w:type="paragraph" w:customStyle="1" w:styleId="12">
    <w:name w:val="Обычный1"/>
    <w:rsid w:val="00445456"/>
    <w:pPr>
      <w:widowControl w:val="0"/>
      <w:spacing w:line="280" w:lineRule="auto"/>
      <w:jc w:val="both"/>
    </w:pPr>
    <w:rPr>
      <w:rFonts w:ascii="Times New Roman" w:eastAsia="Times New Roman" w:hAnsi="Times New Roman"/>
      <w:snapToGrid w:val="0"/>
    </w:rPr>
  </w:style>
  <w:style w:type="paragraph" w:customStyle="1" w:styleId="ConsNonformat">
    <w:name w:val="ConsNonformat"/>
    <w:rsid w:val="00972285"/>
    <w:pPr>
      <w:ind w:right="19772"/>
    </w:pPr>
    <w:rPr>
      <w:rFonts w:ascii="Courier New" w:eastAsia="Times New Roman" w:hAnsi="Courier New"/>
      <w:snapToGrid w:val="0"/>
    </w:rPr>
  </w:style>
  <w:style w:type="paragraph" w:customStyle="1" w:styleId="ConsTitle">
    <w:name w:val="ConsTitle"/>
    <w:rsid w:val="00972285"/>
    <w:pPr>
      <w:ind w:right="19772"/>
    </w:pPr>
    <w:rPr>
      <w:rFonts w:ascii="Arial" w:eastAsia="Times New Roman" w:hAnsi="Arial"/>
      <w:b/>
      <w:snapToGrid w:val="0"/>
      <w:sz w:val="16"/>
    </w:rPr>
  </w:style>
  <w:style w:type="paragraph" w:customStyle="1" w:styleId="ConsPlusNormal">
    <w:name w:val="ConsPlusNormal"/>
    <w:rsid w:val="00972285"/>
    <w:pPr>
      <w:widowControl w:val="0"/>
      <w:autoSpaceDE w:val="0"/>
      <w:autoSpaceDN w:val="0"/>
      <w:adjustRightInd w:val="0"/>
      <w:ind w:firstLine="720"/>
    </w:pPr>
    <w:rPr>
      <w:rFonts w:ascii="Arial" w:eastAsia="Times New Roman" w:hAnsi="Arial" w:cs="Arial"/>
    </w:rPr>
  </w:style>
  <w:style w:type="paragraph" w:styleId="af5">
    <w:name w:val="footnote text"/>
    <w:basedOn w:val="a"/>
    <w:link w:val="af6"/>
    <w:rsid w:val="00972285"/>
    <w:pPr>
      <w:spacing w:after="0" w:line="240" w:lineRule="auto"/>
    </w:pPr>
    <w:rPr>
      <w:rFonts w:ascii="Times New Roman" w:eastAsia="Times New Roman" w:hAnsi="Times New Roman"/>
      <w:sz w:val="20"/>
      <w:szCs w:val="20"/>
      <w:lang w:eastAsia="ru-RU"/>
    </w:rPr>
  </w:style>
  <w:style w:type="character" w:styleId="af7">
    <w:name w:val="footnote reference"/>
    <w:uiPriority w:val="99"/>
    <w:rsid w:val="00972285"/>
    <w:rPr>
      <w:vertAlign w:val="superscript"/>
    </w:rPr>
  </w:style>
  <w:style w:type="paragraph" w:customStyle="1" w:styleId="ConsPlusTitle">
    <w:name w:val="ConsPlusTitle"/>
    <w:rsid w:val="00BB533D"/>
    <w:pPr>
      <w:widowControl w:val="0"/>
      <w:autoSpaceDE w:val="0"/>
      <w:autoSpaceDN w:val="0"/>
    </w:pPr>
    <w:rPr>
      <w:rFonts w:cs="Calibri"/>
      <w:b/>
      <w:sz w:val="22"/>
    </w:rPr>
  </w:style>
  <w:style w:type="paragraph" w:styleId="32">
    <w:name w:val="Body Text 3"/>
    <w:basedOn w:val="a"/>
    <w:rsid w:val="00BB533D"/>
    <w:pPr>
      <w:spacing w:after="120" w:line="240" w:lineRule="auto"/>
    </w:pPr>
    <w:rPr>
      <w:rFonts w:ascii="Times New Roman" w:eastAsia="Times New Roman" w:hAnsi="Times New Roman"/>
      <w:sz w:val="16"/>
      <w:szCs w:val="16"/>
      <w:lang w:eastAsia="ru-RU"/>
    </w:rPr>
  </w:style>
  <w:style w:type="paragraph" w:customStyle="1" w:styleId="13">
    <w:name w:val="Без интервала1"/>
    <w:link w:val="NoSpacingChar"/>
    <w:rsid w:val="00BB533D"/>
    <w:rPr>
      <w:rFonts w:eastAsia="Times New Roman"/>
      <w:sz w:val="22"/>
      <w:szCs w:val="22"/>
    </w:rPr>
  </w:style>
  <w:style w:type="paragraph" w:customStyle="1" w:styleId="ConsPlusNormal0">
    <w:name w:val="ConsPlusNormal Знак"/>
    <w:rsid w:val="00DD7618"/>
    <w:pPr>
      <w:widowControl w:val="0"/>
      <w:autoSpaceDE w:val="0"/>
      <w:autoSpaceDN w:val="0"/>
      <w:adjustRightInd w:val="0"/>
      <w:ind w:firstLine="720"/>
    </w:pPr>
    <w:rPr>
      <w:rFonts w:ascii="Arial" w:eastAsia="Times New Roman" w:hAnsi="Arial" w:cs="Arial"/>
    </w:rPr>
  </w:style>
  <w:style w:type="character" w:customStyle="1" w:styleId="80">
    <w:name w:val="Знак Знак8"/>
    <w:locked/>
    <w:rsid w:val="00DD7618"/>
    <w:rPr>
      <w:lang w:val="ru-RU" w:eastAsia="ru-RU" w:bidi="ar-SA"/>
    </w:rPr>
  </w:style>
  <w:style w:type="paragraph" w:customStyle="1" w:styleId="14">
    <w:name w:val="Абзац списка1"/>
    <w:basedOn w:val="a"/>
    <w:rsid w:val="00DD7618"/>
    <w:pPr>
      <w:spacing w:after="0" w:line="240" w:lineRule="auto"/>
      <w:ind w:left="720"/>
    </w:pPr>
    <w:rPr>
      <w:rFonts w:ascii="Times New Roman" w:eastAsia="Times New Roman" w:hAnsi="Times New Roman"/>
      <w:sz w:val="24"/>
      <w:szCs w:val="24"/>
      <w:lang w:eastAsia="ru-RU"/>
    </w:rPr>
  </w:style>
  <w:style w:type="paragraph" w:customStyle="1" w:styleId="western">
    <w:name w:val="western"/>
    <w:basedOn w:val="a"/>
    <w:rsid w:val="00DD7618"/>
    <w:pPr>
      <w:spacing w:before="100" w:beforeAutospacing="1" w:after="0" w:line="240" w:lineRule="auto"/>
      <w:jc w:val="both"/>
    </w:pPr>
    <w:rPr>
      <w:rFonts w:ascii="Times New Roman" w:eastAsia="Times New Roman" w:hAnsi="Times New Roman"/>
      <w:sz w:val="28"/>
      <w:szCs w:val="28"/>
      <w:lang w:eastAsia="ru-RU"/>
    </w:rPr>
  </w:style>
  <w:style w:type="paragraph" w:customStyle="1" w:styleId="consplusnormal1">
    <w:name w:val="consplusnormal"/>
    <w:basedOn w:val="a"/>
    <w:rsid w:val="006D0AA5"/>
    <w:pPr>
      <w:spacing w:before="100" w:beforeAutospacing="1" w:after="100" w:afterAutospacing="1" w:line="240" w:lineRule="auto"/>
    </w:pPr>
    <w:rPr>
      <w:rFonts w:ascii="Times New Roman" w:hAnsi="Times New Roman"/>
      <w:sz w:val="24"/>
      <w:szCs w:val="24"/>
      <w:lang w:eastAsia="ru-RU"/>
    </w:rPr>
  </w:style>
  <w:style w:type="character" w:styleId="af8">
    <w:name w:val="Strong"/>
    <w:uiPriority w:val="22"/>
    <w:qFormat/>
    <w:rsid w:val="006D0AA5"/>
    <w:rPr>
      <w:rFonts w:cs="Times New Roman"/>
      <w:b/>
      <w:bCs/>
    </w:rPr>
  </w:style>
  <w:style w:type="paragraph" w:customStyle="1" w:styleId="Default">
    <w:name w:val="Default"/>
    <w:rsid w:val="006D0AA5"/>
    <w:pPr>
      <w:autoSpaceDE w:val="0"/>
      <w:autoSpaceDN w:val="0"/>
      <w:adjustRightInd w:val="0"/>
    </w:pPr>
    <w:rPr>
      <w:rFonts w:ascii="Times New Roman" w:eastAsia="Times New Roman" w:hAnsi="Times New Roman"/>
      <w:color w:val="000000"/>
      <w:sz w:val="24"/>
      <w:szCs w:val="24"/>
    </w:rPr>
  </w:style>
  <w:style w:type="character" w:customStyle="1" w:styleId="apple-converted-space">
    <w:name w:val="apple-converted-space"/>
    <w:basedOn w:val="a0"/>
    <w:rsid w:val="00753DA9"/>
  </w:style>
  <w:style w:type="paragraph" w:customStyle="1" w:styleId="15">
    <w:name w:val="Обычный1"/>
    <w:rsid w:val="00753DA9"/>
    <w:rPr>
      <w:rFonts w:ascii="Times New Roman" w:eastAsia="Times New Roman" w:hAnsi="Times New Roman"/>
    </w:rPr>
  </w:style>
  <w:style w:type="character" w:customStyle="1" w:styleId="af9">
    <w:name w:val="Гипертекстовая ссылка"/>
    <w:rsid w:val="00753DA9"/>
    <w:rPr>
      <w:b/>
      <w:bCs/>
      <w:color w:val="008000"/>
      <w:sz w:val="20"/>
      <w:szCs w:val="20"/>
      <w:u w:val="single"/>
    </w:rPr>
  </w:style>
  <w:style w:type="paragraph" w:customStyle="1" w:styleId="ConsPlusCell">
    <w:name w:val="ConsPlusCell"/>
    <w:rsid w:val="009E09AA"/>
    <w:pPr>
      <w:widowControl w:val="0"/>
      <w:autoSpaceDE w:val="0"/>
      <w:autoSpaceDN w:val="0"/>
      <w:adjustRightInd w:val="0"/>
    </w:pPr>
    <w:rPr>
      <w:rFonts w:ascii="Arial" w:eastAsia="Times New Roman" w:hAnsi="Arial" w:cs="Arial"/>
    </w:rPr>
  </w:style>
  <w:style w:type="paragraph" w:customStyle="1" w:styleId="16">
    <w:name w:val="Знак Знак Знак Знак Знак Знак1 Знак Знак Знак Знак"/>
    <w:basedOn w:val="a"/>
    <w:rsid w:val="009E09AA"/>
    <w:pPr>
      <w:spacing w:after="0" w:line="240" w:lineRule="auto"/>
    </w:pPr>
    <w:rPr>
      <w:rFonts w:ascii="Verdana" w:eastAsia="Times New Roman" w:hAnsi="Verdana" w:cs="Verdana"/>
      <w:sz w:val="20"/>
      <w:szCs w:val="20"/>
      <w:lang w:val="en-US"/>
    </w:rPr>
  </w:style>
  <w:style w:type="character" w:customStyle="1" w:styleId="afa">
    <w:name w:val="Основной текст_"/>
    <w:link w:val="17"/>
    <w:locked/>
    <w:rsid w:val="009E09AA"/>
    <w:rPr>
      <w:shd w:val="clear" w:color="auto" w:fill="FFFFFF"/>
      <w:lang w:bidi="ar-SA"/>
    </w:rPr>
  </w:style>
  <w:style w:type="paragraph" w:customStyle="1" w:styleId="17">
    <w:name w:val="Основной текст1"/>
    <w:basedOn w:val="a"/>
    <w:link w:val="afa"/>
    <w:rsid w:val="009E09AA"/>
    <w:pPr>
      <w:widowControl w:val="0"/>
      <w:shd w:val="clear" w:color="auto" w:fill="FFFFFF"/>
      <w:spacing w:before="60" w:after="0" w:line="312" w:lineRule="exact"/>
      <w:jc w:val="center"/>
    </w:pPr>
    <w:rPr>
      <w:rFonts w:ascii="Times New Roman" w:eastAsia="Times New Roman" w:hAnsi="Times New Roman"/>
      <w:sz w:val="20"/>
      <w:szCs w:val="20"/>
      <w:shd w:val="clear" w:color="auto" w:fill="FFFFFF"/>
      <w:lang w:eastAsia="ru-RU"/>
    </w:rPr>
  </w:style>
  <w:style w:type="character" w:customStyle="1" w:styleId="3pt">
    <w:name w:val="Основной текст + Интервал 3 pt"/>
    <w:rsid w:val="009E09AA"/>
    <w:rPr>
      <w:rFonts w:ascii="Times New Roman" w:hAnsi="Times New Roman"/>
      <w:color w:val="000000"/>
      <w:spacing w:val="70"/>
      <w:w w:val="100"/>
      <w:position w:val="0"/>
      <w:sz w:val="24"/>
      <w:shd w:val="clear" w:color="auto" w:fill="FFFFFF"/>
      <w:lang w:val="ru-RU" w:eastAsia="ru-RU"/>
    </w:rPr>
  </w:style>
  <w:style w:type="character" w:styleId="afb">
    <w:name w:val="Emphasis"/>
    <w:qFormat/>
    <w:rsid w:val="00A55F4E"/>
    <w:rPr>
      <w:i/>
      <w:iCs/>
    </w:rPr>
  </w:style>
  <w:style w:type="character" w:customStyle="1" w:styleId="search-word">
    <w:name w:val="search-word"/>
    <w:basedOn w:val="a0"/>
    <w:rsid w:val="003E7A92"/>
  </w:style>
  <w:style w:type="character" w:customStyle="1" w:styleId="33">
    <w:name w:val="Основной текст (3)_"/>
    <w:link w:val="34"/>
    <w:rsid w:val="003269F6"/>
    <w:rPr>
      <w:rFonts w:ascii="Lucida Sans Unicode" w:hAnsi="Lucida Sans Unicode"/>
      <w:sz w:val="25"/>
      <w:szCs w:val="25"/>
      <w:lang w:bidi="ar-SA"/>
    </w:rPr>
  </w:style>
  <w:style w:type="character" w:customStyle="1" w:styleId="60">
    <w:name w:val="Основной текст (6)_"/>
    <w:link w:val="61"/>
    <w:rsid w:val="003269F6"/>
    <w:rPr>
      <w:rFonts w:ascii="Lucida Sans Unicode" w:hAnsi="Lucida Sans Unicode"/>
      <w:b/>
      <w:bCs/>
      <w:lang w:bidi="ar-SA"/>
    </w:rPr>
  </w:style>
  <w:style w:type="character" w:customStyle="1" w:styleId="18">
    <w:name w:val="Заголовок №1_"/>
    <w:link w:val="19"/>
    <w:rsid w:val="003269F6"/>
    <w:rPr>
      <w:rFonts w:ascii="Lucida Sans Unicode" w:hAnsi="Lucida Sans Unicode"/>
      <w:b/>
      <w:bCs/>
      <w:lang w:bidi="ar-SA"/>
    </w:rPr>
  </w:style>
  <w:style w:type="character" w:customStyle="1" w:styleId="8pt">
    <w:name w:val="Основной текст + 8 pt"/>
    <w:rsid w:val="003269F6"/>
    <w:rPr>
      <w:rFonts w:ascii="Lucida Sans Unicode" w:hAnsi="Lucida Sans Unicode"/>
      <w:sz w:val="16"/>
      <w:szCs w:val="16"/>
      <w:lang w:eastAsia="en-US" w:bidi="ar-SA"/>
    </w:rPr>
  </w:style>
  <w:style w:type="paragraph" w:customStyle="1" w:styleId="34">
    <w:name w:val="Основной текст (3)"/>
    <w:basedOn w:val="a"/>
    <w:link w:val="33"/>
    <w:rsid w:val="003269F6"/>
    <w:pPr>
      <w:widowControl w:val="0"/>
      <w:shd w:val="clear" w:color="auto" w:fill="FFFFFF"/>
      <w:spacing w:before="420" w:after="0" w:line="667" w:lineRule="exact"/>
      <w:jc w:val="both"/>
    </w:pPr>
    <w:rPr>
      <w:rFonts w:ascii="Lucida Sans Unicode" w:eastAsia="Times New Roman" w:hAnsi="Lucida Sans Unicode"/>
      <w:sz w:val="25"/>
      <w:szCs w:val="25"/>
      <w:lang w:eastAsia="ru-RU"/>
    </w:rPr>
  </w:style>
  <w:style w:type="paragraph" w:customStyle="1" w:styleId="61">
    <w:name w:val="Основной текст (6)"/>
    <w:basedOn w:val="a"/>
    <w:link w:val="60"/>
    <w:rsid w:val="003269F6"/>
    <w:pPr>
      <w:widowControl w:val="0"/>
      <w:shd w:val="clear" w:color="auto" w:fill="FFFFFF"/>
      <w:spacing w:before="840" w:after="0" w:line="278" w:lineRule="exact"/>
      <w:jc w:val="center"/>
    </w:pPr>
    <w:rPr>
      <w:rFonts w:ascii="Lucida Sans Unicode" w:eastAsia="Times New Roman" w:hAnsi="Lucida Sans Unicode"/>
      <w:b/>
      <w:bCs/>
      <w:sz w:val="20"/>
      <w:szCs w:val="20"/>
      <w:lang w:eastAsia="ru-RU"/>
    </w:rPr>
  </w:style>
  <w:style w:type="paragraph" w:customStyle="1" w:styleId="19">
    <w:name w:val="Заголовок №1"/>
    <w:basedOn w:val="a"/>
    <w:link w:val="18"/>
    <w:rsid w:val="003269F6"/>
    <w:pPr>
      <w:widowControl w:val="0"/>
      <w:shd w:val="clear" w:color="auto" w:fill="FFFFFF"/>
      <w:spacing w:after="240" w:line="283" w:lineRule="exact"/>
      <w:ind w:hanging="1380"/>
      <w:outlineLvl w:val="0"/>
    </w:pPr>
    <w:rPr>
      <w:rFonts w:ascii="Lucida Sans Unicode" w:eastAsia="Times New Roman" w:hAnsi="Lucida Sans Unicode"/>
      <w:b/>
      <w:bCs/>
      <w:sz w:val="20"/>
      <w:szCs w:val="20"/>
      <w:lang w:eastAsia="ru-RU"/>
    </w:rPr>
  </w:style>
  <w:style w:type="paragraph" w:customStyle="1" w:styleId="ConsCell">
    <w:name w:val="ConsCell"/>
    <w:rsid w:val="003269F6"/>
    <w:pPr>
      <w:autoSpaceDE w:val="0"/>
      <w:autoSpaceDN w:val="0"/>
      <w:adjustRightInd w:val="0"/>
      <w:ind w:right="19772"/>
    </w:pPr>
    <w:rPr>
      <w:rFonts w:ascii="Arial" w:eastAsia="Times New Roman" w:hAnsi="Arial" w:cs="Arial"/>
    </w:rPr>
  </w:style>
  <w:style w:type="character" w:customStyle="1" w:styleId="26">
    <w:name w:val="Основной текст (2)_"/>
    <w:link w:val="27"/>
    <w:locked/>
    <w:rsid w:val="009845C2"/>
    <w:rPr>
      <w:b/>
      <w:bCs/>
      <w:sz w:val="25"/>
      <w:szCs w:val="25"/>
      <w:lang w:bidi="ar-SA"/>
    </w:rPr>
  </w:style>
  <w:style w:type="paragraph" w:customStyle="1" w:styleId="27">
    <w:name w:val="Основной текст (2)"/>
    <w:basedOn w:val="a"/>
    <w:link w:val="26"/>
    <w:rsid w:val="009845C2"/>
    <w:pPr>
      <w:widowControl w:val="0"/>
      <w:shd w:val="clear" w:color="auto" w:fill="FFFFFF"/>
      <w:spacing w:before="1020" w:after="600" w:line="322" w:lineRule="exact"/>
      <w:jc w:val="center"/>
    </w:pPr>
    <w:rPr>
      <w:rFonts w:ascii="Times New Roman" w:eastAsia="Times New Roman" w:hAnsi="Times New Roman"/>
      <w:b/>
      <w:bCs/>
      <w:sz w:val="25"/>
      <w:szCs w:val="25"/>
      <w:lang w:eastAsia="ru-RU"/>
    </w:rPr>
  </w:style>
  <w:style w:type="character" w:customStyle="1" w:styleId="NoSpacingChar">
    <w:name w:val="No Spacing Char"/>
    <w:link w:val="13"/>
    <w:locked/>
    <w:rsid w:val="000F3009"/>
    <w:rPr>
      <w:rFonts w:ascii="Calibri" w:hAnsi="Calibri"/>
      <w:sz w:val="22"/>
      <w:szCs w:val="22"/>
      <w:lang w:val="ru-RU" w:eastAsia="ru-RU" w:bidi="ar-SA"/>
    </w:rPr>
  </w:style>
  <w:style w:type="paragraph" w:customStyle="1" w:styleId="1a">
    <w:name w:val="Название1"/>
    <w:basedOn w:val="a"/>
    <w:rsid w:val="000F3009"/>
    <w:pPr>
      <w:spacing w:after="0" w:line="240" w:lineRule="auto"/>
      <w:jc w:val="center"/>
    </w:pPr>
    <w:rPr>
      <w:rFonts w:ascii="Arial" w:hAnsi="Arial"/>
      <w:sz w:val="24"/>
      <w:szCs w:val="20"/>
      <w:lang w:eastAsia="ru-RU"/>
    </w:rPr>
  </w:style>
  <w:style w:type="character" w:customStyle="1" w:styleId="23">
    <w:name w:val="Обычный (веб) Знак2"/>
    <w:aliases w:val="Обычный (веб)1 Знак,Обычный (веб) Знак Знак1,Обычный (веб) Знак1 Знак,Обычный (веб) Знак Знак Знак1,Обычный (Web)1 Знак Знак,Обычный (Web) Знак,Обычный (Web)1 Знак1,Обычный (веб)11 Знак,Обычный (веб) Знак Знак Знак Знак"/>
    <w:link w:val="af1"/>
    <w:locked/>
    <w:rsid w:val="000F3009"/>
    <w:rPr>
      <w:sz w:val="24"/>
      <w:szCs w:val="24"/>
      <w:lang w:val="ru-RU" w:eastAsia="ru-RU" w:bidi="ar-SA"/>
    </w:rPr>
  </w:style>
  <w:style w:type="paragraph" w:customStyle="1" w:styleId="s1">
    <w:name w:val="s_1"/>
    <w:basedOn w:val="a"/>
    <w:rsid w:val="000F3009"/>
    <w:pPr>
      <w:spacing w:before="100" w:beforeAutospacing="1" w:after="100" w:afterAutospacing="1" w:line="240" w:lineRule="auto"/>
    </w:pPr>
    <w:rPr>
      <w:rFonts w:ascii="Times New Roman" w:hAnsi="Times New Roman"/>
      <w:sz w:val="24"/>
      <w:szCs w:val="24"/>
      <w:lang w:eastAsia="ru-RU"/>
    </w:rPr>
  </w:style>
  <w:style w:type="character" w:customStyle="1" w:styleId="TitleChar">
    <w:name w:val="Title Char"/>
    <w:locked/>
    <w:rsid w:val="000F3009"/>
    <w:rPr>
      <w:b/>
      <w:bCs/>
      <w:sz w:val="28"/>
      <w:szCs w:val="24"/>
      <w:lang w:val="ru-RU" w:eastAsia="ru-RU" w:bidi="ar-SA"/>
    </w:rPr>
  </w:style>
  <w:style w:type="paragraph" w:styleId="28">
    <w:name w:val="toc 2"/>
    <w:basedOn w:val="a"/>
    <w:next w:val="a"/>
    <w:autoRedefine/>
    <w:rsid w:val="000F3009"/>
    <w:pPr>
      <w:tabs>
        <w:tab w:val="right" w:leader="dot" w:pos="10206"/>
      </w:tabs>
      <w:spacing w:after="0" w:line="240" w:lineRule="auto"/>
      <w:ind w:left="284"/>
      <w:jc w:val="center"/>
    </w:pPr>
    <w:rPr>
      <w:rFonts w:ascii="Times New Roman" w:hAnsi="Times New Roman"/>
      <w:noProof/>
      <w:sz w:val="28"/>
      <w:szCs w:val="24"/>
      <w:lang w:eastAsia="ru-RU"/>
    </w:rPr>
  </w:style>
  <w:style w:type="paragraph" w:customStyle="1" w:styleId="-2">
    <w:name w:val="Маркированный список-2"/>
    <w:basedOn w:val="a"/>
    <w:rsid w:val="00D868B4"/>
    <w:pPr>
      <w:numPr>
        <w:numId w:val="2"/>
      </w:numPr>
      <w:tabs>
        <w:tab w:val="clear" w:pos="397"/>
        <w:tab w:val="num" w:pos="567"/>
      </w:tabs>
      <w:autoSpaceDE w:val="0"/>
      <w:autoSpaceDN w:val="0"/>
      <w:adjustRightInd w:val="0"/>
      <w:spacing w:after="60" w:line="240" w:lineRule="auto"/>
      <w:ind w:left="567"/>
      <w:jc w:val="both"/>
    </w:pPr>
    <w:rPr>
      <w:rFonts w:ascii="Times New Roman" w:eastAsia="MS Mincho" w:hAnsi="Times New Roman" w:cs="Arial"/>
      <w:szCs w:val="24"/>
      <w:lang w:eastAsia="ru-RU"/>
    </w:rPr>
  </w:style>
  <w:style w:type="paragraph" w:customStyle="1" w:styleId="-11">
    <w:name w:val="Обычный-11"/>
    <w:basedOn w:val="a"/>
    <w:rsid w:val="00D868B4"/>
    <w:pPr>
      <w:widowControl w:val="0"/>
      <w:spacing w:after="60" w:line="240" w:lineRule="auto"/>
      <w:ind w:firstLine="567"/>
      <w:jc w:val="both"/>
    </w:pPr>
    <w:rPr>
      <w:rFonts w:ascii="Times New Roman" w:eastAsia="Times New Roman" w:hAnsi="Times New Roman"/>
      <w:bCs/>
      <w:szCs w:val="24"/>
      <w:lang w:eastAsia="ru-RU"/>
    </w:rPr>
  </w:style>
  <w:style w:type="paragraph" w:customStyle="1" w:styleId="-3">
    <w:name w:val="Маркированный список-3"/>
    <w:basedOn w:val="a"/>
    <w:rsid w:val="00D868B4"/>
    <w:pPr>
      <w:numPr>
        <w:numId w:val="3"/>
      </w:numPr>
      <w:autoSpaceDE w:val="0"/>
      <w:autoSpaceDN w:val="0"/>
      <w:adjustRightInd w:val="0"/>
      <w:spacing w:after="60" w:line="240" w:lineRule="auto"/>
      <w:jc w:val="both"/>
    </w:pPr>
    <w:rPr>
      <w:rFonts w:ascii="Times New Roman" w:eastAsia="Times New Roman" w:hAnsi="Times New Roman" w:cs="Arial"/>
      <w:szCs w:val="24"/>
      <w:lang w:eastAsia="ru-RU"/>
    </w:rPr>
  </w:style>
  <w:style w:type="paragraph" w:customStyle="1" w:styleId="-1">
    <w:name w:val="Маркированный список-1"/>
    <w:basedOn w:val="a"/>
    <w:rsid w:val="00D868B4"/>
    <w:pPr>
      <w:numPr>
        <w:numId w:val="4"/>
      </w:numPr>
      <w:autoSpaceDE w:val="0"/>
      <w:autoSpaceDN w:val="0"/>
      <w:adjustRightInd w:val="0"/>
      <w:spacing w:after="60" w:line="240" w:lineRule="auto"/>
      <w:jc w:val="both"/>
    </w:pPr>
    <w:rPr>
      <w:rFonts w:ascii="Times New Roman" w:eastAsia="MS Mincho" w:hAnsi="Times New Roman" w:cs="Arial"/>
      <w:szCs w:val="24"/>
      <w:lang w:eastAsia="ru-RU"/>
    </w:rPr>
  </w:style>
  <w:style w:type="paragraph" w:styleId="afc">
    <w:name w:val="No Spacing"/>
    <w:aliases w:val="с интервалом,No Spacing1,No Spacing"/>
    <w:link w:val="afd"/>
    <w:qFormat/>
    <w:rsid w:val="00C93CD9"/>
    <w:pPr>
      <w:ind w:firstLine="709"/>
      <w:jc w:val="both"/>
    </w:pPr>
    <w:rPr>
      <w:sz w:val="22"/>
      <w:szCs w:val="22"/>
      <w:lang w:eastAsia="en-US"/>
    </w:rPr>
  </w:style>
  <w:style w:type="numbering" w:customStyle="1" w:styleId="1b">
    <w:name w:val="Нет списка1"/>
    <w:next w:val="a2"/>
    <w:semiHidden/>
    <w:rsid w:val="00035F48"/>
  </w:style>
  <w:style w:type="numbering" w:customStyle="1" w:styleId="110">
    <w:name w:val="Нет списка11"/>
    <w:next w:val="a2"/>
    <w:semiHidden/>
    <w:rsid w:val="00035F48"/>
  </w:style>
  <w:style w:type="table" w:customStyle="1" w:styleId="1c">
    <w:name w:val="Сетка таблицы1"/>
    <w:basedOn w:val="a1"/>
    <w:next w:val="ad"/>
    <w:rsid w:val="00035F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Содержимое таблицы"/>
    <w:basedOn w:val="a"/>
    <w:rsid w:val="00CF72B2"/>
    <w:pPr>
      <w:widowControl w:val="0"/>
      <w:suppressLineNumbers/>
      <w:suppressAutoHyphens/>
      <w:spacing w:after="0" w:line="240" w:lineRule="auto"/>
    </w:pPr>
    <w:rPr>
      <w:rFonts w:ascii="Times New Roman" w:eastAsia="Times New Roman" w:hAnsi="Times New Roman"/>
      <w:sz w:val="24"/>
      <w:szCs w:val="20"/>
    </w:rPr>
  </w:style>
  <w:style w:type="numbering" w:customStyle="1" w:styleId="29">
    <w:name w:val="Нет списка2"/>
    <w:next w:val="a2"/>
    <w:semiHidden/>
    <w:rsid w:val="00AF45B9"/>
  </w:style>
  <w:style w:type="character" w:customStyle="1" w:styleId="af6">
    <w:name w:val="Текст сноски Знак"/>
    <w:basedOn w:val="a0"/>
    <w:link w:val="af5"/>
    <w:rsid w:val="00AF45B9"/>
    <w:rPr>
      <w:rFonts w:ascii="Times New Roman" w:eastAsia="Times New Roman" w:hAnsi="Times New Roman"/>
    </w:rPr>
  </w:style>
  <w:style w:type="character" w:customStyle="1" w:styleId="blk">
    <w:name w:val="blk"/>
    <w:basedOn w:val="a0"/>
    <w:rsid w:val="001F4896"/>
  </w:style>
  <w:style w:type="numbering" w:customStyle="1" w:styleId="35">
    <w:name w:val="Нет списка3"/>
    <w:next w:val="a2"/>
    <w:semiHidden/>
    <w:rsid w:val="00373EFC"/>
  </w:style>
  <w:style w:type="numbering" w:customStyle="1" w:styleId="120">
    <w:name w:val="Нет списка12"/>
    <w:next w:val="a2"/>
    <w:semiHidden/>
    <w:rsid w:val="00373EFC"/>
  </w:style>
  <w:style w:type="table" w:customStyle="1" w:styleId="2a">
    <w:name w:val="Сетка таблицы2"/>
    <w:basedOn w:val="a1"/>
    <w:next w:val="ad"/>
    <w:rsid w:val="00373EF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Нет списка4"/>
    <w:next w:val="a2"/>
    <w:semiHidden/>
    <w:rsid w:val="00AE1A95"/>
  </w:style>
  <w:style w:type="paragraph" w:customStyle="1" w:styleId="2b">
    <w:name w:val="Абзац списка2"/>
    <w:basedOn w:val="a"/>
    <w:rsid w:val="00AE1A95"/>
    <w:pPr>
      <w:spacing w:after="0" w:line="240" w:lineRule="auto"/>
      <w:ind w:left="720"/>
      <w:contextualSpacing/>
    </w:pPr>
    <w:rPr>
      <w:rFonts w:ascii="Times New Roman" w:eastAsia="Times New Roman" w:hAnsi="Times New Roman"/>
      <w:sz w:val="24"/>
      <w:szCs w:val="24"/>
      <w:lang w:eastAsia="ru-RU"/>
    </w:rPr>
  </w:style>
  <w:style w:type="paragraph" w:customStyle="1" w:styleId="2c">
    <w:name w:val="Без интервала2"/>
    <w:rsid w:val="00AE1A95"/>
    <w:rPr>
      <w:rFonts w:ascii="Times New Roman" w:hAnsi="Times New Roman"/>
      <w:sz w:val="24"/>
      <w:szCs w:val="24"/>
    </w:rPr>
  </w:style>
  <w:style w:type="paragraph" w:customStyle="1" w:styleId="aff">
    <w:basedOn w:val="a"/>
    <w:next w:val="af0"/>
    <w:link w:val="aff0"/>
    <w:qFormat/>
    <w:rsid w:val="00AE1A95"/>
    <w:pPr>
      <w:spacing w:after="0" w:line="240" w:lineRule="auto"/>
      <w:jc w:val="center"/>
    </w:pPr>
    <w:rPr>
      <w:b/>
      <w:bCs/>
      <w:sz w:val="28"/>
      <w:szCs w:val="24"/>
      <w:lang w:eastAsia="ru-RU"/>
    </w:rPr>
  </w:style>
  <w:style w:type="character" w:customStyle="1" w:styleId="aff0">
    <w:name w:val="Название Знак"/>
    <w:link w:val="aff"/>
    <w:locked/>
    <w:rsid w:val="00AE1A95"/>
    <w:rPr>
      <w:b/>
      <w:bCs/>
      <w:sz w:val="28"/>
      <w:szCs w:val="24"/>
      <w:lang w:val="ru-RU" w:eastAsia="ru-RU" w:bidi="ar-SA"/>
    </w:rPr>
  </w:style>
  <w:style w:type="character" w:customStyle="1" w:styleId="36">
    <w:name w:val="Знак Знак3"/>
    <w:locked/>
    <w:rsid w:val="00AE1A95"/>
    <w:rPr>
      <w:b/>
      <w:bCs/>
      <w:sz w:val="32"/>
      <w:szCs w:val="24"/>
      <w:lang w:val="ru-RU" w:eastAsia="ru-RU" w:bidi="ar-SA"/>
    </w:rPr>
  </w:style>
  <w:style w:type="character" w:customStyle="1" w:styleId="af3">
    <w:name w:val="Основной текст с отступом Знак"/>
    <w:aliases w:val="Основной текст 1 Знак,Нумерованный список !! Знак"/>
    <w:link w:val="af2"/>
    <w:rsid w:val="00AE1A95"/>
    <w:rPr>
      <w:sz w:val="22"/>
      <w:szCs w:val="22"/>
      <w:lang w:eastAsia="en-US"/>
    </w:rPr>
  </w:style>
  <w:style w:type="paragraph" w:customStyle="1" w:styleId="c11">
    <w:name w:val="c11"/>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B578B8"/>
  </w:style>
  <w:style w:type="paragraph" w:customStyle="1" w:styleId="c5">
    <w:name w:val="c5"/>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3">
    <w:name w:val="c13"/>
    <w:basedOn w:val="a0"/>
    <w:rsid w:val="00B578B8"/>
  </w:style>
  <w:style w:type="character" w:customStyle="1" w:styleId="c6">
    <w:name w:val="c6"/>
    <w:basedOn w:val="a0"/>
    <w:rsid w:val="00B578B8"/>
  </w:style>
  <w:style w:type="paragraph" w:customStyle="1" w:styleId="c0">
    <w:name w:val="c0"/>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basedOn w:val="a0"/>
    <w:rsid w:val="00B578B8"/>
  </w:style>
  <w:style w:type="character" w:customStyle="1" w:styleId="c3">
    <w:name w:val="c3"/>
    <w:basedOn w:val="a0"/>
    <w:rsid w:val="00B578B8"/>
  </w:style>
  <w:style w:type="character" w:customStyle="1" w:styleId="c4">
    <w:name w:val="c4"/>
    <w:basedOn w:val="a0"/>
    <w:rsid w:val="00B578B8"/>
  </w:style>
  <w:style w:type="character" w:customStyle="1" w:styleId="c9">
    <w:name w:val="c9"/>
    <w:basedOn w:val="a0"/>
    <w:rsid w:val="00B578B8"/>
  </w:style>
  <w:style w:type="character" w:customStyle="1" w:styleId="c12">
    <w:name w:val="c12"/>
    <w:basedOn w:val="a0"/>
    <w:rsid w:val="00B578B8"/>
  </w:style>
  <w:style w:type="character" w:customStyle="1" w:styleId="afd">
    <w:name w:val="Без интервала Знак"/>
    <w:aliases w:val="с интервалом Знак,No Spacing1 Знак,No Spacing Знак"/>
    <w:basedOn w:val="a0"/>
    <w:link w:val="afc"/>
    <w:uiPriority w:val="1"/>
    <w:locked/>
    <w:rsid w:val="00170DAC"/>
    <w:rPr>
      <w:sz w:val="22"/>
      <w:szCs w:val="22"/>
      <w:lang w:eastAsia="en-US"/>
    </w:rPr>
  </w:style>
  <w:style w:type="numbering" w:customStyle="1" w:styleId="50">
    <w:name w:val="Нет списка5"/>
    <w:next w:val="a2"/>
    <w:semiHidden/>
    <w:rsid w:val="0097799B"/>
  </w:style>
  <w:style w:type="table" w:customStyle="1" w:styleId="37">
    <w:name w:val="Сетка таблицы3"/>
    <w:basedOn w:val="a1"/>
    <w:next w:val="ad"/>
    <w:rsid w:val="0097799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Абзац списка3"/>
    <w:basedOn w:val="a"/>
    <w:rsid w:val="0097799B"/>
    <w:pPr>
      <w:spacing w:after="0" w:line="240" w:lineRule="auto"/>
      <w:ind w:left="720"/>
      <w:contextualSpacing/>
    </w:pPr>
    <w:rPr>
      <w:rFonts w:ascii="Times New Roman" w:eastAsia="Times New Roman" w:hAnsi="Times New Roman"/>
      <w:sz w:val="24"/>
      <w:szCs w:val="24"/>
      <w:lang w:eastAsia="ru-RU"/>
    </w:rPr>
  </w:style>
  <w:style w:type="character" w:customStyle="1" w:styleId="39">
    <w:name w:val="Знак Знак3"/>
    <w:locked/>
    <w:rsid w:val="0097799B"/>
    <w:rPr>
      <w:b/>
      <w:bCs/>
      <w:sz w:val="32"/>
      <w:szCs w:val="24"/>
      <w:lang w:val="ru-RU" w:eastAsia="ru-RU" w:bidi="ar-SA"/>
    </w:rPr>
  </w:style>
  <w:style w:type="character" w:customStyle="1" w:styleId="25">
    <w:name w:val="Основной текст с отступом 2 Знак"/>
    <w:basedOn w:val="a0"/>
    <w:link w:val="24"/>
    <w:rsid w:val="0097799B"/>
    <w:rPr>
      <w:sz w:val="22"/>
      <w:szCs w:val="22"/>
      <w:lang w:eastAsia="en-US"/>
    </w:rPr>
  </w:style>
  <w:style w:type="character" w:customStyle="1" w:styleId="31">
    <w:name w:val="Основной текст с отступом 3 Знак"/>
    <w:link w:val="30"/>
    <w:rsid w:val="0097799B"/>
    <w:rPr>
      <w:sz w:val="16"/>
      <w:szCs w:val="16"/>
      <w:lang w:eastAsia="en-US"/>
    </w:rPr>
  </w:style>
  <w:style w:type="table" w:customStyle="1" w:styleId="41">
    <w:name w:val="Сетка таблицы4"/>
    <w:basedOn w:val="a1"/>
    <w:next w:val="ad"/>
    <w:uiPriority w:val="39"/>
    <w:rsid w:val="0054782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02667">
      <w:bodyDiv w:val="1"/>
      <w:marLeft w:val="0"/>
      <w:marRight w:val="0"/>
      <w:marTop w:val="0"/>
      <w:marBottom w:val="0"/>
      <w:divBdr>
        <w:top w:val="none" w:sz="0" w:space="0" w:color="auto"/>
        <w:left w:val="none" w:sz="0" w:space="0" w:color="auto"/>
        <w:bottom w:val="none" w:sz="0" w:space="0" w:color="auto"/>
        <w:right w:val="none" w:sz="0" w:space="0" w:color="auto"/>
      </w:divBdr>
    </w:div>
    <w:div w:id="314795635">
      <w:bodyDiv w:val="1"/>
      <w:marLeft w:val="0"/>
      <w:marRight w:val="0"/>
      <w:marTop w:val="0"/>
      <w:marBottom w:val="0"/>
      <w:divBdr>
        <w:top w:val="none" w:sz="0" w:space="0" w:color="auto"/>
        <w:left w:val="none" w:sz="0" w:space="0" w:color="auto"/>
        <w:bottom w:val="none" w:sz="0" w:space="0" w:color="auto"/>
        <w:right w:val="none" w:sz="0" w:space="0" w:color="auto"/>
      </w:divBdr>
    </w:div>
    <w:div w:id="334308889">
      <w:bodyDiv w:val="1"/>
      <w:marLeft w:val="0"/>
      <w:marRight w:val="0"/>
      <w:marTop w:val="0"/>
      <w:marBottom w:val="0"/>
      <w:divBdr>
        <w:top w:val="none" w:sz="0" w:space="0" w:color="auto"/>
        <w:left w:val="none" w:sz="0" w:space="0" w:color="auto"/>
        <w:bottom w:val="none" w:sz="0" w:space="0" w:color="auto"/>
        <w:right w:val="none" w:sz="0" w:space="0" w:color="auto"/>
      </w:divBdr>
      <w:divsChild>
        <w:div w:id="743726881">
          <w:marLeft w:val="0"/>
          <w:marRight w:val="0"/>
          <w:marTop w:val="0"/>
          <w:marBottom w:val="0"/>
          <w:divBdr>
            <w:top w:val="none" w:sz="0" w:space="0" w:color="auto"/>
            <w:left w:val="none" w:sz="0" w:space="0" w:color="auto"/>
            <w:bottom w:val="none" w:sz="0" w:space="0" w:color="auto"/>
            <w:right w:val="none" w:sz="0" w:space="0" w:color="auto"/>
          </w:divBdr>
        </w:div>
        <w:div w:id="286089641">
          <w:marLeft w:val="0"/>
          <w:marRight w:val="0"/>
          <w:marTop w:val="0"/>
          <w:marBottom w:val="0"/>
          <w:divBdr>
            <w:top w:val="none" w:sz="0" w:space="0" w:color="auto"/>
            <w:left w:val="none" w:sz="0" w:space="0" w:color="auto"/>
            <w:bottom w:val="none" w:sz="0" w:space="0" w:color="auto"/>
            <w:right w:val="none" w:sz="0" w:space="0" w:color="auto"/>
          </w:divBdr>
        </w:div>
        <w:div w:id="619805808">
          <w:marLeft w:val="0"/>
          <w:marRight w:val="0"/>
          <w:marTop w:val="0"/>
          <w:marBottom w:val="0"/>
          <w:divBdr>
            <w:top w:val="none" w:sz="0" w:space="0" w:color="auto"/>
            <w:left w:val="none" w:sz="0" w:space="0" w:color="auto"/>
            <w:bottom w:val="none" w:sz="0" w:space="0" w:color="auto"/>
            <w:right w:val="none" w:sz="0" w:space="0" w:color="auto"/>
          </w:divBdr>
        </w:div>
        <w:div w:id="63532233">
          <w:marLeft w:val="0"/>
          <w:marRight w:val="0"/>
          <w:marTop w:val="0"/>
          <w:marBottom w:val="0"/>
          <w:divBdr>
            <w:top w:val="none" w:sz="0" w:space="0" w:color="auto"/>
            <w:left w:val="none" w:sz="0" w:space="0" w:color="auto"/>
            <w:bottom w:val="none" w:sz="0" w:space="0" w:color="auto"/>
            <w:right w:val="none" w:sz="0" w:space="0" w:color="auto"/>
          </w:divBdr>
          <w:divsChild>
            <w:div w:id="1491675142">
              <w:marLeft w:val="0"/>
              <w:marRight w:val="0"/>
              <w:marTop w:val="0"/>
              <w:marBottom w:val="0"/>
              <w:divBdr>
                <w:top w:val="none" w:sz="0" w:space="0" w:color="auto"/>
                <w:left w:val="none" w:sz="0" w:space="0" w:color="auto"/>
                <w:bottom w:val="none" w:sz="0" w:space="0" w:color="auto"/>
                <w:right w:val="none" w:sz="0" w:space="0" w:color="auto"/>
              </w:divBdr>
              <w:divsChild>
                <w:div w:id="574171471">
                  <w:marLeft w:val="0"/>
                  <w:marRight w:val="0"/>
                  <w:marTop w:val="0"/>
                  <w:marBottom w:val="0"/>
                  <w:divBdr>
                    <w:top w:val="none" w:sz="0" w:space="0" w:color="auto"/>
                    <w:left w:val="none" w:sz="0" w:space="0" w:color="auto"/>
                    <w:bottom w:val="none" w:sz="0" w:space="0" w:color="auto"/>
                    <w:right w:val="none" w:sz="0" w:space="0" w:color="auto"/>
                  </w:divBdr>
                  <w:divsChild>
                    <w:div w:id="136690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607057">
      <w:bodyDiv w:val="1"/>
      <w:marLeft w:val="0"/>
      <w:marRight w:val="0"/>
      <w:marTop w:val="0"/>
      <w:marBottom w:val="0"/>
      <w:divBdr>
        <w:top w:val="none" w:sz="0" w:space="0" w:color="auto"/>
        <w:left w:val="none" w:sz="0" w:space="0" w:color="auto"/>
        <w:bottom w:val="none" w:sz="0" w:space="0" w:color="auto"/>
        <w:right w:val="none" w:sz="0" w:space="0" w:color="auto"/>
      </w:divBdr>
    </w:div>
    <w:div w:id="1026564157">
      <w:bodyDiv w:val="1"/>
      <w:marLeft w:val="0"/>
      <w:marRight w:val="0"/>
      <w:marTop w:val="0"/>
      <w:marBottom w:val="0"/>
      <w:divBdr>
        <w:top w:val="none" w:sz="0" w:space="0" w:color="auto"/>
        <w:left w:val="none" w:sz="0" w:space="0" w:color="auto"/>
        <w:bottom w:val="none" w:sz="0" w:space="0" w:color="auto"/>
        <w:right w:val="none" w:sz="0" w:space="0" w:color="auto"/>
      </w:divBdr>
    </w:div>
    <w:div w:id="1119492196">
      <w:bodyDiv w:val="1"/>
      <w:marLeft w:val="0"/>
      <w:marRight w:val="0"/>
      <w:marTop w:val="0"/>
      <w:marBottom w:val="0"/>
      <w:divBdr>
        <w:top w:val="none" w:sz="0" w:space="0" w:color="auto"/>
        <w:left w:val="none" w:sz="0" w:space="0" w:color="auto"/>
        <w:bottom w:val="none" w:sz="0" w:space="0" w:color="auto"/>
        <w:right w:val="none" w:sz="0" w:space="0" w:color="auto"/>
      </w:divBdr>
    </w:div>
    <w:div w:id="1235775882">
      <w:bodyDiv w:val="1"/>
      <w:marLeft w:val="0"/>
      <w:marRight w:val="0"/>
      <w:marTop w:val="0"/>
      <w:marBottom w:val="0"/>
      <w:divBdr>
        <w:top w:val="none" w:sz="0" w:space="0" w:color="auto"/>
        <w:left w:val="none" w:sz="0" w:space="0" w:color="auto"/>
        <w:bottom w:val="none" w:sz="0" w:space="0" w:color="auto"/>
        <w:right w:val="none" w:sz="0" w:space="0" w:color="auto"/>
      </w:divBdr>
    </w:div>
    <w:div w:id="1349986126">
      <w:bodyDiv w:val="1"/>
      <w:marLeft w:val="0"/>
      <w:marRight w:val="0"/>
      <w:marTop w:val="0"/>
      <w:marBottom w:val="0"/>
      <w:divBdr>
        <w:top w:val="none" w:sz="0" w:space="0" w:color="auto"/>
        <w:left w:val="none" w:sz="0" w:space="0" w:color="auto"/>
        <w:bottom w:val="none" w:sz="0" w:space="0" w:color="auto"/>
        <w:right w:val="none" w:sz="0" w:space="0" w:color="auto"/>
      </w:divBdr>
    </w:div>
    <w:div w:id="1534222318">
      <w:bodyDiv w:val="1"/>
      <w:marLeft w:val="0"/>
      <w:marRight w:val="0"/>
      <w:marTop w:val="0"/>
      <w:marBottom w:val="0"/>
      <w:divBdr>
        <w:top w:val="none" w:sz="0" w:space="0" w:color="auto"/>
        <w:left w:val="none" w:sz="0" w:space="0" w:color="auto"/>
        <w:bottom w:val="none" w:sz="0" w:space="0" w:color="auto"/>
        <w:right w:val="none" w:sz="0" w:space="0" w:color="auto"/>
      </w:divBdr>
    </w:div>
    <w:div w:id="1973559693">
      <w:bodyDiv w:val="1"/>
      <w:marLeft w:val="0"/>
      <w:marRight w:val="0"/>
      <w:marTop w:val="0"/>
      <w:marBottom w:val="0"/>
      <w:divBdr>
        <w:top w:val="none" w:sz="0" w:space="0" w:color="auto"/>
        <w:left w:val="none" w:sz="0" w:space="0" w:color="auto"/>
        <w:bottom w:val="none" w:sz="0" w:space="0" w:color="auto"/>
        <w:right w:val="none" w:sz="0" w:space="0" w:color="auto"/>
      </w:divBdr>
    </w:div>
    <w:div w:id="207461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osreestr.ru/wps/portal/online_reqest" TargetMode="External"/><Relationship Id="rId18" Type="http://schemas.openxmlformats.org/officeDocument/2006/relationships/image" Target="media/image3.jpeg"/><Relationship Id="rId26" Type="http://schemas.openxmlformats.org/officeDocument/2006/relationships/image" Target="http://t2.gstatic.com/images?q=tbn:ANd9GcTFx_N-kcR2cLNXhAdAGZlI7TA-GnJ-_3RHzci1yOln09NJDW-EyA" TargetMode="External"/><Relationship Id="rId39" Type="http://schemas.openxmlformats.org/officeDocument/2006/relationships/image" Target="http://vse-temu.org/wp-content/uploads/2015/03/657954.jpg" TargetMode="External"/><Relationship Id="rId3" Type="http://schemas.openxmlformats.org/officeDocument/2006/relationships/styles" Target="styles.xml"/><Relationship Id="rId21" Type="http://schemas.openxmlformats.org/officeDocument/2006/relationships/image" Target="media/image6.jpeg"/><Relationship Id="rId34" Type="http://schemas.openxmlformats.org/officeDocument/2006/relationships/hyperlink" Target="http://shereshevo-school.pruzhany.by/wp-content/uploads/2015/12/ris22122015.jpg" TargetMode="External"/><Relationship Id="rId42" Type="http://schemas.openxmlformats.org/officeDocument/2006/relationships/hyperlink" Target="http://www.russlav.ru/narkotik/heroin.html" TargetMode="External"/><Relationship Id="rId47" Type="http://schemas.openxmlformats.org/officeDocument/2006/relationships/hyperlink" Target="http://www.russlav.ru/tabak/kurenie_beremennih.html" TargetMode="External"/><Relationship Id="rId50" Type="http://schemas.openxmlformats.org/officeDocument/2006/relationships/image" Target="http://img.forums.kg/images/imgbp242056.jpg" TargetMode="External"/><Relationship Id="rId7" Type="http://schemas.openxmlformats.org/officeDocument/2006/relationships/endnotes" Target="endnotes.xml"/><Relationship Id="rId12" Type="http://schemas.openxmlformats.org/officeDocument/2006/relationships/hyperlink" Target="https://rosreestr.ru/" TargetMode="External"/><Relationship Id="rId17" Type="http://schemas.openxmlformats.org/officeDocument/2006/relationships/hyperlink" Target="https://www.mfc-nso.ru" TargetMode="External"/><Relationship Id="rId25" Type="http://schemas.openxmlformats.org/officeDocument/2006/relationships/image" Target="media/image8.jpeg"/><Relationship Id="rId33" Type="http://schemas.openxmlformats.org/officeDocument/2006/relationships/image" Target="media/image13.jpeg"/><Relationship Id="rId38" Type="http://schemas.openxmlformats.org/officeDocument/2006/relationships/image" Target="media/image16.jpeg"/><Relationship Id="rId46" Type="http://schemas.openxmlformats.org/officeDocument/2006/relationships/hyperlink" Target="http://www.russlav.ru/stat/pismokyr.html" TargetMode="External"/><Relationship Id="rId2" Type="http://schemas.openxmlformats.org/officeDocument/2006/relationships/numbering" Target="numbering.xml"/><Relationship Id="rId16" Type="http://schemas.openxmlformats.org/officeDocument/2006/relationships/hyperlink" Target="https://rosreestr.ru" TargetMode="External"/><Relationship Id="rId20" Type="http://schemas.openxmlformats.org/officeDocument/2006/relationships/image" Target="media/image5.jpeg"/><Relationship Id="rId29" Type="http://schemas.openxmlformats.org/officeDocument/2006/relationships/image" Target="media/image10.jpeg"/><Relationship Id="rId41" Type="http://schemas.openxmlformats.org/officeDocument/2006/relationships/hyperlink" Target="http://www.russlav.ru/tabak/vliyanie-nikotina-na-organizm-cheloveka.htm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sreestr.ru" TargetMode="External"/><Relationship Id="rId24" Type="http://schemas.openxmlformats.org/officeDocument/2006/relationships/image" Target="http://t0.gstatic.com/images?q=tbn:ANd9GcQ3i02o7TpoB6ffW675uutQp2Z-yer15VFGHetoeWiu6WUiDn9F" TargetMode="External"/><Relationship Id="rId32" Type="http://schemas.openxmlformats.org/officeDocument/2006/relationships/image" Target="media/image12.jpeg"/><Relationship Id="rId37" Type="http://schemas.openxmlformats.org/officeDocument/2006/relationships/image" Target="http://takzdorovo-to.ru/upload/iblock/fb7/fb7bcd6764580a079a2f8dd155fcd10d.jpg" TargetMode="External"/><Relationship Id="rId40" Type="http://schemas.openxmlformats.org/officeDocument/2006/relationships/hyperlink" Target="http://www.russlav.ru/tabak/sostav-tabachnogo-dima.html" TargetMode="External"/><Relationship Id="rId45" Type="http://schemas.openxmlformats.org/officeDocument/2006/relationships/image" Target="media/image17.jpeg"/><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lk.rosreestr.ru/" TargetMode="External"/><Relationship Id="rId23" Type="http://schemas.openxmlformats.org/officeDocument/2006/relationships/image" Target="media/image7.jpeg"/><Relationship Id="rId28" Type="http://schemas.openxmlformats.org/officeDocument/2006/relationships/image" Target="http://t2.gstatic.com/images?q=tbn:ANd9GcQ2e7ePLMvAXr9TsmRcEFY47b-G6osPWtPclT6ozGTmpnh1NHop" TargetMode="External"/><Relationship Id="rId36" Type="http://schemas.openxmlformats.org/officeDocument/2006/relationships/image" Target="media/image15.jpeg"/><Relationship Id="rId49" Type="http://schemas.openxmlformats.org/officeDocument/2006/relationships/image" Target="media/image18.jpeg"/><Relationship Id="rId10" Type="http://schemas.openxmlformats.org/officeDocument/2006/relationships/hyperlink" Target="https://rosreestr.ru" TargetMode="External"/><Relationship Id="rId19" Type="http://schemas.openxmlformats.org/officeDocument/2006/relationships/image" Target="media/image4.png"/><Relationship Id="rId31" Type="http://schemas.openxmlformats.org/officeDocument/2006/relationships/image" Target="media/image11.jpeg"/><Relationship Id="rId44" Type="http://schemas.openxmlformats.org/officeDocument/2006/relationships/hyperlink" Target="http://www.russlav.ru/tabak/vliyanie_kureniya_na_organizm_cheloveka.html"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rosreestr.ru/wps/portal/p/cc_present/ir_egrn" TargetMode="External"/><Relationship Id="rId22" Type="http://schemas.openxmlformats.org/officeDocument/2006/relationships/image" Target="http://t3.gstatic.com/images?q=tbn:ANd9GcSoUjCKq6xQPnR_gvQPDbyGWiGxLcxUG2nakJBRkml4BXKSXlEg" TargetMode="External"/><Relationship Id="rId27" Type="http://schemas.openxmlformats.org/officeDocument/2006/relationships/image" Target="media/image9.jpeg"/><Relationship Id="rId30" Type="http://schemas.openxmlformats.org/officeDocument/2006/relationships/image" Target="http://86sch18-nv.edusite.ru/images/p83_x_5559e7ca.jpg" TargetMode="External"/><Relationship Id="rId35" Type="http://schemas.openxmlformats.org/officeDocument/2006/relationships/image" Target="media/image14.jpeg"/><Relationship Id="rId43" Type="http://schemas.openxmlformats.org/officeDocument/2006/relationships/hyperlink" Target="http://www.russlav.ru/stat/foto_kureniya.html" TargetMode="External"/><Relationship Id="rId48" Type="http://schemas.openxmlformats.org/officeDocument/2006/relationships/hyperlink" Target="http://www.russlav.ru/tabak/vred_kureniya.html" TargetMode="External"/><Relationship Id="rId8" Type="http://schemas.openxmlformats.org/officeDocument/2006/relationships/image" Target="media/image1.jpeg"/><Relationship Id="rId51" Type="http://schemas.openxmlformats.org/officeDocument/2006/relationships/hyperlink" Target="http://www.russlav.ru/tabak/kak-brosit-kurit.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0D9E3-AB50-4244-B143-889DFFB64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1735</TotalTime>
  <Pages>1</Pages>
  <Words>11227</Words>
  <Characters>63996</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75073</CharactersWithSpaces>
  <SharedDoc>false</SharedDoc>
  <HLinks>
    <vt:vector size="66" baseType="variant">
      <vt:variant>
        <vt:i4>2556026</vt:i4>
      </vt:variant>
      <vt:variant>
        <vt:i4>0</vt:i4>
      </vt:variant>
      <vt:variant>
        <vt:i4>0</vt:i4>
      </vt:variant>
      <vt:variant>
        <vt:i4>5</vt:i4>
      </vt:variant>
      <vt:variant>
        <vt:lpwstr>http://shereshevo-school.pruzhany.by/wp-content/uploads/2015/12/ris22122015.jpg</vt:lpwstr>
      </vt:variant>
      <vt:variant>
        <vt:lpwstr/>
      </vt:variant>
      <vt:variant>
        <vt:i4>983166</vt:i4>
      </vt:variant>
      <vt:variant>
        <vt:i4>-1</vt:i4>
      </vt:variant>
      <vt:variant>
        <vt:i4>1127</vt:i4>
      </vt:variant>
      <vt:variant>
        <vt:i4>1</vt:i4>
      </vt:variant>
      <vt:variant>
        <vt:lpwstr>http://wqi.info/wp-content/uploads/2014/08/czujnik_czadu.jpg</vt:lpwstr>
      </vt:variant>
      <vt:variant>
        <vt:lpwstr/>
      </vt:variant>
      <vt:variant>
        <vt:i4>3997705</vt:i4>
      </vt:variant>
      <vt:variant>
        <vt:i4>-1</vt:i4>
      </vt:variant>
      <vt:variant>
        <vt:i4>1312</vt:i4>
      </vt:variant>
      <vt:variant>
        <vt:i4>1</vt:i4>
      </vt:variant>
      <vt:variant>
        <vt:lpwstr>http://38.mchs.gov.ru/upload/site68/document_news/H4uMgHHul5-big-reduce350.jpg</vt:lpwstr>
      </vt:variant>
      <vt:variant>
        <vt:lpwstr/>
      </vt:variant>
      <vt:variant>
        <vt:i4>6684762</vt:i4>
      </vt:variant>
      <vt:variant>
        <vt:i4>-1</vt:i4>
      </vt:variant>
      <vt:variant>
        <vt:i4>1324</vt:i4>
      </vt:variant>
      <vt:variant>
        <vt:i4>1</vt:i4>
      </vt:variant>
      <vt:variant>
        <vt:lpwstr>http://t3.gstatic.com/images?q=tbn:ANd9GcSoUjCKq6xQPnR_gvQPDbyGWiGxLcxUG2nakJBRkml4BXKSXlEg</vt:lpwstr>
      </vt:variant>
      <vt:variant>
        <vt:lpwstr/>
      </vt:variant>
      <vt:variant>
        <vt:i4>6291506</vt:i4>
      </vt:variant>
      <vt:variant>
        <vt:i4>-1</vt:i4>
      </vt:variant>
      <vt:variant>
        <vt:i4>1325</vt:i4>
      </vt:variant>
      <vt:variant>
        <vt:i4>1</vt:i4>
      </vt:variant>
      <vt:variant>
        <vt:lpwstr>http://t0.gstatic.com/images?q=tbn:ANd9GcQ3i02o7TpoB6ffW675uutQp2Z-yer15VFGHetoeWiu6WUiDn9F</vt:lpwstr>
      </vt:variant>
      <vt:variant>
        <vt:lpwstr/>
      </vt:variant>
      <vt:variant>
        <vt:i4>8060963</vt:i4>
      </vt:variant>
      <vt:variant>
        <vt:i4>-1</vt:i4>
      </vt:variant>
      <vt:variant>
        <vt:i4>1326</vt:i4>
      </vt:variant>
      <vt:variant>
        <vt:i4>1</vt:i4>
      </vt:variant>
      <vt:variant>
        <vt:lpwstr>http://t2.gstatic.com/images?q=tbn:ANd9GcTFx_N-kcR2cLNXhAdAGZlI7TA-GnJ-_3RHzci1yOln09NJDW-EyA</vt:lpwstr>
      </vt:variant>
      <vt:variant>
        <vt:lpwstr/>
      </vt:variant>
      <vt:variant>
        <vt:i4>3539002</vt:i4>
      </vt:variant>
      <vt:variant>
        <vt:i4>-1</vt:i4>
      </vt:variant>
      <vt:variant>
        <vt:i4>1327</vt:i4>
      </vt:variant>
      <vt:variant>
        <vt:i4>1</vt:i4>
      </vt:variant>
      <vt:variant>
        <vt:lpwstr>http://t2.gstatic.com/images?q=tbn:ANd9GcQ2e7ePLMvAXr9TsmRcEFY47b-G6osPWtPclT6ozGTmpnh1NHop</vt:lpwstr>
      </vt:variant>
      <vt:variant>
        <vt:lpwstr/>
      </vt:variant>
      <vt:variant>
        <vt:i4>6619245</vt:i4>
      </vt:variant>
      <vt:variant>
        <vt:i4>-1</vt:i4>
      </vt:variant>
      <vt:variant>
        <vt:i4>1328</vt:i4>
      </vt:variant>
      <vt:variant>
        <vt:i4>1</vt:i4>
      </vt:variant>
      <vt:variant>
        <vt:lpwstr>http://86sch18-nv.edusite.ru/images/p83_x_5559e7ca.jpg</vt:lpwstr>
      </vt:variant>
      <vt:variant>
        <vt:lpwstr/>
      </vt:variant>
      <vt:variant>
        <vt:i4>6357051</vt:i4>
      </vt:variant>
      <vt:variant>
        <vt:i4>-1</vt:i4>
      </vt:variant>
      <vt:variant>
        <vt:i4>1331</vt:i4>
      </vt:variant>
      <vt:variant>
        <vt:i4>1</vt:i4>
      </vt:variant>
      <vt:variant>
        <vt:lpwstr>http://takzdorovo-to.ru/upload/iblock/fb7/fb7bcd6764580a079a2f8dd155fcd10d.jpg</vt:lpwstr>
      </vt:variant>
      <vt:variant>
        <vt:lpwstr/>
      </vt:variant>
      <vt:variant>
        <vt:i4>655429</vt:i4>
      </vt:variant>
      <vt:variant>
        <vt:i4>-1</vt:i4>
      </vt:variant>
      <vt:variant>
        <vt:i4>1332</vt:i4>
      </vt:variant>
      <vt:variant>
        <vt:i4>1</vt:i4>
      </vt:variant>
      <vt:variant>
        <vt:lpwstr>http://900igr.net/datas/obg/Protiv-narkomanii/0007-007-Otkazatsja-ot-narkotikov-mozhno-tolko-odin-raz-PERVYJ.jpg</vt:lpwstr>
      </vt:variant>
      <vt:variant>
        <vt:lpwstr/>
      </vt:variant>
      <vt:variant>
        <vt:i4>2556026</vt:i4>
      </vt:variant>
      <vt:variant>
        <vt:i4>-1</vt:i4>
      </vt:variant>
      <vt:variant>
        <vt:i4>1333</vt:i4>
      </vt:variant>
      <vt:variant>
        <vt:i4>4</vt:i4>
      </vt:variant>
      <vt:variant>
        <vt:lpwstr>http://shereshevo-school.pruzhany.by/wp-content/uploads/2015/12/ris22122015.jpg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169</cp:revision>
  <cp:lastPrinted>2019-03-23T08:11:00Z</cp:lastPrinted>
  <dcterms:created xsi:type="dcterms:W3CDTF">2018-04-03T08:54:00Z</dcterms:created>
  <dcterms:modified xsi:type="dcterms:W3CDTF">2019-03-23T08:13:00Z</dcterms:modified>
</cp:coreProperties>
</file>