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A014B">
        <w:rPr>
          <w:rFonts w:ascii="Monotype Corsiva" w:hAnsi="Monotype Corsiva" w:cs="Courier New"/>
          <w:b/>
          <w:i/>
          <w:sz w:val="28"/>
          <w:szCs w:val="28"/>
        </w:rPr>
        <w:t>2</w:t>
      </w:r>
      <w:r w:rsidR="00B96CDD">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07173B">
        <w:rPr>
          <w:rFonts w:ascii="Monotype Corsiva" w:hAnsi="Monotype Corsiva" w:cs="Courier New"/>
          <w:b/>
          <w:i/>
          <w:sz w:val="28"/>
          <w:szCs w:val="28"/>
        </w:rPr>
        <w:t xml:space="preserve">  </w:t>
      </w:r>
      <w:r w:rsidR="007D4CBB">
        <w:rPr>
          <w:rFonts w:ascii="Monotype Corsiva" w:hAnsi="Monotype Corsiva" w:cs="Courier New"/>
          <w:b/>
          <w:i/>
          <w:sz w:val="28"/>
          <w:szCs w:val="28"/>
        </w:rPr>
        <w:t xml:space="preserve"> </w:t>
      </w:r>
      <w:r w:rsidR="002C78DD">
        <w:rPr>
          <w:rFonts w:ascii="Monotype Corsiva" w:hAnsi="Monotype Corsiva" w:cs="Courier New"/>
          <w:b/>
          <w:i/>
          <w:sz w:val="28"/>
          <w:szCs w:val="28"/>
        </w:rPr>
        <w:t>1</w:t>
      </w:r>
      <w:r w:rsidR="00B96CDD">
        <w:rPr>
          <w:rFonts w:ascii="Monotype Corsiva" w:hAnsi="Monotype Corsiva" w:cs="Courier New"/>
          <w:b/>
          <w:i/>
          <w:sz w:val="28"/>
          <w:szCs w:val="28"/>
        </w:rPr>
        <w:t>9</w:t>
      </w:r>
      <w:r w:rsidR="000A6C0B">
        <w:rPr>
          <w:rFonts w:ascii="Monotype Corsiva" w:hAnsi="Monotype Corsiva" w:cs="Courier New"/>
          <w:b/>
          <w:i/>
          <w:sz w:val="28"/>
          <w:szCs w:val="28"/>
        </w:rPr>
        <w:t xml:space="preserve"> </w:t>
      </w:r>
      <w:r w:rsidR="0007173B">
        <w:rPr>
          <w:rFonts w:ascii="Monotype Corsiva" w:hAnsi="Monotype Corsiva" w:cs="Courier New"/>
          <w:b/>
          <w:i/>
          <w:sz w:val="28"/>
          <w:szCs w:val="28"/>
        </w:rPr>
        <w:t>ию</w:t>
      </w:r>
      <w:r w:rsidR="002C78DD">
        <w:rPr>
          <w:rFonts w:ascii="Monotype Corsiva" w:hAnsi="Monotype Corsiva" w:cs="Courier New"/>
          <w:b/>
          <w:i/>
          <w:sz w:val="28"/>
          <w:szCs w:val="28"/>
        </w:rPr>
        <w:t>л</w:t>
      </w:r>
      <w:r w:rsidR="0007173B">
        <w:rPr>
          <w:rFonts w:ascii="Monotype Corsiva" w:hAnsi="Monotype Corsiva" w:cs="Courier New"/>
          <w:b/>
          <w:i/>
          <w:sz w:val="28"/>
          <w:szCs w:val="28"/>
        </w:rPr>
        <w:t>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53E" w:rsidRPr="00801E40" w:rsidRDefault="009C253E"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9C253E" w:rsidRPr="00801E40" w:rsidRDefault="009C253E" w:rsidP="00AF14C5">
                      <w:pPr>
                        <w:rPr>
                          <w:szCs w:val="28"/>
                        </w:rPr>
                      </w:pPr>
                    </w:p>
                  </w:txbxContent>
                </v:textbox>
                <w10:wrap anchorx="page" anchory="page"/>
              </v:shape>
            </w:pict>
          </mc:Fallback>
        </mc:AlternateContent>
      </w:r>
    </w:p>
    <w:p w:rsidR="00DE17EB" w:rsidRDefault="00DE17EB" w:rsidP="009C253E">
      <w:pPr>
        <w:spacing w:after="0" w:line="240" w:lineRule="auto"/>
        <w:jc w:val="center"/>
        <w:outlineLvl w:val="1"/>
        <w:rPr>
          <w:rFonts w:ascii="Times New Roman" w:hAnsi="Times New Roman"/>
          <w:b/>
          <w:bCs/>
          <w:i/>
          <w:sz w:val="24"/>
          <w:szCs w:val="24"/>
          <w:lang w:eastAsia="ru-RU"/>
        </w:rPr>
      </w:pPr>
    </w:p>
    <w:p w:rsidR="009C253E" w:rsidRPr="009C253E" w:rsidRDefault="009C253E" w:rsidP="009C253E">
      <w:pPr>
        <w:spacing w:after="0" w:line="240" w:lineRule="auto"/>
        <w:jc w:val="center"/>
        <w:outlineLvl w:val="1"/>
        <w:rPr>
          <w:rFonts w:ascii="Times New Roman" w:hAnsi="Times New Roman"/>
          <w:b/>
          <w:bCs/>
          <w:i/>
          <w:sz w:val="24"/>
          <w:szCs w:val="24"/>
          <w:lang w:eastAsia="ru-RU"/>
        </w:rPr>
      </w:pPr>
    </w:p>
    <w:p w:rsidR="00B96CDD" w:rsidRPr="009C253E" w:rsidRDefault="00B96CDD" w:rsidP="009C253E">
      <w:pPr>
        <w:keepNext/>
        <w:spacing w:after="0" w:line="240" w:lineRule="auto"/>
        <w:jc w:val="center"/>
        <w:outlineLvl w:val="0"/>
        <w:rPr>
          <w:rFonts w:ascii="Times New Roman" w:eastAsia="Times New Roman" w:hAnsi="Times New Roman"/>
          <w:b/>
          <w:kern w:val="32"/>
          <w:sz w:val="24"/>
          <w:szCs w:val="24"/>
          <w:lang w:eastAsia="ru-RU"/>
        </w:rPr>
      </w:pPr>
      <w:r w:rsidRPr="009C253E">
        <w:rPr>
          <w:rFonts w:ascii="Times New Roman" w:eastAsia="Times New Roman" w:hAnsi="Times New Roman"/>
          <w:b/>
          <w:kern w:val="32"/>
          <w:sz w:val="24"/>
          <w:szCs w:val="24"/>
          <w:lang w:eastAsia="ru-RU"/>
        </w:rPr>
        <w:t>АДМИНИСТРАЦИЯ ШИРОКОЯРСКОГО СЕЛЬСОВЕТА</w:t>
      </w:r>
    </w:p>
    <w:p w:rsidR="00B96CDD" w:rsidRPr="009C253E" w:rsidRDefault="00B96CDD" w:rsidP="009C253E">
      <w:pPr>
        <w:spacing w:after="0" w:line="240" w:lineRule="auto"/>
        <w:jc w:val="center"/>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МОШКОВСКОГО РАЙОНА НОВОСИБИРСКОЙ ОБЛАСТИ</w:t>
      </w:r>
    </w:p>
    <w:p w:rsidR="00B96CDD" w:rsidRPr="009C253E" w:rsidRDefault="00B96CDD" w:rsidP="009C253E">
      <w:pPr>
        <w:spacing w:after="0" w:line="240" w:lineRule="auto"/>
        <w:jc w:val="center"/>
        <w:rPr>
          <w:rFonts w:ascii="Times New Roman" w:eastAsia="Times New Roman" w:hAnsi="Times New Roman"/>
          <w:b/>
          <w:bCs/>
          <w:sz w:val="16"/>
          <w:szCs w:val="16"/>
          <w:lang w:eastAsia="ru-RU"/>
        </w:rPr>
      </w:pPr>
    </w:p>
    <w:p w:rsidR="00B96CDD" w:rsidRPr="009C253E" w:rsidRDefault="00B96CDD" w:rsidP="009C253E">
      <w:pPr>
        <w:spacing w:after="0" w:line="240" w:lineRule="auto"/>
        <w:jc w:val="center"/>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ПОСТАНОВЛЕНИЕ</w:t>
      </w:r>
    </w:p>
    <w:p w:rsidR="00B96CDD" w:rsidRPr="009C253E" w:rsidRDefault="00B96CDD" w:rsidP="009C253E">
      <w:pPr>
        <w:spacing w:after="0" w:line="240" w:lineRule="auto"/>
        <w:jc w:val="center"/>
        <w:rPr>
          <w:rFonts w:ascii="Times New Roman" w:eastAsia="Times New Roman" w:hAnsi="Times New Roman"/>
          <w:b/>
          <w:bCs/>
          <w:sz w:val="16"/>
          <w:szCs w:val="16"/>
          <w:lang w:eastAsia="ru-RU"/>
        </w:rPr>
      </w:pPr>
    </w:p>
    <w:p w:rsidR="00B96CDD" w:rsidRPr="009C253E" w:rsidRDefault="00B96CDD" w:rsidP="009C253E">
      <w:pPr>
        <w:spacing w:after="0" w:line="240" w:lineRule="auto"/>
        <w:jc w:val="center"/>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от </w:t>
      </w:r>
      <w:proofErr w:type="gramStart"/>
      <w:r w:rsidRPr="009C253E">
        <w:rPr>
          <w:rFonts w:ascii="Times New Roman" w:eastAsia="Times New Roman" w:hAnsi="Times New Roman"/>
          <w:sz w:val="24"/>
          <w:szCs w:val="24"/>
          <w:lang w:eastAsia="ru-RU"/>
        </w:rPr>
        <w:t>15.07.2019  №</w:t>
      </w:r>
      <w:proofErr w:type="gramEnd"/>
      <w:r w:rsidRPr="009C253E">
        <w:rPr>
          <w:rFonts w:ascii="Times New Roman" w:eastAsia="Times New Roman" w:hAnsi="Times New Roman"/>
          <w:sz w:val="24"/>
          <w:szCs w:val="24"/>
          <w:lang w:eastAsia="ru-RU"/>
        </w:rPr>
        <w:t xml:space="preserve">  74</w:t>
      </w:r>
    </w:p>
    <w:p w:rsidR="00B96CDD" w:rsidRPr="009C253E" w:rsidRDefault="00B96CDD" w:rsidP="009C253E">
      <w:pPr>
        <w:spacing w:after="0" w:line="240" w:lineRule="auto"/>
        <w:jc w:val="center"/>
        <w:rPr>
          <w:rFonts w:ascii="Times New Roman" w:eastAsia="Times New Roman" w:hAnsi="Times New Roman"/>
          <w:sz w:val="16"/>
          <w:szCs w:val="16"/>
          <w:lang w:eastAsia="ru-RU"/>
        </w:rPr>
      </w:pPr>
      <w:r w:rsidRPr="009C253E">
        <w:rPr>
          <w:rFonts w:ascii="Times New Roman" w:eastAsia="Times New Roman" w:hAnsi="Times New Roman"/>
          <w:sz w:val="24"/>
          <w:szCs w:val="24"/>
          <w:lang w:eastAsia="ru-RU"/>
        </w:rPr>
        <w:t xml:space="preserve"> </w:t>
      </w:r>
    </w:p>
    <w:p w:rsidR="00B96CDD" w:rsidRPr="009C253E" w:rsidRDefault="00B96CDD" w:rsidP="009C253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Об </w:t>
      </w:r>
      <w:proofErr w:type="gramStart"/>
      <w:r w:rsidRPr="009C253E">
        <w:rPr>
          <w:rFonts w:ascii="Times New Roman" w:eastAsia="Times New Roman" w:hAnsi="Times New Roman"/>
          <w:sz w:val="24"/>
          <w:szCs w:val="24"/>
          <w:lang w:eastAsia="ru-RU"/>
        </w:rPr>
        <w:t xml:space="preserve">утверждении  </w:t>
      </w:r>
      <w:r w:rsidRPr="009C253E">
        <w:rPr>
          <w:rFonts w:ascii="Times New Roman" w:eastAsia="Times New Roman" w:hAnsi="Times New Roman"/>
          <w:bCs/>
          <w:sz w:val="24"/>
          <w:szCs w:val="24"/>
          <w:lang w:eastAsia="ru-RU"/>
        </w:rPr>
        <w:t>Порядка</w:t>
      </w:r>
      <w:proofErr w:type="gramEnd"/>
      <w:r w:rsidRPr="009C253E">
        <w:rPr>
          <w:rFonts w:ascii="Times New Roman" w:eastAsia="Times New Roman" w:hAnsi="Times New Roman"/>
          <w:bCs/>
          <w:sz w:val="24"/>
          <w:szCs w:val="24"/>
          <w:lang w:eastAsia="ru-RU"/>
        </w:rPr>
        <w:t xml:space="preserve"> </w:t>
      </w:r>
      <w:r w:rsidRPr="009C253E">
        <w:rPr>
          <w:rFonts w:ascii="Times New Roman" w:eastAsia="Times New Roman" w:hAnsi="Times New Roman"/>
          <w:sz w:val="24"/>
          <w:szCs w:val="24"/>
          <w:lang w:eastAsia="ru-RU"/>
        </w:rPr>
        <w:t xml:space="preserve">составления и ведения сводной бюджетной росписи местного </w:t>
      </w:r>
      <w:r w:rsidR="009C253E">
        <w:rPr>
          <w:rFonts w:ascii="Times New Roman" w:eastAsia="Times New Roman" w:hAnsi="Times New Roman"/>
          <w:sz w:val="24"/>
          <w:szCs w:val="24"/>
          <w:lang w:eastAsia="ru-RU"/>
        </w:rPr>
        <w:t xml:space="preserve">                  </w:t>
      </w:r>
      <w:r w:rsidRPr="009C253E">
        <w:rPr>
          <w:rFonts w:ascii="Times New Roman" w:eastAsia="Times New Roman" w:hAnsi="Times New Roman"/>
          <w:sz w:val="24"/>
          <w:szCs w:val="24"/>
          <w:lang w:eastAsia="ru-RU"/>
        </w:rPr>
        <w:t>бюджета муниципального образования Широкоярского сельсовета Мошковского района Новосибирской области, бюджетных росписей главных распорядителей (распорядителей)</w:t>
      </w:r>
      <w:r w:rsidR="009C253E">
        <w:rPr>
          <w:rFonts w:ascii="Times New Roman" w:eastAsia="Times New Roman" w:hAnsi="Times New Roman"/>
          <w:sz w:val="24"/>
          <w:szCs w:val="24"/>
          <w:lang w:eastAsia="ru-RU"/>
        </w:rPr>
        <w:t xml:space="preserve">                    </w:t>
      </w:r>
      <w:r w:rsidRPr="009C253E">
        <w:rPr>
          <w:rFonts w:ascii="Times New Roman" w:eastAsia="Times New Roman" w:hAnsi="Times New Roman"/>
          <w:sz w:val="24"/>
          <w:szCs w:val="24"/>
          <w:lang w:eastAsia="ru-RU"/>
        </w:rPr>
        <w:t xml:space="preserve">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96CDD" w:rsidRPr="009C253E" w:rsidRDefault="00B96CDD" w:rsidP="009C253E">
      <w:pPr>
        <w:tabs>
          <w:tab w:val="left" w:pos="5580"/>
        </w:tabs>
        <w:spacing w:after="0" w:line="240" w:lineRule="auto"/>
        <w:ind w:firstLine="360"/>
        <w:jc w:val="both"/>
        <w:rPr>
          <w:rFonts w:ascii="Times New Roman" w:eastAsia="Times New Roman" w:hAnsi="Times New Roman"/>
          <w:sz w:val="16"/>
          <w:szCs w:val="16"/>
          <w:lang w:eastAsia="ru-RU"/>
        </w:rPr>
      </w:pPr>
    </w:p>
    <w:p w:rsidR="00B96CDD" w:rsidRPr="009C253E" w:rsidRDefault="00B96CDD" w:rsidP="009C253E">
      <w:pPr>
        <w:tabs>
          <w:tab w:val="left" w:pos="851"/>
        </w:tabs>
        <w:spacing w:after="0" w:line="240" w:lineRule="auto"/>
        <w:ind w:firstLine="902"/>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В соответствии со статьей 217 Бюджетного кодекса Российской Федерации, </w:t>
      </w:r>
    </w:p>
    <w:p w:rsidR="00B96CDD" w:rsidRPr="009C253E" w:rsidRDefault="00B96CDD" w:rsidP="009C253E">
      <w:pPr>
        <w:tabs>
          <w:tab w:val="left" w:pos="851"/>
        </w:tabs>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ПОСТАНОВЛЯЮ:</w:t>
      </w:r>
    </w:p>
    <w:p w:rsidR="00B96CDD" w:rsidRPr="009C253E" w:rsidRDefault="00B96CDD" w:rsidP="009C253E">
      <w:pPr>
        <w:tabs>
          <w:tab w:val="left" w:pos="1418"/>
        </w:tabs>
        <w:spacing w:after="0" w:line="240" w:lineRule="auto"/>
        <w:ind w:firstLine="851"/>
        <w:jc w:val="both"/>
        <w:rPr>
          <w:rFonts w:ascii="Times New Roman" w:eastAsia="Times New Roman" w:hAnsi="Times New Roman"/>
          <w:sz w:val="24"/>
          <w:szCs w:val="24"/>
          <w:lang w:eastAsia="ru-RU"/>
        </w:rPr>
      </w:pPr>
      <w:bookmarkStart w:id="0" w:name="sub_1"/>
      <w:r w:rsidRPr="009C253E">
        <w:rPr>
          <w:rFonts w:ascii="Times New Roman" w:eastAsia="Times New Roman" w:hAnsi="Times New Roman"/>
          <w:sz w:val="24"/>
          <w:szCs w:val="24"/>
          <w:lang w:eastAsia="ru-RU"/>
        </w:rPr>
        <w:t xml:space="preserve">1. Утвердить прилагаемый Порядок составления и ведения сводной бюджетной росписи местного бюджета муниципального образования Широкоярского сельсовета Мошковского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w:t>
      </w:r>
      <w:bookmarkStart w:id="1" w:name="sub_2"/>
      <w:bookmarkEnd w:id="0"/>
      <w:r w:rsidRPr="009C253E">
        <w:rPr>
          <w:rFonts w:ascii="Times New Roman" w:eastAsia="Times New Roman" w:hAnsi="Times New Roman"/>
          <w:sz w:val="24"/>
          <w:szCs w:val="24"/>
          <w:lang w:eastAsia="ru-RU"/>
        </w:rPr>
        <w:t xml:space="preserve">Порядок составления и ведения бюджетной росписи </w:t>
      </w:r>
      <w:r w:rsidRPr="009C253E">
        <w:rPr>
          <w:rFonts w:ascii="Times New Roman" w:eastAsia="Times New Roman" w:hAnsi="Times New Roman"/>
          <w:bCs/>
          <w:sz w:val="24"/>
          <w:szCs w:val="24"/>
          <w:lang w:eastAsia="ru-RU"/>
        </w:rPr>
        <w:t>Широкоярского</w:t>
      </w:r>
      <w:r w:rsidRPr="009C253E">
        <w:rPr>
          <w:rFonts w:ascii="Times New Roman" w:eastAsia="Times New Roman" w:hAnsi="Times New Roman"/>
          <w:sz w:val="24"/>
          <w:szCs w:val="24"/>
          <w:lang w:eastAsia="ru-RU"/>
        </w:rPr>
        <w:t xml:space="preserve"> сельсовета Мошковского района Новосибирской области.</w:t>
      </w:r>
    </w:p>
    <w:bookmarkEnd w:id="1"/>
    <w:p w:rsidR="00B96CDD" w:rsidRPr="009C253E" w:rsidRDefault="00B96CDD" w:rsidP="009C253E">
      <w:pPr>
        <w:tabs>
          <w:tab w:val="left" w:pos="426"/>
          <w:tab w:val="left" w:pos="993"/>
          <w:tab w:val="left" w:pos="1276"/>
          <w:tab w:val="left" w:pos="1418"/>
        </w:tabs>
        <w:spacing w:after="0" w:line="240" w:lineRule="auto"/>
        <w:ind w:firstLine="851"/>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B96CDD" w:rsidRPr="009C253E" w:rsidRDefault="00B96CDD" w:rsidP="009C253E">
      <w:pPr>
        <w:tabs>
          <w:tab w:val="left" w:pos="426"/>
          <w:tab w:val="left" w:pos="993"/>
          <w:tab w:val="left" w:pos="1276"/>
          <w:tab w:val="left" w:pos="1418"/>
        </w:tabs>
        <w:spacing w:after="0" w:line="240" w:lineRule="auto"/>
        <w:ind w:firstLine="851"/>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3. Контроль за исполнением настоящего постановления возложить на главного бухгалтера администрации Широкоярского сельсовета Мошковского района новосибирской области.</w:t>
      </w:r>
    </w:p>
    <w:p w:rsidR="00B96CDD" w:rsidRPr="009C253E" w:rsidRDefault="00B96CDD" w:rsidP="009C253E">
      <w:pPr>
        <w:spacing w:after="0" w:line="240" w:lineRule="auto"/>
        <w:jc w:val="both"/>
        <w:rPr>
          <w:rFonts w:ascii="Times New Roman" w:eastAsia="Times New Roman" w:hAnsi="Times New Roman"/>
          <w:sz w:val="16"/>
          <w:szCs w:val="16"/>
          <w:lang w:eastAsia="ru-RU"/>
        </w:rPr>
      </w:pP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Глава </w:t>
      </w:r>
      <w:r w:rsidRPr="009C253E">
        <w:rPr>
          <w:rFonts w:ascii="Times New Roman" w:eastAsia="Times New Roman" w:hAnsi="Times New Roman"/>
          <w:bCs/>
          <w:sz w:val="24"/>
          <w:szCs w:val="24"/>
          <w:lang w:eastAsia="ru-RU"/>
        </w:rPr>
        <w:t>Широкоярского</w:t>
      </w:r>
      <w:r w:rsidRPr="009C253E">
        <w:rPr>
          <w:rFonts w:ascii="Times New Roman" w:eastAsia="Times New Roman" w:hAnsi="Times New Roman"/>
          <w:sz w:val="24"/>
          <w:szCs w:val="24"/>
          <w:lang w:eastAsia="ru-RU"/>
        </w:rPr>
        <w:t xml:space="preserve"> сельсовета</w:t>
      </w: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Мошковского района Новосибирской области                                       </w:t>
      </w:r>
      <w:r w:rsidR="009C253E">
        <w:rPr>
          <w:rFonts w:ascii="Times New Roman" w:eastAsia="Times New Roman" w:hAnsi="Times New Roman"/>
          <w:sz w:val="24"/>
          <w:szCs w:val="24"/>
          <w:lang w:eastAsia="ru-RU"/>
        </w:rPr>
        <w:t xml:space="preserve">                              </w:t>
      </w:r>
      <w:proofErr w:type="spellStart"/>
      <w:r w:rsidRPr="009C253E">
        <w:rPr>
          <w:rFonts w:ascii="Times New Roman" w:eastAsia="Times New Roman" w:hAnsi="Times New Roman"/>
          <w:sz w:val="24"/>
          <w:szCs w:val="24"/>
          <w:lang w:eastAsia="ru-RU"/>
        </w:rPr>
        <w:t>А.М.Шашлов</w:t>
      </w:r>
      <w:proofErr w:type="spellEnd"/>
      <w:r w:rsidRPr="009C253E">
        <w:rPr>
          <w:rFonts w:ascii="Times New Roman" w:eastAsia="Times New Roman" w:hAnsi="Times New Roman"/>
          <w:sz w:val="24"/>
          <w:szCs w:val="24"/>
          <w:lang w:eastAsia="ru-RU"/>
        </w:rPr>
        <w:t xml:space="preserve">  </w:t>
      </w:r>
    </w:p>
    <w:p w:rsidR="00B96CDD" w:rsidRPr="009C253E" w:rsidRDefault="00B96CDD" w:rsidP="009C253E">
      <w:pPr>
        <w:autoSpaceDE w:val="0"/>
        <w:autoSpaceDN w:val="0"/>
        <w:adjustRightInd w:val="0"/>
        <w:spacing w:after="0" w:line="240" w:lineRule="auto"/>
        <w:jc w:val="right"/>
        <w:outlineLvl w:val="0"/>
        <w:rPr>
          <w:rFonts w:ascii="Times New Roman" w:hAnsi="Times New Roman"/>
          <w:sz w:val="16"/>
          <w:szCs w:val="16"/>
          <w:lang w:eastAsia="ru-RU"/>
        </w:rPr>
      </w:pPr>
    </w:p>
    <w:tbl>
      <w:tblPr>
        <w:tblW w:w="0" w:type="auto"/>
        <w:tblInd w:w="4962" w:type="dxa"/>
        <w:tblLook w:val="0000" w:firstRow="0" w:lastRow="0" w:firstColumn="0" w:lastColumn="0" w:noHBand="0" w:noVBand="0"/>
      </w:tblPr>
      <w:tblGrid>
        <w:gridCol w:w="5175"/>
      </w:tblGrid>
      <w:tr w:rsidR="00B96CDD" w:rsidRPr="009C253E" w:rsidTr="009C253E">
        <w:trPr>
          <w:trHeight w:val="720"/>
        </w:trPr>
        <w:tc>
          <w:tcPr>
            <w:tcW w:w="5175" w:type="dxa"/>
          </w:tcPr>
          <w:p w:rsidR="00B96CDD" w:rsidRPr="009C253E" w:rsidRDefault="00B96CDD" w:rsidP="009C253E">
            <w:pPr>
              <w:widowControl w:val="0"/>
              <w:autoSpaceDE w:val="0"/>
              <w:autoSpaceDN w:val="0"/>
              <w:adjustRightInd w:val="0"/>
              <w:spacing w:after="0" w:line="240" w:lineRule="auto"/>
              <w:jc w:val="center"/>
              <w:outlineLvl w:val="0"/>
              <w:rPr>
                <w:rFonts w:ascii="Times New Roman" w:hAnsi="Times New Roman"/>
                <w:sz w:val="24"/>
                <w:szCs w:val="24"/>
                <w:lang w:eastAsia="ru-RU"/>
              </w:rPr>
            </w:pPr>
            <w:r w:rsidRPr="009C253E">
              <w:rPr>
                <w:rFonts w:ascii="Times New Roman" w:hAnsi="Times New Roman"/>
                <w:sz w:val="24"/>
                <w:szCs w:val="24"/>
                <w:lang w:eastAsia="ru-RU"/>
              </w:rPr>
              <w:t>УТВЕРЖДЕН</w:t>
            </w:r>
          </w:p>
          <w:p w:rsidR="00B96CDD" w:rsidRPr="009C253E" w:rsidRDefault="00B96CDD" w:rsidP="009C253E">
            <w:pPr>
              <w:widowControl w:val="0"/>
              <w:autoSpaceDE w:val="0"/>
              <w:autoSpaceDN w:val="0"/>
              <w:adjustRightInd w:val="0"/>
              <w:spacing w:after="0" w:line="240" w:lineRule="auto"/>
              <w:jc w:val="center"/>
              <w:outlineLvl w:val="0"/>
              <w:rPr>
                <w:rFonts w:ascii="Times New Roman" w:hAnsi="Times New Roman"/>
                <w:sz w:val="24"/>
                <w:szCs w:val="24"/>
                <w:lang w:eastAsia="ru-RU"/>
              </w:rPr>
            </w:pPr>
            <w:r w:rsidRPr="009C253E">
              <w:rPr>
                <w:rFonts w:ascii="Times New Roman" w:hAnsi="Times New Roman"/>
                <w:sz w:val="24"/>
                <w:szCs w:val="24"/>
                <w:lang w:eastAsia="ru-RU"/>
              </w:rPr>
              <w:t>постановлением администрации Широкоярского сельсовета Мошковского района Новосибирской области                              от 15.07.2019 № 74</w:t>
            </w:r>
          </w:p>
        </w:tc>
      </w:tr>
    </w:tbl>
    <w:p w:rsidR="00B96CDD" w:rsidRPr="009C253E" w:rsidRDefault="00B96CDD" w:rsidP="009C253E">
      <w:pPr>
        <w:autoSpaceDE w:val="0"/>
        <w:autoSpaceDN w:val="0"/>
        <w:adjustRightInd w:val="0"/>
        <w:spacing w:after="0" w:line="240" w:lineRule="auto"/>
        <w:jc w:val="both"/>
        <w:rPr>
          <w:rFonts w:ascii="Times New Roman" w:eastAsia="Times New Roman" w:hAnsi="Times New Roman"/>
          <w:b/>
          <w:bCs/>
          <w:sz w:val="16"/>
          <w:szCs w:val="16"/>
          <w:lang w:eastAsia="ru-RU"/>
        </w:rPr>
      </w:pPr>
    </w:p>
    <w:p w:rsidR="00B96CDD" w:rsidRPr="009C253E" w:rsidRDefault="00B96CDD" w:rsidP="009C253E">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ПОРЯДОК</w:t>
      </w:r>
    </w:p>
    <w:p w:rsidR="00B96CDD" w:rsidRPr="009C253E" w:rsidRDefault="00B96CDD" w:rsidP="009C253E">
      <w:pPr>
        <w:spacing w:after="0" w:line="240" w:lineRule="auto"/>
        <w:jc w:val="center"/>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 xml:space="preserve">составления и ведения сводной бюджетной росписи местного бюджета </w:t>
      </w:r>
      <w:r w:rsidR="009C253E">
        <w:rPr>
          <w:rFonts w:ascii="Times New Roman" w:eastAsia="Times New Roman" w:hAnsi="Times New Roman"/>
          <w:b/>
          <w:bCs/>
          <w:sz w:val="24"/>
          <w:szCs w:val="24"/>
          <w:lang w:eastAsia="ru-RU"/>
        </w:rPr>
        <w:t xml:space="preserve">                       </w:t>
      </w:r>
      <w:r w:rsidRPr="009C253E">
        <w:rPr>
          <w:rFonts w:ascii="Times New Roman" w:eastAsia="Times New Roman" w:hAnsi="Times New Roman"/>
          <w:b/>
          <w:bCs/>
          <w:sz w:val="24"/>
          <w:szCs w:val="24"/>
          <w:lang w:eastAsia="ru-RU"/>
        </w:rPr>
        <w:t xml:space="preserve">муниципального образования Широкоярского сельсовета Мошковского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w:t>
      </w:r>
      <w:r w:rsidRPr="009C253E">
        <w:rPr>
          <w:rFonts w:ascii="Times New Roman" w:eastAsia="Times New Roman" w:hAnsi="Times New Roman"/>
          <w:b/>
          <w:bCs/>
          <w:sz w:val="24"/>
          <w:szCs w:val="24"/>
          <w:lang w:eastAsia="ru-RU"/>
        </w:rPr>
        <w:lastRenderedPageBreak/>
        <w:t>дефицита местного бюджета, а также утверждения (изменения) лимитов бюджетных обязательств</w:t>
      </w:r>
    </w:p>
    <w:p w:rsidR="00B96CDD" w:rsidRPr="009C253E" w:rsidRDefault="00B96CDD" w:rsidP="009C253E">
      <w:pPr>
        <w:autoSpaceDE w:val="0"/>
        <w:autoSpaceDN w:val="0"/>
        <w:adjustRightInd w:val="0"/>
        <w:spacing w:after="0" w:line="240" w:lineRule="auto"/>
        <w:jc w:val="center"/>
        <w:rPr>
          <w:rFonts w:ascii="Times New Roman" w:eastAsia="Times New Roman" w:hAnsi="Times New Roman"/>
          <w:b/>
          <w:bCs/>
          <w:sz w:val="16"/>
          <w:szCs w:val="16"/>
          <w:lang w:eastAsia="ru-RU"/>
        </w:rPr>
      </w:pPr>
      <w:r w:rsidRPr="009C253E">
        <w:rPr>
          <w:rFonts w:ascii="Times New Roman" w:eastAsia="Times New Roman" w:hAnsi="Times New Roman"/>
          <w:b/>
          <w:bCs/>
          <w:sz w:val="24"/>
          <w:szCs w:val="24"/>
          <w:lang w:eastAsia="ru-RU"/>
        </w:rPr>
        <w:t xml:space="preserve"> </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Настоящий Порядок разработан в соответствии с Бюджетным </w:t>
      </w:r>
      <w:proofErr w:type="gramStart"/>
      <w:r w:rsidRPr="009C253E">
        <w:rPr>
          <w:rFonts w:ascii="Times New Roman" w:eastAsia="Times New Roman" w:hAnsi="Times New Roman"/>
          <w:sz w:val="24"/>
          <w:szCs w:val="24"/>
          <w:lang w:eastAsia="ru-RU"/>
        </w:rPr>
        <w:t>кодексом  Российской</w:t>
      </w:r>
      <w:proofErr w:type="gramEnd"/>
      <w:r w:rsidRPr="009C253E">
        <w:rPr>
          <w:rFonts w:ascii="Times New Roman" w:eastAsia="Times New Roman" w:hAnsi="Times New Roman"/>
          <w:sz w:val="24"/>
          <w:szCs w:val="24"/>
          <w:lang w:eastAsia="ru-RU"/>
        </w:rPr>
        <w:t xml:space="preserve"> Федерации и определяет правила составления и ведения бюджетной росписи.</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1. Бюджетная </w:t>
      </w:r>
      <w:proofErr w:type="gramStart"/>
      <w:r w:rsidRPr="009C253E">
        <w:rPr>
          <w:rFonts w:ascii="Times New Roman" w:eastAsia="Times New Roman" w:hAnsi="Times New Roman"/>
          <w:sz w:val="24"/>
          <w:szCs w:val="24"/>
          <w:lang w:eastAsia="ru-RU"/>
        </w:rPr>
        <w:t>роспись  (</w:t>
      </w:r>
      <w:proofErr w:type="gramEnd"/>
      <w:r w:rsidRPr="009C253E">
        <w:rPr>
          <w:rFonts w:ascii="Times New Roman" w:eastAsia="Times New Roman" w:hAnsi="Times New Roman"/>
          <w:sz w:val="24"/>
          <w:szCs w:val="24"/>
          <w:lang w:eastAsia="ru-RU"/>
        </w:rPr>
        <w:t>далее - бюджетная роспись) включает в себя:</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 роспись </w:t>
      </w:r>
      <w:proofErr w:type="gramStart"/>
      <w:r w:rsidRPr="009C253E">
        <w:rPr>
          <w:rFonts w:ascii="Times New Roman" w:eastAsia="Times New Roman" w:hAnsi="Times New Roman"/>
          <w:sz w:val="24"/>
          <w:szCs w:val="24"/>
          <w:lang w:eastAsia="ru-RU"/>
        </w:rPr>
        <w:t>расходов,  в</w:t>
      </w:r>
      <w:proofErr w:type="gramEnd"/>
      <w:r w:rsidRPr="009C253E">
        <w:rPr>
          <w:rFonts w:ascii="Times New Roman" w:eastAsia="Times New Roman" w:hAnsi="Times New Roman"/>
          <w:sz w:val="24"/>
          <w:szCs w:val="24"/>
          <w:lang w:eastAsia="ru-RU"/>
        </w:rPr>
        <w:t xml:space="preserve"> разрезе классификации расходов: кодов разделов, подразделов, целевых статей, видов расходов, операций сектора государственного управления, относящихся к расходам бюджета (далее КОСГУ);</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роспись бюджетных ассигнований по источникам финансирования дефицита бюджета муниципального образования (далее — местный бюджет) в разрезе кодов классификации источников финансирования дефицита местного бюджета.</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2. Бюджетная роспись составляется на один год — очередной финансовый год либо сроком на три года — очередной финансовый год и плановый период.</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3. Бюджетная роспись утверждается Главой администрации и доводится до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4. В ходе исполнения бюджета показатели бюджетной росписи главного распорядителя бюджетных средств могут быть изменены в случаях, установленных статьей 217 Бюджетного кодекса Российской Федерации.</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5. Внесение изменений в бюджетную </w:t>
      </w:r>
      <w:proofErr w:type="gramStart"/>
      <w:r w:rsidRPr="009C253E">
        <w:rPr>
          <w:rFonts w:ascii="Times New Roman" w:eastAsia="Times New Roman" w:hAnsi="Times New Roman"/>
          <w:sz w:val="24"/>
          <w:szCs w:val="24"/>
          <w:lang w:eastAsia="ru-RU"/>
        </w:rPr>
        <w:t>роспись  осуществляется</w:t>
      </w:r>
      <w:proofErr w:type="gramEnd"/>
      <w:r w:rsidRPr="009C253E">
        <w:rPr>
          <w:rFonts w:ascii="Times New Roman" w:eastAsia="Times New Roman" w:hAnsi="Times New Roman"/>
          <w:sz w:val="24"/>
          <w:szCs w:val="24"/>
          <w:lang w:eastAsia="ru-RU"/>
        </w:rPr>
        <w:t xml:space="preserve"> на основании уведомления о бюджетных ассигнованиях (лимитах бюджетных обязательств), в результате корректировки показателей сводной бюджетной росписи по следующим причинам:</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5.1. Внесение изменений в ведомственную структуру расходов местного бюджета на соответствующий финансовый год.</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5.2. Перемещение ассигнований, предусмотренных для администрации муниципального образования по кодам бюджетной классификации расходов.</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5.3. Получение уведомлений о выделении местному бюджету в процессе исполнения бюджета субвенций, субсидий и иных межбюджетных трансфертов на выполнение расходных обязательств муниципального образования.</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5.4. Сокращение ассигнований по актам ревизий и проверок, проводимых контролирующими организациями, а также на основании судебных актов, предусматривающих обращение взыскания на средства местного бюджета.</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6. При направлении средств резервного фонда, необходимости увеличения публичных нормативных обязательств (в пределах 5 процентов от общего объема утвержденных на эти цели бюджетных ассигнований), передаче полномочий по финансированию отдельных подведомственных учреждений, мероприятий или видов расходов внесение изменений в бюджетную роспись осуществляется на основании распоряжения главы администрации.</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7. Не допускается уменьшение бюджетных ассигнований, предусмотренных на исполнение публичных нормативных обязательств. </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8. Увеличение бюджетных ассигнований по отдельным разделам, подразделам, целевым статьям, видам </w:t>
      </w:r>
      <w:proofErr w:type="gramStart"/>
      <w:r w:rsidRPr="009C253E">
        <w:rPr>
          <w:rFonts w:ascii="Times New Roman" w:eastAsia="Times New Roman" w:hAnsi="Times New Roman"/>
          <w:sz w:val="24"/>
          <w:szCs w:val="24"/>
          <w:lang w:eastAsia="ru-RU"/>
        </w:rPr>
        <w:t>расходов  возможно</w:t>
      </w:r>
      <w:proofErr w:type="gramEnd"/>
      <w:r w:rsidRPr="009C253E">
        <w:rPr>
          <w:rFonts w:ascii="Times New Roman" w:eastAsia="Times New Roman" w:hAnsi="Times New Roman"/>
          <w:sz w:val="24"/>
          <w:szCs w:val="24"/>
          <w:lang w:eastAsia="ru-RU"/>
        </w:rPr>
        <w:t xml:space="preserve"> за счет экономии бюджетных ассигнований на оказание муниципальных услуг в пределах общего объема бюджетных ассигнований, предусмотренных  в текущем финансовом году на оказание муниципальных услуг при условии, что увеличение бюджетных ассигнований по соответствующему направлению расходов не превышает 10 процентов.</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9. Письменное </w:t>
      </w:r>
      <w:proofErr w:type="gramStart"/>
      <w:r w:rsidRPr="009C253E">
        <w:rPr>
          <w:rFonts w:ascii="Times New Roman" w:eastAsia="Times New Roman" w:hAnsi="Times New Roman"/>
          <w:sz w:val="24"/>
          <w:szCs w:val="24"/>
          <w:lang w:eastAsia="ru-RU"/>
        </w:rPr>
        <w:t>обращения  с</w:t>
      </w:r>
      <w:proofErr w:type="gramEnd"/>
      <w:r w:rsidRPr="009C253E">
        <w:rPr>
          <w:rFonts w:ascii="Times New Roman" w:eastAsia="Times New Roman" w:hAnsi="Times New Roman"/>
          <w:sz w:val="24"/>
          <w:szCs w:val="24"/>
          <w:lang w:eastAsia="ru-RU"/>
        </w:rPr>
        <w:t xml:space="preserve"> проектом справки уведомления о внесении изменений в сводную бюджетную роспись по обстоятельствам, изложенным в пункте 8 настоящего Порядка и уведомления об уменьшении лимитов бюджетных обязательств по получателям бюджетных средств направляются в Управление финансов Мошковского района .</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10. По уменьшаемым расходам Управление финансов Мошковского </w:t>
      </w:r>
      <w:proofErr w:type="gramStart"/>
      <w:r w:rsidRPr="009C253E">
        <w:rPr>
          <w:rFonts w:ascii="Times New Roman" w:eastAsia="Times New Roman" w:hAnsi="Times New Roman"/>
          <w:sz w:val="24"/>
          <w:szCs w:val="24"/>
          <w:lang w:eastAsia="ru-RU"/>
        </w:rPr>
        <w:t>района  осуществляет</w:t>
      </w:r>
      <w:proofErr w:type="gramEnd"/>
      <w:r w:rsidRPr="009C253E">
        <w:rPr>
          <w:rFonts w:ascii="Times New Roman" w:eastAsia="Times New Roman" w:hAnsi="Times New Roman"/>
          <w:sz w:val="24"/>
          <w:szCs w:val="24"/>
          <w:lang w:eastAsia="ru-RU"/>
        </w:rPr>
        <w:t xml:space="preserve"> блокировку расходов на лицевом счете. В этом случае администрация письменно подтверждает недопущение образования необеспеченных бюджетных обязательств по уменьшаемым расходам.  Управление </w:t>
      </w:r>
      <w:proofErr w:type="gramStart"/>
      <w:r w:rsidRPr="009C253E">
        <w:rPr>
          <w:rFonts w:ascii="Times New Roman" w:eastAsia="Times New Roman" w:hAnsi="Times New Roman"/>
          <w:sz w:val="24"/>
          <w:szCs w:val="24"/>
          <w:lang w:eastAsia="ru-RU"/>
        </w:rPr>
        <w:t>финансов  рассматривает</w:t>
      </w:r>
      <w:proofErr w:type="gramEnd"/>
      <w:r w:rsidRPr="009C253E">
        <w:rPr>
          <w:rFonts w:ascii="Times New Roman" w:eastAsia="Times New Roman" w:hAnsi="Times New Roman"/>
          <w:sz w:val="24"/>
          <w:szCs w:val="24"/>
          <w:lang w:eastAsia="ru-RU"/>
        </w:rPr>
        <w:t xml:space="preserve"> обращения администрации не более 10 рабочих дней.</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lastRenderedPageBreak/>
        <w:t>11. Изменение показателей, утвержденных бюджетной росписью по расходам, без внесения соответствующих изменений в сводную бюджетную роспись не допускается.</w:t>
      </w:r>
    </w:p>
    <w:p w:rsidR="00B96CDD" w:rsidRPr="009C253E" w:rsidRDefault="00B96CDD" w:rsidP="009C253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12. Изменение показателей, утвержденных бюджетной росписью по расходам распорядителя бюджетных средств, без внесения соответствующих изменений в бюджетную </w:t>
      </w:r>
      <w:proofErr w:type="gramStart"/>
      <w:r w:rsidRPr="009C253E">
        <w:rPr>
          <w:rFonts w:ascii="Times New Roman" w:eastAsia="Times New Roman" w:hAnsi="Times New Roman"/>
          <w:sz w:val="24"/>
          <w:szCs w:val="24"/>
          <w:lang w:eastAsia="ru-RU"/>
        </w:rPr>
        <w:t>роспись  не</w:t>
      </w:r>
      <w:proofErr w:type="gramEnd"/>
      <w:r w:rsidRPr="009C253E">
        <w:rPr>
          <w:rFonts w:ascii="Times New Roman" w:eastAsia="Times New Roman" w:hAnsi="Times New Roman"/>
          <w:sz w:val="24"/>
          <w:szCs w:val="24"/>
          <w:lang w:eastAsia="ru-RU"/>
        </w:rPr>
        <w:t xml:space="preserve"> допускается.</w:t>
      </w:r>
    </w:p>
    <w:p w:rsidR="00B96CDD" w:rsidRPr="009C253E" w:rsidRDefault="00B96CDD" w:rsidP="009C253E">
      <w:pPr>
        <w:spacing w:after="0" w:line="240" w:lineRule="auto"/>
        <w:jc w:val="center"/>
        <w:outlineLvl w:val="1"/>
        <w:rPr>
          <w:rFonts w:ascii="Times New Roman" w:eastAsia="Times New Roman" w:hAnsi="Times New Roman"/>
          <w:b/>
          <w:i/>
          <w:noProof/>
          <w:sz w:val="16"/>
          <w:szCs w:val="16"/>
          <w:lang w:eastAsia="ru-RU"/>
        </w:rPr>
      </w:pPr>
    </w:p>
    <w:p w:rsidR="00B96CDD" w:rsidRPr="009C253E" w:rsidRDefault="00B96CDD" w:rsidP="009C253E">
      <w:pPr>
        <w:spacing w:after="0" w:line="240" w:lineRule="auto"/>
        <w:jc w:val="center"/>
        <w:rPr>
          <w:rFonts w:ascii="Times New Roman" w:hAnsi="Times New Roman"/>
          <w:b/>
          <w:sz w:val="24"/>
          <w:szCs w:val="24"/>
        </w:rPr>
      </w:pPr>
      <w:r w:rsidRPr="009C253E">
        <w:rPr>
          <w:rFonts w:ascii="Times New Roman" w:hAnsi="Times New Roman"/>
          <w:b/>
          <w:sz w:val="24"/>
          <w:szCs w:val="24"/>
        </w:rPr>
        <w:t xml:space="preserve">АДМИНИСТРАЦИЯ ШИРОКОЯРСКОГО СЕЛЬСОВЕТА </w:t>
      </w:r>
    </w:p>
    <w:p w:rsidR="00B96CDD" w:rsidRPr="009C253E" w:rsidRDefault="00B96CDD" w:rsidP="009C253E">
      <w:pPr>
        <w:spacing w:after="0" w:line="240" w:lineRule="auto"/>
        <w:jc w:val="center"/>
        <w:rPr>
          <w:rFonts w:ascii="Times New Roman" w:hAnsi="Times New Roman"/>
          <w:b/>
          <w:sz w:val="24"/>
          <w:szCs w:val="24"/>
        </w:rPr>
      </w:pPr>
      <w:r w:rsidRPr="009C253E">
        <w:rPr>
          <w:rFonts w:ascii="Times New Roman" w:hAnsi="Times New Roman"/>
          <w:b/>
          <w:sz w:val="24"/>
          <w:szCs w:val="24"/>
        </w:rPr>
        <w:t>МОШКОВСКОГО РАЙОНА НОВОСИБИРСКОЙ ОБЛАСТИ</w:t>
      </w:r>
    </w:p>
    <w:p w:rsidR="00B96CDD" w:rsidRPr="009C253E" w:rsidRDefault="00B96CDD" w:rsidP="009C253E">
      <w:pPr>
        <w:spacing w:after="0" w:line="240" w:lineRule="auto"/>
        <w:rPr>
          <w:rFonts w:ascii="Times New Roman" w:hAnsi="Times New Roman"/>
          <w:sz w:val="16"/>
          <w:szCs w:val="16"/>
        </w:rPr>
      </w:pPr>
    </w:p>
    <w:p w:rsidR="00B96CDD" w:rsidRPr="009C253E" w:rsidRDefault="00B96CDD" w:rsidP="009C253E">
      <w:pPr>
        <w:spacing w:after="0" w:line="240" w:lineRule="auto"/>
        <w:jc w:val="center"/>
        <w:rPr>
          <w:rFonts w:ascii="Times New Roman" w:hAnsi="Times New Roman"/>
          <w:b/>
          <w:sz w:val="24"/>
          <w:szCs w:val="24"/>
        </w:rPr>
      </w:pPr>
      <w:r w:rsidRPr="009C253E">
        <w:rPr>
          <w:rFonts w:ascii="Times New Roman" w:hAnsi="Times New Roman"/>
          <w:b/>
          <w:sz w:val="24"/>
          <w:szCs w:val="24"/>
        </w:rPr>
        <w:t>ПОСТАНОВЛЕНИЕ</w:t>
      </w:r>
    </w:p>
    <w:p w:rsidR="00B96CDD" w:rsidRPr="009C253E" w:rsidRDefault="00B96CDD" w:rsidP="009C253E">
      <w:pPr>
        <w:spacing w:after="0" w:line="240" w:lineRule="auto"/>
        <w:jc w:val="center"/>
        <w:rPr>
          <w:rFonts w:ascii="Times New Roman" w:hAnsi="Times New Roman"/>
          <w:sz w:val="16"/>
          <w:szCs w:val="16"/>
        </w:rPr>
      </w:pPr>
    </w:p>
    <w:p w:rsidR="00B96CDD" w:rsidRPr="009C253E" w:rsidRDefault="00B96CDD" w:rsidP="009C253E">
      <w:pPr>
        <w:spacing w:after="0" w:line="240" w:lineRule="auto"/>
        <w:jc w:val="center"/>
        <w:rPr>
          <w:rFonts w:ascii="Times New Roman" w:hAnsi="Times New Roman"/>
          <w:b/>
          <w:bCs/>
          <w:color w:val="000000"/>
          <w:sz w:val="24"/>
          <w:szCs w:val="24"/>
        </w:rPr>
      </w:pPr>
      <w:r w:rsidRPr="009C253E">
        <w:rPr>
          <w:rFonts w:ascii="Times New Roman" w:hAnsi="Times New Roman"/>
          <w:sz w:val="24"/>
          <w:szCs w:val="24"/>
        </w:rPr>
        <w:t xml:space="preserve">от </w:t>
      </w:r>
      <w:proofErr w:type="gramStart"/>
      <w:r w:rsidRPr="009C253E">
        <w:rPr>
          <w:rFonts w:ascii="Times New Roman" w:hAnsi="Times New Roman"/>
          <w:sz w:val="24"/>
          <w:szCs w:val="24"/>
        </w:rPr>
        <w:t>15.07.2019  №</w:t>
      </w:r>
      <w:proofErr w:type="gramEnd"/>
      <w:r w:rsidRPr="009C253E">
        <w:rPr>
          <w:rFonts w:ascii="Times New Roman" w:hAnsi="Times New Roman"/>
          <w:sz w:val="24"/>
          <w:szCs w:val="24"/>
        </w:rPr>
        <w:t xml:space="preserve"> 75 </w:t>
      </w:r>
    </w:p>
    <w:p w:rsidR="00B96CDD" w:rsidRPr="009C253E" w:rsidRDefault="00B96CDD" w:rsidP="009C253E">
      <w:pPr>
        <w:pStyle w:val="af2"/>
        <w:spacing w:after="0" w:line="240" w:lineRule="auto"/>
        <w:ind w:left="0"/>
        <w:rPr>
          <w:rFonts w:ascii="Times New Roman" w:hAnsi="Times New Roman"/>
          <w:b/>
          <w:bCs/>
          <w:sz w:val="16"/>
          <w:szCs w:val="16"/>
        </w:rPr>
      </w:pPr>
    </w:p>
    <w:p w:rsidR="00B96CDD" w:rsidRPr="009C253E" w:rsidRDefault="00B96CDD" w:rsidP="009C253E">
      <w:pPr>
        <w:pStyle w:val="af2"/>
        <w:spacing w:after="0" w:line="240" w:lineRule="auto"/>
        <w:ind w:left="0"/>
        <w:jc w:val="center"/>
        <w:rPr>
          <w:rFonts w:ascii="Times New Roman" w:hAnsi="Times New Roman"/>
          <w:b/>
          <w:bCs/>
          <w:sz w:val="24"/>
          <w:szCs w:val="24"/>
        </w:rPr>
      </w:pPr>
      <w:r w:rsidRPr="009C253E">
        <w:rPr>
          <w:rFonts w:ascii="Times New Roman" w:hAnsi="Times New Roman"/>
          <w:b/>
          <w:bCs/>
          <w:sz w:val="24"/>
          <w:szCs w:val="24"/>
        </w:rPr>
        <w:t>Об утверждении Порядка составления и ведения кассового</w:t>
      </w:r>
      <w:r w:rsidR="009C253E">
        <w:rPr>
          <w:rFonts w:ascii="Times New Roman" w:hAnsi="Times New Roman"/>
          <w:b/>
          <w:bCs/>
          <w:sz w:val="24"/>
          <w:szCs w:val="24"/>
        </w:rPr>
        <w:t xml:space="preserve"> </w:t>
      </w:r>
      <w:r w:rsidRPr="009C253E">
        <w:rPr>
          <w:rFonts w:ascii="Times New Roman" w:hAnsi="Times New Roman"/>
          <w:b/>
          <w:bCs/>
          <w:sz w:val="24"/>
          <w:szCs w:val="24"/>
        </w:rPr>
        <w:t xml:space="preserve">плана исполнения </w:t>
      </w:r>
      <w:r w:rsidR="009C253E">
        <w:rPr>
          <w:rFonts w:ascii="Times New Roman" w:hAnsi="Times New Roman"/>
          <w:b/>
          <w:bCs/>
          <w:sz w:val="24"/>
          <w:szCs w:val="24"/>
        </w:rPr>
        <w:t xml:space="preserve">                           </w:t>
      </w:r>
      <w:r w:rsidRPr="009C253E">
        <w:rPr>
          <w:rFonts w:ascii="Times New Roman" w:hAnsi="Times New Roman"/>
          <w:b/>
          <w:bCs/>
          <w:sz w:val="24"/>
          <w:szCs w:val="24"/>
        </w:rPr>
        <w:t xml:space="preserve">местного бюджета Широкоярского сельсовета Мошковского района </w:t>
      </w:r>
      <w:r w:rsidR="009C253E">
        <w:rPr>
          <w:rFonts w:ascii="Times New Roman" w:hAnsi="Times New Roman"/>
          <w:b/>
          <w:bCs/>
          <w:sz w:val="24"/>
          <w:szCs w:val="24"/>
        </w:rPr>
        <w:t xml:space="preserve">                              </w:t>
      </w:r>
      <w:r w:rsidRPr="009C253E">
        <w:rPr>
          <w:rFonts w:ascii="Times New Roman" w:hAnsi="Times New Roman"/>
          <w:b/>
          <w:bCs/>
          <w:sz w:val="24"/>
          <w:szCs w:val="24"/>
        </w:rPr>
        <w:t>Новосибирской области</w:t>
      </w:r>
    </w:p>
    <w:p w:rsidR="00B96CDD" w:rsidRPr="009C253E" w:rsidRDefault="00B96CDD" w:rsidP="009C253E">
      <w:pPr>
        <w:pStyle w:val="af2"/>
        <w:spacing w:after="0" w:line="240" w:lineRule="auto"/>
        <w:ind w:left="0"/>
        <w:rPr>
          <w:rFonts w:ascii="Times New Roman" w:hAnsi="Times New Roman"/>
          <w:color w:val="000000"/>
          <w:sz w:val="16"/>
          <w:szCs w:val="16"/>
        </w:rPr>
      </w:pPr>
      <w:r w:rsidRPr="009C253E">
        <w:rPr>
          <w:rFonts w:ascii="Times New Roman" w:hAnsi="Times New Roman"/>
          <w:color w:val="000000"/>
          <w:sz w:val="24"/>
          <w:szCs w:val="24"/>
        </w:rPr>
        <w:t> </w:t>
      </w:r>
    </w:p>
    <w:p w:rsidR="00B96CDD" w:rsidRPr="009C253E" w:rsidRDefault="00B96CDD" w:rsidP="009C253E">
      <w:pPr>
        <w:suppressAutoHyphens/>
        <w:spacing w:after="0" w:line="240" w:lineRule="auto"/>
        <w:ind w:firstLine="709"/>
        <w:jc w:val="both"/>
        <w:rPr>
          <w:rFonts w:ascii="Times New Roman" w:hAnsi="Times New Roman"/>
          <w:sz w:val="24"/>
          <w:szCs w:val="24"/>
        </w:rPr>
      </w:pPr>
      <w:r w:rsidRPr="009C253E">
        <w:rPr>
          <w:rFonts w:ascii="Times New Roman" w:hAnsi="Times New Roman"/>
          <w:sz w:val="24"/>
          <w:szCs w:val="24"/>
        </w:rPr>
        <w:t>В соответствии со статьей 217.1 Бюджетного кодекса Российской Федерации, в целях установления своевременного и качественного исполнения бюджета Широкоярского сельсовета Мошковского района Новосибирской области,</w:t>
      </w:r>
    </w:p>
    <w:p w:rsidR="00B96CDD" w:rsidRPr="009C253E" w:rsidRDefault="00B96CDD" w:rsidP="009C253E">
      <w:pPr>
        <w:suppressAutoHyphens/>
        <w:spacing w:after="0" w:line="240" w:lineRule="auto"/>
        <w:jc w:val="both"/>
        <w:rPr>
          <w:rFonts w:ascii="Times New Roman" w:hAnsi="Times New Roman"/>
          <w:sz w:val="24"/>
          <w:szCs w:val="24"/>
        </w:rPr>
      </w:pPr>
      <w:r w:rsidRPr="009C253E">
        <w:rPr>
          <w:rFonts w:ascii="Times New Roman" w:hAnsi="Times New Roman"/>
          <w:sz w:val="24"/>
          <w:szCs w:val="24"/>
        </w:rPr>
        <w:t xml:space="preserve"> ПОСТАНОВЛЯЮ:</w:t>
      </w:r>
    </w:p>
    <w:p w:rsidR="00B96CDD" w:rsidRPr="009C253E" w:rsidRDefault="00B96CDD" w:rsidP="009C253E">
      <w:pPr>
        <w:suppressAutoHyphens/>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1. Утвердить прилагаемый Порядок составления и ведения кассового плана исполнения местного бюджета Широкоярского сельсовета </w:t>
      </w:r>
      <w:r w:rsidRPr="009C253E">
        <w:rPr>
          <w:rFonts w:ascii="Times New Roman" w:hAnsi="Times New Roman"/>
          <w:bCs/>
          <w:sz w:val="24"/>
          <w:szCs w:val="24"/>
        </w:rPr>
        <w:t>Мошковского района Новосибирской области</w:t>
      </w:r>
      <w:r w:rsidRPr="009C253E">
        <w:rPr>
          <w:rFonts w:ascii="Times New Roman" w:hAnsi="Times New Roman"/>
          <w:sz w:val="24"/>
          <w:szCs w:val="24"/>
        </w:rPr>
        <w:t>.</w:t>
      </w:r>
    </w:p>
    <w:p w:rsidR="00B96CDD" w:rsidRPr="009C253E" w:rsidRDefault="00B96CDD" w:rsidP="009C253E">
      <w:pPr>
        <w:suppressAutoHyphens/>
        <w:spacing w:after="0" w:line="240" w:lineRule="auto"/>
        <w:ind w:firstLine="709"/>
        <w:jc w:val="both"/>
        <w:rPr>
          <w:rFonts w:ascii="Times New Roman" w:hAnsi="Times New Roman"/>
          <w:sz w:val="24"/>
          <w:szCs w:val="24"/>
        </w:rPr>
      </w:pPr>
      <w:r w:rsidRPr="009C253E">
        <w:rPr>
          <w:rFonts w:ascii="Times New Roman" w:hAnsi="Times New Roman"/>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B96CDD" w:rsidRPr="009C253E" w:rsidRDefault="00B96CDD" w:rsidP="009C253E">
      <w:pPr>
        <w:suppressAutoHyphens/>
        <w:spacing w:after="0" w:line="240" w:lineRule="auto"/>
        <w:ind w:firstLine="709"/>
        <w:jc w:val="both"/>
        <w:rPr>
          <w:rFonts w:ascii="Times New Roman" w:hAnsi="Times New Roman"/>
          <w:sz w:val="24"/>
          <w:szCs w:val="24"/>
        </w:rPr>
      </w:pPr>
      <w:r w:rsidRPr="009C253E">
        <w:rPr>
          <w:rFonts w:ascii="Times New Roman" w:hAnsi="Times New Roman"/>
          <w:sz w:val="24"/>
          <w:szCs w:val="24"/>
        </w:rPr>
        <w:t>3. Контроль за исполнением настоящего постановления возложить на главного бухгалтера администрации Широкоярского сельсовета Мошковского района Новосибирской области.</w:t>
      </w:r>
    </w:p>
    <w:p w:rsidR="00B96CDD" w:rsidRPr="009C253E" w:rsidRDefault="00B96CDD" w:rsidP="009C253E">
      <w:pPr>
        <w:spacing w:after="0" w:line="240" w:lineRule="auto"/>
        <w:jc w:val="both"/>
        <w:rPr>
          <w:rFonts w:ascii="Times New Roman" w:hAnsi="Times New Roman"/>
          <w:color w:val="000000"/>
          <w:sz w:val="16"/>
          <w:szCs w:val="16"/>
        </w:rPr>
      </w:pPr>
    </w:p>
    <w:p w:rsidR="00B96CDD" w:rsidRPr="009C253E" w:rsidRDefault="00B96CDD" w:rsidP="009C253E">
      <w:pPr>
        <w:spacing w:after="0" w:line="240" w:lineRule="auto"/>
        <w:jc w:val="both"/>
        <w:rPr>
          <w:rFonts w:ascii="Times New Roman" w:hAnsi="Times New Roman"/>
          <w:color w:val="000000"/>
          <w:sz w:val="24"/>
          <w:szCs w:val="24"/>
        </w:rPr>
      </w:pPr>
      <w:r w:rsidRPr="009C253E">
        <w:rPr>
          <w:rFonts w:ascii="Times New Roman" w:hAnsi="Times New Roman"/>
          <w:color w:val="000000"/>
          <w:sz w:val="24"/>
          <w:szCs w:val="24"/>
        </w:rPr>
        <w:t xml:space="preserve">Глава </w:t>
      </w:r>
      <w:r w:rsidRPr="009C253E">
        <w:rPr>
          <w:rFonts w:ascii="Times New Roman" w:hAnsi="Times New Roman"/>
          <w:sz w:val="24"/>
          <w:szCs w:val="24"/>
        </w:rPr>
        <w:t>Широкоярского</w:t>
      </w:r>
      <w:r w:rsidRPr="009C253E">
        <w:rPr>
          <w:rFonts w:ascii="Times New Roman" w:hAnsi="Times New Roman"/>
          <w:color w:val="000000"/>
          <w:sz w:val="24"/>
          <w:szCs w:val="24"/>
        </w:rPr>
        <w:t xml:space="preserve"> сельсовета   </w:t>
      </w:r>
    </w:p>
    <w:p w:rsidR="00B96CDD" w:rsidRPr="009C253E" w:rsidRDefault="00B96CDD" w:rsidP="009C253E">
      <w:pPr>
        <w:spacing w:after="0" w:line="240" w:lineRule="auto"/>
        <w:jc w:val="both"/>
        <w:rPr>
          <w:rFonts w:ascii="Times New Roman" w:hAnsi="Times New Roman"/>
          <w:color w:val="000000"/>
          <w:sz w:val="24"/>
          <w:szCs w:val="24"/>
        </w:rPr>
      </w:pPr>
      <w:r w:rsidRPr="009C253E">
        <w:rPr>
          <w:rFonts w:ascii="Times New Roman" w:hAnsi="Times New Roman"/>
          <w:color w:val="000000"/>
          <w:sz w:val="24"/>
          <w:szCs w:val="24"/>
        </w:rPr>
        <w:t xml:space="preserve">Мошковского района Новосибирской области                                                    </w:t>
      </w:r>
      <w:r w:rsidR="009C253E">
        <w:rPr>
          <w:rFonts w:ascii="Times New Roman" w:hAnsi="Times New Roman"/>
          <w:color w:val="000000"/>
          <w:sz w:val="24"/>
          <w:szCs w:val="24"/>
        </w:rPr>
        <w:t xml:space="preserve">                 </w:t>
      </w:r>
      <w:proofErr w:type="spellStart"/>
      <w:r w:rsidRPr="009C253E">
        <w:rPr>
          <w:rFonts w:ascii="Times New Roman" w:hAnsi="Times New Roman"/>
          <w:color w:val="000000"/>
          <w:sz w:val="24"/>
          <w:szCs w:val="24"/>
        </w:rPr>
        <w:t>А.М.Шашлов</w:t>
      </w:r>
      <w:proofErr w:type="spellEnd"/>
    </w:p>
    <w:p w:rsidR="00B96CDD" w:rsidRPr="009C253E" w:rsidRDefault="00B96CDD" w:rsidP="009C253E">
      <w:pPr>
        <w:autoSpaceDE w:val="0"/>
        <w:autoSpaceDN w:val="0"/>
        <w:adjustRightInd w:val="0"/>
        <w:spacing w:after="0" w:line="240" w:lineRule="auto"/>
        <w:jc w:val="center"/>
        <w:rPr>
          <w:rFonts w:ascii="Times New Roman" w:hAnsi="Times New Roman"/>
          <w:b/>
          <w:bCs/>
          <w:sz w:val="16"/>
          <w:szCs w:val="16"/>
        </w:rPr>
      </w:pPr>
    </w:p>
    <w:tbl>
      <w:tblPr>
        <w:tblW w:w="0" w:type="auto"/>
        <w:tblInd w:w="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tblGrid>
      <w:tr w:rsidR="00B96CDD" w:rsidRPr="009C253E" w:rsidTr="009C253E">
        <w:trPr>
          <w:trHeight w:val="734"/>
        </w:trPr>
        <w:tc>
          <w:tcPr>
            <w:tcW w:w="4565" w:type="dxa"/>
            <w:tcBorders>
              <w:top w:val="nil"/>
              <w:left w:val="nil"/>
              <w:bottom w:val="nil"/>
              <w:right w:val="nil"/>
            </w:tcBorders>
          </w:tcPr>
          <w:p w:rsidR="00B96CDD" w:rsidRPr="009C253E" w:rsidRDefault="00B96CDD" w:rsidP="009C253E">
            <w:pPr>
              <w:autoSpaceDE w:val="0"/>
              <w:autoSpaceDN w:val="0"/>
              <w:adjustRightInd w:val="0"/>
              <w:spacing w:after="0" w:line="240" w:lineRule="auto"/>
              <w:jc w:val="center"/>
              <w:rPr>
                <w:rFonts w:ascii="Times New Roman" w:hAnsi="Times New Roman"/>
                <w:bCs/>
                <w:sz w:val="24"/>
                <w:szCs w:val="24"/>
              </w:rPr>
            </w:pPr>
            <w:r w:rsidRPr="009C253E">
              <w:rPr>
                <w:rFonts w:ascii="Times New Roman" w:hAnsi="Times New Roman"/>
                <w:bCs/>
                <w:sz w:val="24"/>
                <w:szCs w:val="24"/>
              </w:rPr>
              <w:t>УТВЕРЖДЕН</w:t>
            </w:r>
          </w:p>
          <w:p w:rsidR="00B96CDD" w:rsidRPr="009C253E" w:rsidRDefault="00B96CDD" w:rsidP="009C253E">
            <w:pPr>
              <w:autoSpaceDE w:val="0"/>
              <w:autoSpaceDN w:val="0"/>
              <w:adjustRightInd w:val="0"/>
              <w:spacing w:after="0" w:line="240" w:lineRule="auto"/>
              <w:jc w:val="center"/>
              <w:rPr>
                <w:rFonts w:ascii="Times New Roman" w:hAnsi="Times New Roman"/>
                <w:bCs/>
                <w:sz w:val="24"/>
                <w:szCs w:val="24"/>
              </w:rPr>
            </w:pPr>
            <w:r w:rsidRPr="009C253E">
              <w:rPr>
                <w:rFonts w:ascii="Times New Roman" w:hAnsi="Times New Roman"/>
                <w:bCs/>
                <w:sz w:val="24"/>
                <w:szCs w:val="24"/>
              </w:rPr>
              <w:t>постановлением администрации</w:t>
            </w:r>
          </w:p>
          <w:p w:rsidR="00B96CDD" w:rsidRPr="009C253E" w:rsidRDefault="00B96CDD" w:rsidP="009C253E">
            <w:pPr>
              <w:autoSpaceDE w:val="0"/>
              <w:autoSpaceDN w:val="0"/>
              <w:adjustRightInd w:val="0"/>
              <w:spacing w:after="0" w:line="240" w:lineRule="auto"/>
              <w:jc w:val="center"/>
              <w:rPr>
                <w:rFonts w:ascii="Times New Roman" w:hAnsi="Times New Roman"/>
                <w:bCs/>
                <w:sz w:val="24"/>
                <w:szCs w:val="24"/>
              </w:rPr>
            </w:pPr>
            <w:r w:rsidRPr="009C253E">
              <w:rPr>
                <w:rFonts w:ascii="Times New Roman" w:hAnsi="Times New Roman"/>
                <w:bCs/>
                <w:sz w:val="24"/>
                <w:szCs w:val="24"/>
              </w:rPr>
              <w:t>Широкоярского сельсовета Мошковского района Новосибирской области</w:t>
            </w:r>
          </w:p>
          <w:p w:rsidR="00B96CDD" w:rsidRPr="009C253E" w:rsidRDefault="00B96CDD" w:rsidP="009C253E">
            <w:pPr>
              <w:autoSpaceDE w:val="0"/>
              <w:autoSpaceDN w:val="0"/>
              <w:adjustRightInd w:val="0"/>
              <w:spacing w:after="0" w:line="240" w:lineRule="auto"/>
              <w:jc w:val="center"/>
              <w:rPr>
                <w:rFonts w:ascii="Times New Roman" w:hAnsi="Times New Roman"/>
                <w:bCs/>
                <w:sz w:val="24"/>
                <w:szCs w:val="24"/>
              </w:rPr>
            </w:pPr>
            <w:r w:rsidRPr="009C253E">
              <w:rPr>
                <w:rFonts w:ascii="Times New Roman" w:hAnsi="Times New Roman"/>
                <w:bCs/>
                <w:sz w:val="24"/>
                <w:szCs w:val="24"/>
              </w:rPr>
              <w:t>от 15.07.2019 № 75</w:t>
            </w:r>
          </w:p>
        </w:tc>
      </w:tr>
    </w:tbl>
    <w:p w:rsidR="00B96CDD" w:rsidRPr="009C253E" w:rsidRDefault="00B96CDD" w:rsidP="009C253E">
      <w:pPr>
        <w:autoSpaceDE w:val="0"/>
        <w:autoSpaceDN w:val="0"/>
        <w:adjustRightInd w:val="0"/>
        <w:spacing w:after="0" w:line="240" w:lineRule="auto"/>
        <w:jc w:val="center"/>
        <w:rPr>
          <w:rFonts w:ascii="Times New Roman" w:hAnsi="Times New Roman"/>
          <w:b/>
          <w:bCs/>
          <w:sz w:val="16"/>
          <w:szCs w:val="16"/>
        </w:rPr>
      </w:pPr>
    </w:p>
    <w:p w:rsidR="00B96CDD" w:rsidRPr="009C253E" w:rsidRDefault="00B96CDD" w:rsidP="009C253E">
      <w:pPr>
        <w:autoSpaceDE w:val="0"/>
        <w:autoSpaceDN w:val="0"/>
        <w:adjustRightInd w:val="0"/>
        <w:spacing w:after="0" w:line="240" w:lineRule="auto"/>
        <w:jc w:val="center"/>
        <w:rPr>
          <w:rFonts w:ascii="Times New Roman" w:hAnsi="Times New Roman"/>
          <w:b/>
          <w:bCs/>
          <w:sz w:val="24"/>
          <w:szCs w:val="24"/>
        </w:rPr>
      </w:pPr>
      <w:r w:rsidRPr="009C253E">
        <w:rPr>
          <w:rFonts w:ascii="Times New Roman" w:hAnsi="Times New Roman"/>
          <w:b/>
          <w:bCs/>
          <w:sz w:val="24"/>
          <w:szCs w:val="24"/>
        </w:rPr>
        <w:t>ПОРЯДОК</w:t>
      </w:r>
    </w:p>
    <w:p w:rsidR="00B96CDD" w:rsidRPr="009C253E" w:rsidRDefault="00B96CDD" w:rsidP="009C253E">
      <w:pPr>
        <w:autoSpaceDE w:val="0"/>
        <w:autoSpaceDN w:val="0"/>
        <w:adjustRightInd w:val="0"/>
        <w:spacing w:after="0" w:line="240" w:lineRule="auto"/>
        <w:jc w:val="center"/>
        <w:rPr>
          <w:rFonts w:ascii="Times New Roman" w:hAnsi="Times New Roman"/>
          <w:b/>
          <w:bCs/>
          <w:sz w:val="24"/>
          <w:szCs w:val="24"/>
        </w:rPr>
      </w:pPr>
      <w:r w:rsidRPr="009C253E">
        <w:rPr>
          <w:rFonts w:ascii="Times New Roman" w:hAnsi="Times New Roman"/>
          <w:b/>
          <w:bCs/>
          <w:sz w:val="24"/>
          <w:szCs w:val="24"/>
        </w:rPr>
        <w:t>составления и ведения кассового плана исполнения местного бюджета</w:t>
      </w:r>
    </w:p>
    <w:p w:rsidR="00B96CDD" w:rsidRPr="009C253E" w:rsidRDefault="00B96CDD" w:rsidP="009C253E">
      <w:pPr>
        <w:autoSpaceDE w:val="0"/>
        <w:autoSpaceDN w:val="0"/>
        <w:adjustRightInd w:val="0"/>
        <w:spacing w:after="0" w:line="240" w:lineRule="auto"/>
        <w:jc w:val="center"/>
        <w:rPr>
          <w:rFonts w:ascii="Times New Roman" w:hAnsi="Times New Roman"/>
          <w:b/>
          <w:bCs/>
          <w:sz w:val="24"/>
          <w:szCs w:val="24"/>
        </w:rPr>
      </w:pPr>
      <w:r w:rsidRPr="009C253E">
        <w:rPr>
          <w:rFonts w:ascii="Times New Roman" w:hAnsi="Times New Roman"/>
          <w:b/>
          <w:bCs/>
          <w:sz w:val="24"/>
          <w:szCs w:val="24"/>
        </w:rPr>
        <w:t>Широкоярского сельсовета Мошковского района Новосибирской области</w:t>
      </w:r>
    </w:p>
    <w:p w:rsidR="00B96CDD" w:rsidRPr="009C253E" w:rsidRDefault="00B96CDD" w:rsidP="009C253E">
      <w:pPr>
        <w:autoSpaceDE w:val="0"/>
        <w:autoSpaceDN w:val="0"/>
        <w:adjustRightInd w:val="0"/>
        <w:spacing w:after="0" w:line="240" w:lineRule="auto"/>
        <w:jc w:val="center"/>
        <w:rPr>
          <w:rFonts w:ascii="Times New Roman" w:hAnsi="Times New Roman"/>
          <w:b/>
          <w:bCs/>
          <w:sz w:val="16"/>
          <w:szCs w:val="16"/>
        </w:rPr>
      </w:pPr>
    </w:p>
    <w:p w:rsidR="00B96CDD" w:rsidRPr="009C253E" w:rsidRDefault="00B96CDD" w:rsidP="009C253E">
      <w:pPr>
        <w:widowControl w:val="0"/>
        <w:autoSpaceDE w:val="0"/>
        <w:autoSpaceDN w:val="0"/>
        <w:spacing w:after="0" w:line="240" w:lineRule="auto"/>
        <w:ind w:firstLine="540"/>
        <w:jc w:val="center"/>
        <w:rPr>
          <w:rFonts w:ascii="Times New Roman" w:hAnsi="Times New Roman"/>
          <w:b/>
          <w:sz w:val="24"/>
          <w:szCs w:val="24"/>
        </w:rPr>
      </w:pPr>
      <w:r w:rsidRPr="009C253E">
        <w:rPr>
          <w:rFonts w:ascii="Times New Roman" w:hAnsi="Times New Roman"/>
          <w:b/>
          <w:sz w:val="24"/>
          <w:szCs w:val="24"/>
        </w:rPr>
        <w:t>Статья 1. Общие положения</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1. Настоящий Порядок определяет правила составления и ведения кассового плана исполнения местного бюджета Широкоярского сельсовета Мошковского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B96CDD" w:rsidRPr="009C253E" w:rsidRDefault="00B96CDD" w:rsidP="009C253E">
      <w:pPr>
        <w:widowControl w:val="0"/>
        <w:autoSpaceDE w:val="0"/>
        <w:autoSpaceDN w:val="0"/>
        <w:spacing w:after="0" w:line="240" w:lineRule="auto"/>
        <w:ind w:firstLine="709"/>
        <w:contextualSpacing/>
        <w:rPr>
          <w:rFonts w:ascii="Times New Roman" w:hAnsi="Times New Roman"/>
          <w:sz w:val="24"/>
          <w:szCs w:val="24"/>
        </w:rPr>
      </w:pPr>
      <w:r w:rsidRPr="009C253E">
        <w:rPr>
          <w:rFonts w:ascii="Times New Roman" w:hAnsi="Times New Roman"/>
          <w:sz w:val="24"/>
          <w:szCs w:val="24"/>
        </w:rPr>
        <w:t xml:space="preserve">2. Составление, утверждение, ведение кассового плана, доведение его показателей, направление </w:t>
      </w:r>
      <w:r w:rsidRPr="009C253E">
        <w:rPr>
          <w:rFonts w:ascii="Times New Roman" w:hAnsi="Times New Roman"/>
          <w:color w:val="0D0D0D" w:themeColor="text1" w:themeTint="F2"/>
          <w:sz w:val="24"/>
          <w:szCs w:val="24"/>
        </w:rPr>
        <w:t xml:space="preserve">Сведений осуществляются </w:t>
      </w:r>
      <w:r w:rsidRPr="009C253E">
        <w:rPr>
          <w:rFonts w:ascii="Times New Roman" w:hAnsi="Times New Roman"/>
          <w:sz w:val="24"/>
          <w:szCs w:val="24"/>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96CDD" w:rsidRPr="009C253E" w:rsidRDefault="00B96CDD" w:rsidP="009C253E">
      <w:pPr>
        <w:spacing w:after="0" w:line="240" w:lineRule="auto"/>
        <w:contextualSpacing/>
        <w:jc w:val="center"/>
        <w:rPr>
          <w:rFonts w:ascii="Times New Roman" w:hAnsi="Times New Roman"/>
          <w:b/>
          <w:sz w:val="24"/>
          <w:szCs w:val="24"/>
        </w:rPr>
      </w:pPr>
      <w:r w:rsidRPr="009C253E">
        <w:rPr>
          <w:rFonts w:ascii="Times New Roman" w:hAnsi="Times New Roman"/>
          <w:b/>
          <w:sz w:val="24"/>
          <w:szCs w:val="24"/>
        </w:rPr>
        <w:t xml:space="preserve">Статья 2. Утверждение и ведение кассового плана </w:t>
      </w:r>
    </w:p>
    <w:p w:rsidR="00B96CDD" w:rsidRPr="009C253E" w:rsidRDefault="00B96CDD" w:rsidP="009C253E">
      <w:pPr>
        <w:tabs>
          <w:tab w:val="left" w:pos="7275"/>
        </w:tabs>
        <w:spacing w:after="0" w:line="240" w:lineRule="auto"/>
        <w:contextualSpacing/>
        <w:rPr>
          <w:rFonts w:ascii="Times New Roman" w:hAnsi="Times New Roman"/>
          <w:bCs/>
          <w:sz w:val="24"/>
          <w:szCs w:val="24"/>
        </w:rPr>
      </w:pPr>
      <w:r w:rsidRPr="009C253E">
        <w:rPr>
          <w:rFonts w:ascii="Times New Roman" w:hAnsi="Times New Roman"/>
          <w:bCs/>
          <w:sz w:val="24"/>
          <w:szCs w:val="24"/>
        </w:rPr>
        <w:tab/>
      </w:r>
    </w:p>
    <w:p w:rsidR="00B96CDD" w:rsidRPr="009C253E" w:rsidRDefault="00B96CDD" w:rsidP="009C253E">
      <w:pPr>
        <w:widowControl w:val="0"/>
        <w:autoSpaceDE w:val="0"/>
        <w:autoSpaceDN w:val="0"/>
        <w:spacing w:after="0" w:line="240" w:lineRule="auto"/>
        <w:rPr>
          <w:rFonts w:ascii="Times New Roman" w:hAnsi="Times New Roman"/>
          <w:b/>
          <w:bCs/>
          <w:sz w:val="24"/>
          <w:szCs w:val="24"/>
        </w:rPr>
      </w:pPr>
      <w:r w:rsidRPr="009C253E">
        <w:rPr>
          <w:rFonts w:ascii="Times New Roman" w:hAnsi="Times New Roman"/>
          <w:bCs/>
          <w:sz w:val="24"/>
          <w:szCs w:val="24"/>
        </w:rPr>
        <w:lastRenderedPageBreak/>
        <w:tab/>
      </w:r>
      <w:r w:rsidRPr="009C253E">
        <w:rPr>
          <w:rFonts w:ascii="Times New Roman" w:hAnsi="Times New Roman"/>
          <w:b/>
          <w:bCs/>
          <w:sz w:val="24"/>
          <w:szCs w:val="24"/>
        </w:rPr>
        <w:t>2.1. Составление кассового плана</w:t>
      </w:r>
    </w:p>
    <w:p w:rsidR="00B96CDD" w:rsidRPr="009C253E" w:rsidRDefault="00B96CDD" w:rsidP="009C253E">
      <w:pPr>
        <w:widowControl w:val="0"/>
        <w:autoSpaceDE w:val="0"/>
        <w:autoSpaceDN w:val="0"/>
        <w:spacing w:after="0" w:line="240" w:lineRule="auto"/>
        <w:rPr>
          <w:rFonts w:ascii="Times New Roman" w:hAnsi="Times New Roman"/>
          <w:b/>
          <w:bCs/>
          <w:sz w:val="24"/>
          <w:szCs w:val="24"/>
        </w:rPr>
      </w:pPr>
      <w:r w:rsidRPr="009C253E">
        <w:rPr>
          <w:rFonts w:ascii="Times New Roman" w:hAnsi="Times New Roman"/>
          <w:b/>
          <w:bCs/>
          <w:sz w:val="24"/>
          <w:szCs w:val="24"/>
        </w:rPr>
        <w:tab/>
      </w:r>
      <w:r w:rsidRPr="009C253E">
        <w:rPr>
          <w:rFonts w:ascii="Times New Roman" w:hAnsi="Times New Roman"/>
          <w:bCs/>
          <w:sz w:val="24"/>
          <w:szCs w:val="24"/>
        </w:rPr>
        <w:t xml:space="preserve">Состав кассового плана: </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2.1.1. Кассовый план составляется финансовым органом местного бюджета Широкоярского сельсовета Мошковского района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2.1.2.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2.1.3. В состав кассового плана включаются:</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1) распределение доходов местного бюджета на очередной финансовый год (далее – кассовый план по доходам) в разрезе:</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главных администраторов доходов;</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кодов классификации доходов местного бюджета;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кодов классификаторов аналитического учета (типам средств);</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кодов целевых средств (по межбюджетным трансфертам);</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 распределение расходов местного бюджета на очередной финансовый год (далее – кассовый план по расходам) в разрезе:</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разделов, подразделов, целевых статей муниципальных программ и непрограммных направлений деятельности;</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групп, подгрупп и элементов видов расходов классификации расходов местного бюджета; </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главных администраторов источников;</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кодов источников классификации источников финансирования дефицита местного бюджета.</w:t>
      </w:r>
    </w:p>
    <w:p w:rsidR="00B96CDD" w:rsidRPr="009C253E" w:rsidRDefault="00B96CDD" w:rsidP="009C253E">
      <w:pPr>
        <w:autoSpaceDE w:val="0"/>
        <w:autoSpaceDN w:val="0"/>
        <w:adjustRightInd w:val="0"/>
        <w:spacing w:after="0" w:line="240" w:lineRule="auto"/>
        <w:outlineLvl w:val="0"/>
        <w:rPr>
          <w:rFonts w:ascii="Times New Roman" w:hAnsi="Times New Roman"/>
          <w:b/>
          <w:sz w:val="24"/>
          <w:szCs w:val="24"/>
        </w:rPr>
      </w:pPr>
      <w:r w:rsidRPr="009C253E">
        <w:rPr>
          <w:rFonts w:ascii="Times New Roman" w:hAnsi="Times New Roman"/>
          <w:sz w:val="24"/>
          <w:szCs w:val="24"/>
        </w:rPr>
        <w:tab/>
      </w:r>
      <w:r w:rsidRPr="009C253E">
        <w:rPr>
          <w:rFonts w:ascii="Times New Roman" w:hAnsi="Times New Roman"/>
          <w:b/>
          <w:sz w:val="24"/>
          <w:szCs w:val="24"/>
        </w:rPr>
        <w:t>2.2. Составление кассового плана по доходам</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 xml:space="preserve">2.2.1. Кассовый план по доходам составляется на основании сведений о доходах главных администраторов доходов </w:t>
      </w:r>
      <w:r w:rsidRPr="009C253E">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sz w:val="24"/>
          <w:szCs w:val="24"/>
        </w:rPr>
        <w:t>2.2.2. Планируемые поступления средств целевых межбюджетных</w:t>
      </w:r>
      <w:r w:rsidRPr="009C253E">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w:t>
      </w:r>
      <w:proofErr w:type="spellStart"/>
      <w:r w:rsidRPr="009C253E">
        <w:rPr>
          <w:rFonts w:ascii="Times New Roman" w:hAnsi="Times New Roman" w:cs="Times New Roman"/>
          <w:color w:val="0D0D0D" w:themeColor="text1" w:themeTint="F2"/>
          <w:sz w:val="24"/>
          <w:szCs w:val="24"/>
        </w:rPr>
        <w:t>софинансирования</w:t>
      </w:r>
      <w:proofErr w:type="spellEnd"/>
      <w:r w:rsidRPr="009C253E">
        <w:rPr>
          <w:rFonts w:ascii="Times New Roman" w:hAnsi="Times New Roman" w:cs="Times New Roman"/>
          <w:color w:val="0D0D0D" w:themeColor="text1" w:themeTint="F2"/>
          <w:sz w:val="24"/>
          <w:szCs w:val="24"/>
        </w:rPr>
        <w:t xml:space="preserve"> расходного обязательства из областного бюджета подлежат отражению в декабре очередного финансового года.</w:t>
      </w:r>
    </w:p>
    <w:p w:rsidR="00B96CDD" w:rsidRPr="009C253E" w:rsidRDefault="00B96CDD" w:rsidP="009C253E">
      <w:pPr>
        <w:pStyle w:val="ConsPlusNormal"/>
        <w:ind w:firstLine="709"/>
        <w:contextualSpacing/>
        <w:jc w:val="both"/>
        <w:rPr>
          <w:rFonts w:ascii="Times New Roman" w:hAnsi="Times New Roman" w:cs="Times New Roman"/>
          <w:sz w:val="24"/>
          <w:szCs w:val="24"/>
        </w:rPr>
      </w:pPr>
      <w:r w:rsidRPr="009C253E">
        <w:rPr>
          <w:rFonts w:ascii="Times New Roman" w:hAnsi="Times New Roman" w:cs="Times New Roman"/>
          <w:sz w:val="24"/>
          <w:szCs w:val="24"/>
        </w:rPr>
        <w:t>2.2.3. Показатели кассового плана по доходам должны соответствовать:</w:t>
      </w:r>
    </w:p>
    <w:p w:rsidR="00B96CDD" w:rsidRPr="009C253E" w:rsidRDefault="00B96CDD" w:rsidP="009C253E">
      <w:pPr>
        <w:autoSpaceDE w:val="0"/>
        <w:autoSpaceDN w:val="0"/>
        <w:adjustRightInd w:val="0"/>
        <w:spacing w:after="0" w:line="240" w:lineRule="auto"/>
        <w:ind w:firstLine="709"/>
        <w:outlineLvl w:val="0"/>
        <w:rPr>
          <w:rFonts w:ascii="Times New Roman" w:hAnsi="Times New Roman"/>
          <w:sz w:val="24"/>
          <w:szCs w:val="24"/>
        </w:rPr>
      </w:pPr>
      <w:r w:rsidRPr="009C253E">
        <w:rPr>
          <w:rFonts w:ascii="Times New Roman" w:hAnsi="Times New Roman"/>
          <w:sz w:val="24"/>
          <w:szCs w:val="24"/>
        </w:rPr>
        <w:t xml:space="preserve">1) бюджетному законодательству Российской Федерации, </w:t>
      </w:r>
      <w:r w:rsidRPr="009C253E">
        <w:rPr>
          <w:rFonts w:ascii="Times New Roman" w:hAnsi="Times New Roman"/>
          <w:bCs/>
          <w:sz w:val="24"/>
          <w:szCs w:val="24"/>
        </w:rPr>
        <w:t>нормативным правовым актам, регулирующим бюджетные правоотношения, в том числе</w:t>
      </w:r>
      <w:r w:rsidRPr="009C253E">
        <w:rPr>
          <w:rFonts w:ascii="Times New Roman" w:hAnsi="Times New Roman"/>
          <w:b/>
          <w:bCs/>
          <w:sz w:val="24"/>
          <w:szCs w:val="24"/>
        </w:rPr>
        <w:t xml:space="preserve"> </w:t>
      </w:r>
      <w:r w:rsidRPr="009C253E">
        <w:rPr>
          <w:rFonts w:ascii="Times New Roman" w:hAnsi="Times New Roman"/>
          <w:sz w:val="24"/>
          <w:szCs w:val="24"/>
        </w:rPr>
        <w:t>настоящему Порядку</w:t>
      </w:r>
      <w:r w:rsidRPr="009C253E">
        <w:rPr>
          <w:rFonts w:ascii="Times New Roman" w:hAnsi="Times New Roman"/>
          <w:bCs/>
          <w:sz w:val="24"/>
          <w:szCs w:val="24"/>
        </w:rPr>
        <w:t>;</w:t>
      </w:r>
    </w:p>
    <w:p w:rsidR="00B96CDD" w:rsidRPr="009C253E" w:rsidRDefault="00B96CDD" w:rsidP="009C253E">
      <w:pPr>
        <w:pStyle w:val="ConsPlusNormal"/>
        <w:ind w:firstLine="709"/>
        <w:contextualSpacing/>
        <w:jc w:val="both"/>
        <w:rPr>
          <w:rFonts w:ascii="Times New Roman" w:hAnsi="Times New Roman" w:cs="Times New Roman"/>
          <w:sz w:val="24"/>
          <w:szCs w:val="24"/>
        </w:rPr>
      </w:pPr>
      <w:r w:rsidRPr="009C253E">
        <w:rPr>
          <w:rFonts w:ascii="Times New Roman" w:hAnsi="Times New Roman" w:cs="Times New Roman"/>
          <w:sz w:val="24"/>
          <w:szCs w:val="24"/>
        </w:rPr>
        <w:t>2) правильности применения бюджетной классификации Российской Федерации,</w:t>
      </w:r>
      <w:r w:rsidRPr="009C253E">
        <w:rPr>
          <w:rFonts w:ascii="Times New Roman" w:hAnsi="Times New Roman" w:cs="Times New Roman"/>
          <w:color w:val="0D0D0D" w:themeColor="text1" w:themeTint="F2"/>
          <w:sz w:val="24"/>
          <w:szCs w:val="24"/>
        </w:rPr>
        <w:t xml:space="preserve"> классификаторов аналитического учета</w:t>
      </w:r>
      <w:r w:rsidRPr="009C253E">
        <w:rPr>
          <w:rFonts w:ascii="Times New Roman" w:hAnsi="Times New Roman" w:cs="Times New Roman"/>
          <w:sz w:val="24"/>
          <w:szCs w:val="24"/>
        </w:rPr>
        <w:t>;</w:t>
      </w:r>
    </w:p>
    <w:p w:rsidR="00B96CDD" w:rsidRPr="009C253E" w:rsidRDefault="00B96CDD" w:rsidP="009C253E">
      <w:pPr>
        <w:pStyle w:val="ConsPlusNormal"/>
        <w:ind w:firstLine="709"/>
        <w:contextualSpacing/>
        <w:jc w:val="both"/>
        <w:rPr>
          <w:rFonts w:ascii="Times New Roman" w:hAnsi="Times New Roman" w:cs="Times New Roman"/>
          <w:sz w:val="24"/>
          <w:szCs w:val="24"/>
        </w:rPr>
      </w:pPr>
      <w:r w:rsidRPr="009C253E">
        <w:rPr>
          <w:rFonts w:ascii="Times New Roman" w:hAnsi="Times New Roman" w:cs="Times New Roman"/>
          <w:sz w:val="24"/>
          <w:szCs w:val="24"/>
        </w:rPr>
        <w:t>3) полноте и достоверности представленных Сведений.</w:t>
      </w:r>
    </w:p>
    <w:p w:rsidR="00B96CDD" w:rsidRPr="009C253E" w:rsidRDefault="00B96CDD" w:rsidP="009C253E">
      <w:pPr>
        <w:pStyle w:val="ConsPlusNormal"/>
        <w:ind w:firstLine="709"/>
        <w:jc w:val="both"/>
        <w:rPr>
          <w:rFonts w:ascii="Times New Roman" w:hAnsi="Times New Roman" w:cs="Times New Roman"/>
          <w:color w:val="0D0D0D"/>
          <w:sz w:val="24"/>
          <w:szCs w:val="24"/>
        </w:rPr>
      </w:pPr>
      <w:r w:rsidRPr="009C253E">
        <w:rPr>
          <w:rFonts w:ascii="Times New Roman" w:hAnsi="Times New Roman" w:cs="Times New Roman"/>
          <w:color w:val="0D0D0D" w:themeColor="text1" w:themeTint="F2"/>
          <w:sz w:val="24"/>
          <w:szCs w:val="24"/>
        </w:rPr>
        <w:t xml:space="preserve">2.2.4. Кассовый план по доходам составляется по форме согласно </w:t>
      </w:r>
      <w:r w:rsidRPr="009C253E">
        <w:rPr>
          <w:rFonts w:ascii="Times New Roman" w:hAnsi="Times New Roman" w:cs="Times New Roman"/>
          <w:sz w:val="24"/>
          <w:szCs w:val="24"/>
        </w:rPr>
        <w:t>приложению № 1</w:t>
      </w:r>
      <w:r w:rsidRPr="009C253E">
        <w:rPr>
          <w:rFonts w:ascii="Times New Roman" w:hAnsi="Times New Roman" w:cs="Times New Roman"/>
          <w:color w:val="0D0D0D" w:themeColor="text1" w:themeTint="F2"/>
          <w:sz w:val="24"/>
          <w:szCs w:val="24"/>
        </w:rPr>
        <w:t xml:space="preserve"> к настоящему Порядку. </w:t>
      </w:r>
    </w:p>
    <w:p w:rsidR="00B96CDD" w:rsidRPr="009C253E" w:rsidRDefault="00B96CDD" w:rsidP="009C253E">
      <w:pPr>
        <w:autoSpaceDE w:val="0"/>
        <w:autoSpaceDN w:val="0"/>
        <w:adjustRightInd w:val="0"/>
        <w:spacing w:after="0" w:line="240" w:lineRule="auto"/>
        <w:outlineLvl w:val="0"/>
        <w:rPr>
          <w:rFonts w:ascii="Times New Roman" w:hAnsi="Times New Roman"/>
          <w:b/>
          <w:sz w:val="24"/>
          <w:szCs w:val="24"/>
        </w:rPr>
      </w:pPr>
      <w:r w:rsidRPr="009C253E">
        <w:rPr>
          <w:rFonts w:ascii="Times New Roman" w:hAnsi="Times New Roman"/>
          <w:b/>
          <w:sz w:val="24"/>
          <w:szCs w:val="24"/>
        </w:rPr>
        <w:tab/>
        <w:t xml:space="preserve">2.3. Составление кассового плана по расходам </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themeColor="text1" w:themeTint="F2"/>
          <w:sz w:val="24"/>
          <w:szCs w:val="24"/>
        </w:rPr>
      </w:pPr>
      <w:r w:rsidRPr="009C253E">
        <w:rPr>
          <w:rFonts w:ascii="Times New Roman" w:hAnsi="Times New Roman"/>
          <w:color w:val="0D0D0D"/>
          <w:sz w:val="24"/>
          <w:szCs w:val="24"/>
        </w:rPr>
        <w:t>2.3.1. В целях составления кассового плана</w:t>
      </w:r>
      <w:r w:rsidRPr="009C253E">
        <w:rPr>
          <w:rFonts w:ascii="Times New Roman" w:hAnsi="Times New Roman"/>
          <w:color w:val="0D0D0D" w:themeColor="text1" w:themeTint="F2"/>
          <w:sz w:val="24"/>
          <w:szCs w:val="24"/>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 xml:space="preserve">1) поквартальное распределение расходов местного бюджета с детализацией по месяцам </w:t>
      </w:r>
      <w:r w:rsidRPr="009C253E">
        <w:rPr>
          <w:rFonts w:ascii="Times New Roman" w:hAnsi="Times New Roman"/>
          <w:color w:val="0D0D0D"/>
          <w:sz w:val="24"/>
          <w:szCs w:val="24"/>
        </w:rPr>
        <w:lastRenderedPageBreak/>
        <w:t>очередного финансового года, подготовленное в соответствии с подпунктом 2 пункта 5 настоящего Порядка;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 расчеты и обоснования поквартального распределения расходов местного бюджета по месяцам очередного финансового года.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2.3.2. Поквартальное распределение расходов местного бюджета с детализацией по месяцам очередного финансового года подготавливается с учетом:</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2.3.3.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 </w:t>
      </w:r>
      <w:r w:rsidRPr="009C253E">
        <w:rPr>
          <w:rFonts w:ascii="Times New Roman" w:hAnsi="Times New Roman"/>
          <w:sz w:val="24"/>
          <w:szCs w:val="24"/>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sz w:val="24"/>
          <w:szCs w:val="24"/>
        </w:rPr>
        <w:t>Новосибирской области</w:t>
      </w:r>
      <w:r w:rsidRPr="009C253E">
        <w:rPr>
          <w:rFonts w:ascii="Times New Roman" w:hAnsi="Times New Roman"/>
          <w:color w:val="0D0D0D"/>
          <w:sz w:val="24"/>
          <w:szCs w:val="24"/>
        </w:rPr>
        <w:t>;</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2.3.4.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 правильность применения бюджетной классификации Российской Федерации, классификаторов аналитического учета;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3) полноту и достоверность представленной информации.</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sz w:val="24"/>
          <w:szCs w:val="24"/>
        </w:rPr>
      </w:pPr>
      <w:r w:rsidRPr="009C253E">
        <w:rPr>
          <w:rFonts w:ascii="Times New Roman" w:hAnsi="Times New Roman"/>
          <w:color w:val="0D0D0D"/>
          <w:sz w:val="24"/>
          <w:szCs w:val="24"/>
        </w:rPr>
        <w:t>2.3.5.</w:t>
      </w:r>
      <w:r w:rsidRPr="009C253E">
        <w:rPr>
          <w:rFonts w:ascii="Times New Roman" w:hAnsi="Times New Roman"/>
          <w:sz w:val="24"/>
          <w:szCs w:val="24"/>
        </w:rPr>
        <w:t>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sz w:val="24"/>
          <w:szCs w:val="24"/>
        </w:rPr>
      </w:pPr>
      <w:r w:rsidRPr="009C253E">
        <w:rPr>
          <w:rFonts w:ascii="Times New Roman" w:hAnsi="Times New Roman"/>
          <w:sz w:val="24"/>
          <w:szCs w:val="24"/>
        </w:rPr>
        <w:t>2.3.6.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sz w:val="24"/>
          <w:szCs w:val="24"/>
        </w:rPr>
        <w:t>2.3.6.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2.3.7. На основании представленных Сведений составляется кассовый план по расходам по форме согласно приложению № 2 к настоящему Порядку.</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b/>
          <w:color w:val="0D0D0D"/>
          <w:sz w:val="24"/>
          <w:szCs w:val="24"/>
        </w:rPr>
      </w:pPr>
      <w:r w:rsidRPr="009C253E">
        <w:rPr>
          <w:rFonts w:ascii="Times New Roman" w:hAnsi="Times New Roman"/>
          <w:b/>
          <w:color w:val="0D0D0D"/>
          <w:sz w:val="24"/>
          <w:szCs w:val="24"/>
        </w:rPr>
        <w:t>2.4. Составление кассового плана по источникам финансирования дефицита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 xml:space="preserve">2.4.1. В целях составления кассового плана по источникам финансирования дефицита после </w:t>
      </w:r>
      <w:r w:rsidRPr="009C253E">
        <w:rPr>
          <w:rFonts w:ascii="Times New Roman" w:hAnsi="Times New Roman"/>
          <w:sz w:val="24"/>
          <w:szCs w:val="24"/>
        </w:rPr>
        <w:t xml:space="preserve">утверждения Решения о местном бюджете на очередной финансовый год и плановый период </w:t>
      </w:r>
      <w:r w:rsidRPr="009C253E">
        <w:rPr>
          <w:rFonts w:ascii="Times New Roman" w:hAnsi="Times New Roman"/>
          <w:sz w:val="24"/>
          <w:szCs w:val="24"/>
        </w:rPr>
        <w:lastRenderedPageBreak/>
        <w:t xml:space="preserve">(далее-Решение о местном бюджете), </w:t>
      </w:r>
      <w:r w:rsidRPr="009C253E">
        <w:rPr>
          <w:rFonts w:ascii="Times New Roman" w:hAnsi="Times New Roman"/>
          <w:color w:val="0D0D0D"/>
          <w:sz w:val="24"/>
          <w:szCs w:val="24"/>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2.4.2.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B96CDD" w:rsidRPr="009C253E" w:rsidRDefault="00B96CDD" w:rsidP="009C253E">
      <w:pPr>
        <w:pStyle w:val="ConsPlusNormal"/>
        <w:ind w:firstLine="709"/>
        <w:jc w:val="both"/>
        <w:rPr>
          <w:rFonts w:ascii="Times New Roman" w:hAnsi="Times New Roman" w:cs="Times New Roman"/>
          <w:b/>
          <w:color w:val="0D0D0D" w:themeColor="text1" w:themeTint="F2"/>
          <w:sz w:val="24"/>
          <w:szCs w:val="24"/>
        </w:rPr>
      </w:pPr>
      <w:r w:rsidRPr="009C253E">
        <w:rPr>
          <w:rFonts w:ascii="Times New Roman" w:hAnsi="Times New Roman" w:cs="Times New Roman"/>
          <w:b/>
          <w:color w:val="0D0D0D" w:themeColor="text1" w:themeTint="F2"/>
          <w:sz w:val="24"/>
          <w:szCs w:val="24"/>
        </w:rPr>
        <w:t>2.5. Утверждение кассового плана и доведение его показателей. График финансирования</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2.5.1. Кассовый план утверждается руководителем финансового органа до начала очередного финансового года.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2.5.2. Утвержденные руководителем финансового органа показатели кассового плана считаются доведенными до участников бюджетного процесса.</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B96CDD" w:rsidRPr="009C253E" w:rsidRDefault="00B96CDD" w:rsidP="009C253E">
      <w:pPr>
        <w:widowControl w:val="0"/>
        <w:autoSpaceDE w:val="0"/>
        <w:autoSpaceDN w:val="0"/>
        <w:adjustRightInd w:val="0"/>
        <w:spacing w:after="0" w:line="240" w:lineRule="auto"/>
        <w:ind w:firstLine="709"/>
        <w:rPr>
          <w:rFonts w:ascii="Times New Roman" w:hAnsi="Times New Roman"/>
          <w:color w:val="0D0D0D"/>
          <w:sz w:val="24"/>
          <w:szCs w:val="24"/>
        </w:rPr>
      </w:pPr>
      <w:r w:rsidRPr="009C253E">
        <w:rPr>
          <w:rFonts w:ascii="Times New Roman" w:hAnsi="Times New Roman"/>
          <w:color w:val="0D0D0D"/>
          <w:sz w:val="24"/>
          <w:szCs w:val="24"/>
        </w:rPr>
        <w:t>2.5.3. </w:t>
      </w:r>
      <w:r w:rsidRPr="009C253E">
        <w:rPr>
          <w:rFonts w:ascii="Times New Roman" w:hAnsi="Times New Roman"/>
          <w:sz w:val="24"/>
          <w:szCs w:val="24"/>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9C253E">
          <w:rPr>
            <w:rFonts w:ascii="Times New Roman" w:hAnsi="Times New Roman"/>
            <w:color w:val="000000" w:themeColor="text1"/>
            <w:sz w:val="24"/>
            <w:szCs w:val="24"/>
          </w:rPr>
          <w:t>график</w:t>
        </w:r>
      </w:hyperlink>
      <w:r w:rsidRPr="009C253E">
        <w:rPr>
          <w:rFonts w:ascii="Times New Roman" w:hAnsi="Times New Roman"/>
          <w:color w:val="000000" w:themeColor="text1"/>
          <w:sz w:val="24"/>
          <w:szCs w:val="24"/>
        </w:rPr>
        <w:t xml:space="preserve"> </w:t>
      </w:r>
      <w:r w:rsidRPr="009C253E">
        <w:rPr>
          <w:rFonts w:ascii="Times New Roman" w:hAnsi="Times New Roman"/>
          <w:sz w:val="24"/>
          <w:szCs w:val="24"/>
        </w:rPr>
        <w:t>финансирования по форме согласно приложению 5 к настоящему Порядку.</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sz w:val="24"/>
          <w:szCs w:val="24"/>
        </w:rPr>
        <w:t>2.5.4.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sz w:val="24"/>
          <w:szCs w:val="24"/>
        </w:rPr>
        <w:t>2.5.5.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sz w:val="24"/>
          <w:szCs w:val="24"/>
        </w:rPr>
        <w:t xml:space="preserve">2.5.6. Внесение изменений в график финансирования утверждается по форме согласно </w:t>
      </w:r>
      <w:hyperlink w:anchor="P1051" w:history="1">
        <w:r w:rsidRPr="009C253E">
          <w:rPr>
            <w:rFonts w:ascii="Times New Roman" w:hAnsi="Times New Roman" w:cs="Times New Roman"/>
            <w:color w:val="000000" w:themeColor="text1"/>
            <w:sz w:val="24"/>
            <w:szCs w:val="24"/>
          </w:rPr>
          <w:t xml:space="preserve">приложению </w:t>
        </w:r>
      </w:hyperlink>
      <w:r w:rsidRPr="009C253E">
        <w:rPr>
          <w:rFonts w:ascii="Times New Roman" w:hAnsi="Times New Roman" w:cs="Times New Roman"/>
          <w:color w:val="000000" w:themeColor="text1"/>
          <w:sz w:val="24"/>
          <w:szCs w:val="24"/>
        </w:rPr>
        <w:t xml:space="preserve">№ 6 </w:t>
      </w:r>
      <w:r w:rsidRPr="009C253E">
        <w:rPr>
          <w:rFonts w:ascii="Times New Roman" w:hAnsi="Times New Roman" w:cs="Times New Roman"/>
          <w:sz w:val="24"/>
          <w:szCs w:val="24"/>
        </w:rPr>
        <w:t>к настоящему Порядку.</w:t>
      </w:r>
    </w:p>
    <w:p w:rsidR="00B96CDD" w:rsidRPr="009C253E" w:rsidRDefault="00B96CDD" w:rsidP="009C253E">
      <w:pPr>
        <w:pStyle w:val="ConsPlusNormal"/>
        <w:ind w:firstLine="709"/>
        <w:jc w:val="both"/>
        <w:rPr>
          <w:rFonts w:ascii="Times New Roman" w:hAnsi="Times New Roman" w:cs="Times New Roman"/>
          <w:color w:val="0D0D0D" w:themeColor="text1" w:themeTint="F2"/>
          <w:sz w:val="24"/>
          <w:szCs w:val="24"/>
        </w:rPr>
      </w:pPr>
      <w:r w:rsidRPr="009C253E">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9C253E" w:rsidRPr="009C253E" w:rsidRDefault="00B96CDD" w:rsidP="009C253E">
      <w:pPr>
        <w:autoSpaceDE w:val="0"/>
        <w:autoSpaceDN w:val="0"/>
        <w:adjustRightInd w:val="0"/>
        <w:spacing w:after="0" w:line="240" w:lineRule="auto"/>
        <w:jc w:val="center"/>
        <w:outlineLvl w:val="0"/>
        <w:rPr>
          <w:rFonts w:ascii="Times New Roman" w:hAnsi="Times New Roman"/>
          <w:b/>
          <w:sz w:val="24"/>
          <w:szCs w:val="24"/>
        </w:rPr>
      </w:pPr>
      <w:r w:rsidRPr="009C253E">
        <w:rPr>
          <w:rFonts w:ascii="Times New Roman" w:hAnsi="Times New Roman"/>
          <w:b/>
          <w:sz w:val="24"/>
          <w:szCs w:val="24"/>
        </w:rPr>
        <w:t xml:space="preserve">Статья 3. Ведение кассового плана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96CDD" w:rsidRPr="009C253E" w:rsidRDefault="00B96CDD" w:rsidP="009C253E">
      <w:pPr>
        <w:tabs>
          <w:tab w:val="left" w:pos="709"/>
          <w:tab w:val="center" w:pos="4960"/>
        </w:tabs>
        <w:autoSpaceDE w:val="0"/>
        <w:autoSpaceDN w:val="0"/>
        <w:adjustRightInd w:val="0"/>
        <w:spacing w:after="0" w:line="240" w:lineRule="auto"/>
        <w:jc w:val="both"/>
        <w:outlineLvl w:val="0"/>
        <w:rPr>
          <w:rFonts w:ascii="Times New Roman" w:hAnsi="Times New Roman"/>
          <w:b/>
          <w:sz w:val="24"/>
          <w:szCs w:val="24"/>
        </w:rPr>
      </w:pPr>
      <w:r w:rsidRPr="009C253E">
        <w:rPr>
          <w:rFonts w:ascii="Times New Roman" w:hAnsi="Times New Roman"/>
          <w:sz w:val="24"/>
          <w:szCs w:val="24"/>
        </w:rPr>
        <w:tab/>
      </w:r>
      <w:r w:rsidRPr="009C253E">
        <w:rPr>
          <w:rFonts w:ascii="Times New Roman" w:hAnsi="Times New Roman"/>
          <w:b/>
          <w:sz w:val="24"/>
          <w:szCs w:val="24"/>
        </w:rPr>
        <w:t>3.1. Ведение кассового плана по доходам</w:t>
      </w:r>
      <w:r w:rsidRPr="009C253E">
        <w:rPr>
          <w:rFonts w:ascii="Times New Roman" w:hAnsi="Times New Roman"/>
          <w:sz w:val="24"/>
          <w:szCs w:val="24"/>
        </w:rPr>
        <w:tab/>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3.1.1. Внесение изменений в кассовый план по доходам осуществляется по следующим основаниям: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внесение изменений в Решения о местном бюджете</w:t>
      </w:r>
      <w:r w:rsidRPr="009C253E">
        <w:rPr>
          <w:rFonts w:ascii="Times New Roman" w:hAnsi="Times New Roman"/>
          <w:color w:val="FF0000"/>
          <w:sz w:val="24"/>
          <w:szCs w:val="24"/>
        </w:rPr>
        <w:t xml:space="preserve"> </w:t>
      </w:r>
      <w:r w:rsidRPr="009C253E">
        <w:rPr>
          <w:rFonts w:ascii="Times New Roman" w:hAnsi="Times New Roman"/>
          <w:color w:val="0D0D0D"/>
          <w:sz w:val="24"/>
          <w:szCs w:val="24"/>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изменение функций главных администраторов доходов;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 перераспределение источников доходов местного бюджета, между главными администраторами доходов;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4) уточнение помесячного прогноза поступления доходов местного бюджета;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w:t>
      </w:r>
      <w:r w:rsidRPr="009C253E">
        <w:rPr>
          <w:rFonts w:ascii="Times New Roman" w:hAnsi="Times New Roman"/>
          <w:color w:val="0D0D0D"/>
          <w:sz w:val="24"/>
          <w:szCs w:val="24"/>
        </w:rPr>
        <w:lastRenderedPageBreak/>
        <w:t>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9) изменение бюджетной классификации Российской Федерации и (или) изменение порядка ее применения.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3.1.2.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9C253E">
        <w:rPr>
          <w:rFonts w:ascii="Times New Roman" w:hAnsi="Times New Roman"/>
          <w:sz w:val="24"/>
          <w:szCs w:val="24"/>
        </w:rPr>
        <w:t xml:space="preserve"> – </w:t>
      </w:r>
      <w:r w:rsidRPr="009C253E">
        <w:rPr>
          <w:rFonts w:ascii="Times New Roman" w:hAnsi="Times New Roman"/>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3.1.3.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расчеты и обоснования предлагаемых изменений;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3.1.4.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правильность применения бюджетной классификации Российской Федерации;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полноту и достоверность представленной информации.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3.1.5.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9" w:history="1">
        <w:r w:rsidRPr="009C253E">
          <w:rPr>
            <w:rFonts w:ascii="Times New Roman" w:hAnsi="Times New Roman"/>
            <w:color w:val="0D0D0D"/>
            <w:sz w:val="24"/>
            <w:szCs w:val="24"/>
          </w:rPr>
          <w:t>.1.4.</w:t>
        </w:r>
      </w:hyperlink>
      <w:r w:rsidRPr="009C253E">
        <w:rPr>
          <w:rFonts w:ascii="Times New Roman" w:hAnsi="Times New Roman"/>
          <w:color w:val="0D0D0D"/>
          <w:sz w:val="24"/>
          <w:szCs w:val="24"/>
        </w:rPr>
        <w:t xml:space="preserve"> настоящего Порядка.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3.1.6.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3.1.7.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3.1.8.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3.1.9.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w:t>
      </w:r>
      <w:r w:rsidRPr="009C253E">
        <w:rPr>
          <w:rFonts w:ascii="Times New Roman" w:hAnsi="Times New Roman"/>
          <w:color w:val="0D0D0D"/>
          <w:sz w:val="24"/>
          <w:szCs w:val="24"/>
        </w:rPr>
        <w:lastRenderedPageBreak/>
        <w:t xml:space="preserve">доходов местного бюджета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 с детализацией по месяцам по межбюджетным трансфертам.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b/>
          <w:color w:val="0D0D0D"/>
          <w:sz w:val="24"/>
          <w:szCs w:val="24"/>
        </w:rPr>
      </w:pPr>
      <w:r w:rsidRPr="009C253E">
        <w:rPr>
          <w:rFonts w:ascii="Times New Roman" w:hAnsi="Times New Roman"/>
          <w:b/>
          <w:sz w:val="24"/>
          <w:szCs w:val="24"/>
        </w:rPr>
        <w:t>3.2. Ведение кассового плана по расходам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3.2.1.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3.2.2.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bookmarkStart w:id="2" w:name="Par4"/>
      <w:bookmarkEnd w:id="2"/>
      <w:r w:rsidRPr="009C253E">
        <w:rPr>
          <w:rFonts w:ascii="Times New Roman" w:hAnsi="Times New Roman"/>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изменение помесячного распределения доходов местного бюджета за счет целевых средств;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4) в случае выделения (перераспределения) средств резервного фонда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7) в случае корректировки кассового плана в объеме неиспользованных остатков за отчетный период (месяц).</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3.2.3.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3.2.2.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направляемых с целью:</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д) финансирования осуществления капитальных вложений;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е) финансирования реконструкции и обслуживания объектов дорожного хозяйства в разрезе направлений и объектов;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з) обеспечения граждан жилыми помещениями;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и) выполнения обязательств муниципального образования Новосибирской области на условиях </w:t>
      </w:r>
      <w:proofErr w:type="spellStart"/>
      <w:r w:rsidRPr="009C253E">
        <w:rPr>
          <w:rFonts w:ascii="Times New Roman" w:hAnsi="Times New Roman"/>
          <w:color w:val="0D0D0D"/>
          <w:sz w:val="24"/>
          <w:szCs w:val="24"/>
        </w:rPr>
        <w:t>софинансирования</w:t>
      </w:r>
      <w:proofErr w:type="spellEnd"/>
      <w:r w:rsidRPr="009C253E">
        <w:rPr>
          <w:rFonts w:ascii="Times New Roman" w:hAnsi="Times New Roman"/>
          <w:color w:val="0D0D0D"/>
          <w:sz w:val="24"/>
          <w:szCs w:val="24"/>
        </w:rPr>
        <w:t xml:space="preserve"> с областным и федеральным бюджетами;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к) обеспечения исполнения судебных актов, предусматривающих обращение взыскания на средства местного бюджета;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о внесении изменений в части расходов за счет целевых средств;</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 о внесении изменений в случае использования (перераспределения) средств резервного фонда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3.2.4.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lastRenderedPageBreak/>
        <w:t>2) расчеты и обоснования предлагаемых изменений;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 xml:space="preserve">Новосибирской области; расходов, осуществляемых за счет средств резервного фонда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3.2.5. Поступившее предложение рассматривается финансовым органом в течение </w:t>
      </w:r>
      <w:r w:rsidRPr="009C253E">
        <w:rPr>
          <w:rFonts w:ascii="Times New Roman" w:hAnsi="Times New Roman"/>
          <w:sz w:val="24"/>
          <w:szCs w:val="24"/>
        </w:rPr>
        <w:t xml:space="preserve">десяти рабочих </w:t>
      </w:r>
      <w:r w:rsidRPr="009C253E">
        <w:rPr>
          <w:rFonts w:ascii="Times New Roman" w:hAnsi="Times New Roman"/>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правильность применения бюджетной классификации Российской Федерации;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полноту и достоверность представленной информации.</w:t>
      </w:r>
    </w:p>
    <w:p w:rsidR="00B96CDD" w:rsidRPr="009C253E" w:rsidRDefault="00B96CDD" w:rsidP="009C253E">
      <w:pPr>
        <w:autoSpaceDE w:val="0"/>
        <w:autoSpaceDN w:val="0"/>
        <w:adjustRightInd w:val="0"/>
        <w:spacing w:after="0" w:line="240" w:lineRule="auto"/>
        <w:ind w:firstLine="709"/>
        <w:jc w:val="both"/>
        <w:rPr>
          <w:rFonts w:ascii="Times New Roman" w:hAnsi="Times New Roman"/>
          <w:sz w:val="24"/>
          <w:szCs w:val="24"/>
        </w:rPr>
      </w:pPr>
      <w:r w:rsidRPr="009C253E">
        <w:rPr>
          <w:rFonts w:ascii="Times New Roman" w:hAnsi="Times New Roman"/>
          <w:color w:val="0D0D0D"/>
          <w:sz w:val="24"/>
          <w:szCs w:val="24"/>
        </w:rPr>
        <w:t>3.2.6. </w:t>
      </w:r>
      <w:r w:rsidRPr="009C253E">
        <w:rPr>
          <w:rFonts w:ascii="Times New Roman" w:hAnsi="Times New Roman"/>
          <w:sz w:val="24"/>
          <w:szCs w:val="24"/>
        </w:rPr>
        <w:t xml:space="preserve">В случае наличия замечаний по результатам проверки предложения </w:t>
      </w:r>
      <w:r w:rsidRPr="009C253E">
        <w:rPr>
          <w:rFonts w:ascii="Times New Roman" w:hAnsi="Times New Roman"/>
          <w:color w:val="0D0D0D"/>
          <w:sz w:val="24"/>
          <w:szCs w:val="24"/>
        </w:rPr>
        <w:t>главного распорядителя средств местного бюджета</w:t>
      </w:r>
      <w:r w:rsidRPr="009C253E">
        <w:rPr>
          <w:rFonts w:ascii="Times New Roman" w:hAnsi="Times New Roman"/>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B96CDD" w:rsidRPr="009C253E" w:rsidRDefault="00B96CDD" w:rsidP="009C253E">
      <w:pPr>
        <w:autoSpaceDE w:val="0"/>
        <w:autoSpaceDN w:val="0"/>
        <w:adjustRightInd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В отношении предложения </w:t>
      </w:r>
      <w:r w:rsidRPr="009C253E">
        <w:rPr>
          <w:rFonts w:ascii="Times New Roman" w:hAnsi="Times New Roman"/>
          <w:color w:val="0D0D0D"/>
          <w:sz w:val="24"/>
          <w:szCs w:val="24"/>
        </w:rPr>
        <w:t>главного распорядителя средств местного бюджета</w:t>
      </w:r>
      <w:r w:rsidRPr="009C253E">
        <w:rPr>
          <w:rFonts w:ascii="Times New Roman" w:hAnsi="Times New Roman"/>
          <w:sz w:val="24"/>
          <w:szCs w:val="24"/>
        </w:rPr>
        <w:t>, поступившего с доработки, осуществляется проверка, предусмотренная пунктом 3.1.6. настоящего Порядка.</w:t>
      </w:r>
    </w:p>
    <w:p w:rsidR="00B96CDD" w:rsidRPr="009C253E" w:rsidRDefault="00B96CDD" w:rsidP="009C253E">
      <w:pPr>
        <w:autoSpaceDE w:val="0"/>
        <w:autoSpaceDN w:val="0"/>
        <w:adjustRightInd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3.2.7. В случае отсутствия замечаний по результатам проверки предложения </w:t>
      </w:r>
      <w:r w:rsidRPr="009C253E">
        <w:rPr>
          <w:rFonts w:ascii="Times New Roman" w:hAnsi="Times New Roman"/>
          <w:color w:val="0D0D0D"/>
          <w:sz w:val="24"/>
          <w:szCs w:val="24"/>
        </w:rPr>
        <w:t>главного распорядителя средств местного бюджета</w:t>
      </w:r>
      <w:r w:rsidRPr="009C253E">
        <w:rPr>
          <w:rFonts w:ascii="Times New Roman" w:hAnsi="Times New Roman"/>
          <w:sz w:val="24"/>
          <w:szCs w:val="24"/>
        </w:rPr>
        <w:t xml:space="preserve"> руководитель финансового органа принимает решение об утверждении предлагаемых изменений либо об их отклонении.</w:t>
      </w:r>
    </w:p>
    <w:p w:rsidR="00B96CDD" w:rsidRPr="009C253E" w:rsidRDefault="00B96CDD" w:rsidP="009C253E">
      <w:pPr>
        <w:autoSpaceDE w:val="0"/>
        <w:autoSpaceDN w:val="0"/>
        <w:adjustRightInd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3.2.8. В случае принятия руководителем финансового органа решения об утверждении предложенных </w:t>
      </w:r>
      <w:r w:rsidRPr="009C253E">
        <w:rPr>
          <w:rFonts w:ascii="Times New Roman" w:hAnsi="Times New Roman"/>
          <w:color w:val="0D0D0D"/>
          <w:sz w:val="24"/>
          <w:szCs w:val="24"/>
        </w:rPr>
        <w:t>главным распорядителем средств местного бюджета</w:t>
      </w:r>
      <w:r w:rsidRPr="009C253E">
        <w:rPr>
          <w:rFonts w:ascii="Times New Roman" w:hAnsi="Times New Roman"/>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96CDD" w:rsidRPr="009C253E" w:rsidRDefault="00B96CDD" w:rsidP="009C253E">
      <w:pPr>
        <w:autoSpaceDE w:val="0"/>
        <w:autoSpaceDN w:val="0"/>
        <w:adjustRightInd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3.2.9. В случае принятия финансовым органом решения об отклонении предложенных </w:t>
      </w:r>
      <w:r w:rsidRPr="009C253E">
        <w:rPr>
          <w:rFonts w:ascii="Times New Roman" w:hAnsi="Times New Roman"/>
          <w:color w:val="0D0D0D"/>
          <w:sz w:val="24"/>
          <w:szCs w:val="24"/>
        </w:rPr>
        <w:t>главным распорядителем средств местного бюджета</w:t>
      </w:r>
      <w:r w:rsidRPr="009C253E">
        <w:rPr>
          <w:rFonts w:ascii="Times New Roman" w:hAnsi="Times New Roman"/>
          <w:sz w:val="24"/>
          <w:szCs w:val="24"/>
        </w:rPr>
        <w:t xml:space="preserve"> изменений в кассовый план по расходам, финансовый орган в течение одного рабочего дня уведомляет </w:t>
      </w:r>
      <w:r w:rsidRPr="009C253E">
        <w:rPr>
          <w:rFonts w:ascii="Times New Roman" w:hAnsi="Times New Roman"/>
          <w:color w:val="0D0D0D"/>
          <w:sz w:val="24"/>
          <w:szCs w:val="24"/>
        </w:rPr>
        <w:t>главного распорядителя средств местного бюджета</w:t>
      </w:r>
      <w:r w:rsidRPr="009C253E">
        <w:rPr>
          <w:rFonts w:ascii="Times New Roman" w:hAnsi="Times New Roman"/>
          <w:sz w:val="24"/>
          <w:szCs w:val="24"/>
        </w:rPr>
        <w:t xml:space="preserve"> о причинах отклонения предложенных изменений.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3.2.10.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с детализацией по месяцам по межбюджетным трансфертам, по форме согласно приложению № 7 к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3.2.11.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1) копия распоряжения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 о выделение средств из резервного фонда администрации муниципального образования;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документы, подтверждающие выполнение работ, предоставление услуг (при наличии).</w:t>
      </w:r>
    </w:p>
    <w:p w:rsidR="00B96CDD" w:rsidRPr="009C253E" w:rsidRDefault="00B96CDD" w:rsidP="009C253E">
      <w:pPr>
        <w:autoSpaceDE w:val="0"/>
        <w:autoSpaceDN w:val="0"/>
        <w:adjustRightInd w:val="0"/>
        <w:spacing w:after="0" w:line="240" w:lineRule="auto"/>
        <w:ind w:firstLine="709"/>
        <w:jc w:val="both"/>
        <w:rPr>
          <w:rFonts w:ascii="Times New Roman" w:hAnsi="Times New Roman"/>
          <w:b/>
          <w:sz w:val="24"/>
          <w:szCs w:val="24"/>
        </w:rPr>
      </w:pPr>
      <w:r w:rsidRPr="009C253E">
        <w:rPr>
          <w:rFonts w:ascii="Times New Roman" w:hAnsi="Times New Roman"/>
          <w:b/>
          <w:sz w:val="24"/>
          <w:szCs w:val="24"/>
        </w:rPr>
        <w:t xml:space="preserve">3.3. Ведение кассового плана по источникам финансирования дефицита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bookmarkStart w:id="3" w:name="Par1"/>
      <w:bookmarkEnd w:id="3"/>
      <w:r w:rsidRPr="009C253E">
        <w:rPr>
          <w:rFonts w:ascii="Times New Roman" w:hAnsi="Times New Roman"/>
          <w:color w:val="0D0D0D"/>
          <w:sz w:val="24"/>
          <w:szCs w:val="24"/>
        </w:rPr>
        <w:t>3.3.1.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3.3.2.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lastRenderedPageBreak/>
        <w:t>1) внесение изменений в Решения о местном бюджете;</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изменения объема и (или) срока прогнозируемых поступлений и (или) выплат по источникам финансирования дефицита.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3.3.3.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3.3.2. настоящего Порядка, могут направляться не чаще одного раза в месяц и не позднее десяти рабочих дней до завершения текущего финансового года</w:t>
      </w:r>
      <w:r w:rsidR="009C253E">
        <w:rPr>
          <w:rFonts w:ascii="Times New Roman" w:hAnsi="Times New Roman"/>
          <w:color w:val="0D0D0D"/>
          <w:sz w:val="24"/>
          <w:szCs w:val="24"/>
        </w:rPr>
        <w:t>.</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3.3.4.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расчеты и обоснования предлагаемых изменений;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3.3.5. Поступившее предложение рассматривается финансовым органом в течение </w:t>
      </w:r>
      <w:r w:rsidRPr="009C253E">
        <w:rPr>
          <w:rFonts w:ascii="Times New Roman" w:hAnsi="Times New Roman"/>
          <w:sz w:val="24"/>
          <w:szCs w:val="24"/>
        </w:rPr>
        <w:t xml:space="preserve">десяти рабочих </w:t>
      </w:r>
      <w:r w:rsidRPr="009C253E">
        <w:rPr>
          <w:rFonts w:ascii="Times New Roman" w:hAnsi="Times New Roman"/>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2) правильность применения бюджетной классификации Российской Федерации;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 полноту и достоверность представленной информации.</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3.3.6. </w:t>
      </w:r>
      <w:r w:rsidRPr="009C253E">
        <w:rPr>
          <w:rFonts w:ascii="Times New Roman" w:hAnsi="Times New Roman"/>
          <w:sz w:val="24"/>
          <w:szCs w:val="24"/>
        </w:rPr>
        <w:t xml:space="preserve">В случае наличия замечаний по результатам проверки предложения </w:t>
      </w:r>
      <w:r w:rsidRPr="009C253E">
        <w:rPr>
          <w:rFonts w:ascii="Times New Roman" w:hAnsi="Times New Roman"/>
          <w:color w:val="0D0D0D"/>
          <w:sz w:val="24"/>
          <w:szCs w:val="24"/>
        </w:rPr>
        <w:t>главного администратора источников финансирования дефицита средств местного бюджета</w:t>
      </w:r>
      <w:r w:rsidRPr="009C253E">
        <w:rPr>
          <w:rFonts w:ascii="Times New Roman" w:hAnsi="Times New Roman"/>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B96CDD" w:rsidRPr="009C253E" w:rsidRDefault="00B96CDD" w:rsidP="009C253E">
      <w:pPr>
        <w:autoSpaceDE w:val="0"/>
        <w:autoSpaceDN w:val="0"/>
        <w:adjustRightInd w:val="0"/>
        <w:spacing w:after="0" w:line="240" w:lineRule="auto"/>
        <w:ind w:firstLine="540"/>
        <w:jc w:val="both"/>
        <w:rPr>
          <w:rFonts w:ascii="Times New Roman" w:hAnsi="Times New Roman"/>
          <w:color w:val="0D0D0D"/>
          <w:sz w:val="24"/>
          <w:szCs w:val="24"/>
        </w:rPr>
      </w:pPr>
      <w:r w:rsidRPr="009C253E">
        <w:rPr>
          <w:rFonts w:ascii="Times New Roman" w:hAnsi="Times New Roman"/>
          <w:color w:val="0D0D0D"/>
          <w:sz w:val="24"/>
          <w:szCs w:val="24"/>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3.3.5 настоящего Порядка.</w:t>
      </w:r>
    </w:p>
    <w:p w:rsidR="00B96CDD" w:rsidRPr="009C253E" w:rsidRDefault="00B96CDD" w:rsidP="009C253E">
      <w:pPr>
        <w:autoSpaceDE w:val="0"/>
        <w:autoSpaceDN w:val="0"/>
        <w:adjustRightInd w:val="0"/>
        <w:spacing w:after="0" w:line="240" w:lineRule="auto"/>
        <w:ind w:firstLine="540"/>
        <w:jc w:val="both"/>
        <w:rPr>
          <w:rFonts w:ascii="Times New Roman" w:hAnsi="Times New Roman"/>
          <w:color w:val="0D0D0D"/>
          <w:sz w:val="24"/>
          <w:szCs w:val="24"/>
        </w:rPr>
      </w:pPr>
      <w:r w:rsidRPr="009C253E">
        <w:rPr>
          <w:rFonts w:ascii="Times New Roman" w:hAnsi="Times New Roman"/>
          <w:color w:val="0D0D0D"/>
          <w:sz w:val="24"/>
          <w:szCs w:val="24"/>
        </w:rPr>
        <w:t>3.3.7.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B96CDD" w:rsidRPr="009C253E" w:rsidRDefault="00B96CDD" w:rsidP="009C253E">
      <w:pPr>
        <w:autoSpaceDE w:val="0"/>
        <w:autoSpaceDN w:val="0"/>
        <w:adjustRightInd w:val="0"/>
        <w:spacing w:after="0" w:line="240" w:lineRule="auto"/>
        <w:ind w:firstLine="540"/>
        <w:jc w:val="both"/>
        <w:rPr>
          <w:rFonts w:ascii="Times New Roman" w:hAnsi="Times New Roman"/>
          <w:color w:val="0D0D0D"/>
          <w:sz w:val="24"/>
          <w:szCs w:val="24"/>
        </w:rPr>
      </w:pPr>
      <w:r w:rsidRPr="009C253E">
        <w:rPr>
          <w:rFonts w:ascii="Times New Roman" w:hAnsi="Times New Roman"/>
          <w:color w:val="0D0D0D"/>
          <w:sz w:val="24"/>
          <w:szCs w:val="24"/>
        </w:rPr>
        <w:t>3.3.8.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96CDD" w:rsidRPr="009C253E" w:rsidRDefault="00B96CDD" w:rsidP="009C253E">
      <w:pPr>
        <w:autoSpaceDE w:val="0"/>
        <w:autoSpaceDN w:val="0"/>
        <w:adjustRightInd w:val="0"/>
        <w:spacing w:after="0" w:line="240" w:lineRule="auto"/>
        <w:jc w:val="both"/>
        <w:rPr>
          <w:rFonts w:ascii="Times New Roman" w:hAnsi="Times New Roman"/>
          <w:color w:val="0D0D0D"/>
          <w:sz w:val="24"/>
          <w:szCs w:val="24"/>
        </w:rPr>
      </w:pPr>
      <w:r w:rsidRPr="009C253E">
        <w:rPr>
          <w:rFonts w:ascii="Times New Roman" w:hAnsi="Times New Roman"/>
          <w:color w:val="0D0D0D"/>
          <w:sz w:val="24"/>
          <w:szCs w:val="24"/>
        </w:rPr>
        <w:tab/>
        <w:t xml:space="preserve">3.3.9.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96CDD" w:rsidRPr="009C253E" w:rsidRDefault="00B96CDD" w:rsidP="009C253E">
      <w:pPr>
        <w:autoSpaceDE w:val="0"/>
        <w:autoSpaceDN w:val="0"/>
        <w:adjustRightInd w:val="0"/>
        <w:spacing w:after="0" w:line="240" w:lineRule="auto"/>
        <w:jc w:val="both"/>
        <w:rPr>
          <w:rFonts w:ascii="Times New Roman" w:hAnsi="Times New Roman"/>
          <w:color w:val="0D0D0D"/>
          <w:sz w:val="24"/>
          <w:szCs w:val="24"/>
        </w:rPr>
      </w:pPr>
      <w:r w:rsidRPr="009C253E">
        <w:rPr>
          <w:rFonts w:ascii="Times New Roman" w:hAnsi="Times New Roman"/>
          <w:color w:val="0D0D0D"/>
          <w:sz w:val="24"/>
          <w:szCs w:val="24"/>
        </w:rPr>
        <w:tab/>
        <w:t xml:space="preserve">3.3.10.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w:t>
      </w:r>
      <w:r w:rsidRPr="009C253E">
        <w:rPr>
          <w:rFonts w:ascii="Times New Roman" w:hAnsi="Times New Roman"/>
          <w:color w:val="0D0D0D"/>
          <w:sz w:val="24"/>
          <w:szCs w:val="24"/>
        </w:rPr>
        <w:lastRenderedPageBreak/>
        <w:t xml:space="preserve">местного бюджета </w:t>
      </w:r>
      <w:r w:rsidRPr="009C253E">
        <w:rPr>
          <w:rFonts w:ascii="Times New Roman" w:hAnsi="Times New Roman"/>
          <w:color w:val="0D0D0D" w:themeColor="text1" w:themeTint="F2"/>
          <w:sz w:val="24"/>
          <w:szCs w:val="24"/>
        </w:rPr>
        <w:t>Широкоярского сельсовета Мошковского района</w:t>
      </w:r>
      <w:r w:rsidRPr="009C253E">
        <w:rPr>
          <w:rFonts w:ascii="Times New Roman" w:hAnsi="Times New Roman"/>
          <w:color w:val="0D0D0D"/>
          <w:sz w:val="24"/>
          <w:szCs w:val="24"/>
        </w:rPr>
        <w:t xml:space="preserve"> Новосибирской области с детализацией по месяцам по источникам.</w:t>
      </w:r>
    </w:p>
    <w:p w:rsidR="00B96CDD" w:rsidRPr="009C253E" w:rsidRDefault="00B96CDD" w:rsidP="009C253E">
      <w:pPr>
        <w:autoSpaceDE w:val="0"/>
        <w:autoSpaceDN w:val="0"/>
        <w:adjustRightInd w:val="0"/>
        <w:spacing w:after="0" w:line="240" w:lineRule="auto"/>
        <w:jc w:val="both"/>
        <w:rPr>
          <w:rFonts w:ascii="Times New Roman" w:hAnsi="Times New Roman"/>
          <w:color w:val="0D0D0D"/>
          <w:sz w:val="24"/>
          <w:szCs w:val="24"/>
        </w:rPr>
      </w:pPr>
      <w:r w:rsidRPr="009C253E">
        <w:rPr>
          <w:rFonts w:ascii="Times New Roman" w:hAnsi="Times New Roman"/>
          <w:color w:val="0D0D0D"/>
          <w:sz w:val="24"/>
          <w:szCs w:val="24"/>
        </w:rPr>
        <w:tab/>
        <w:t>3.3.11.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B96CDD" w:rsidRPr="009C253E" w:rsidRDefault="00B96CDD" w:rsidP="009C253E">
      <w:pPr>
        <w:autoSpaceDE w:val="0"/>
        <w:autoSpaceDN w:val="0"/>
        <w:adjustRightInd w:val="0"/>
        <w:spacing w:after="0" w:line="240" w:lineRule="auto"/>
        <w:jc w:val="both"/>
        <w:outlineLvl w:val="0"/>
        <w:rPr>
          <w:rFonts w:ascii="Times New Roman" w:hAnsi="Times New Roman"/>
          <w:b/>
          <w:sz w:val="24"/>
          <w:szCs w:val="24"/>
        </w:rPr>
      </w:pPr>
      <w:r w:rsidRPr="009C253E">
        <w:rPr>
          <w:rFonts w:ascii="Times New Roman" w:hAnsi="Times New Roman"/>
          <w:b/>
          <w:sz w:val="24"/>
          <w:szCs w:val="24"/>
        </w:rPr>
        <w:tab/>
        <w:t>3.4. Ведение кассового плана в части доходов и расходов местного бюджета за счет федеральных целевых средств</w:t>
      </w:r>
    </w:p>
    <w:p w:rsidR="00B96CDD" w:rsidRPr="009C253E" w:rsidRDefault="00B96CDD" w:rsidP="009C253E">
      <w:pPr>
        <w:autoSpaceDE w:val="0"/>
        <w:autoSpaceDN w:val="0"/>
        <w:adjustRightInd w:val="0"/>
        <w:spacing w:after="0" w:line="240" w:lineRule="auto"/>
        <w:jc w:val="both"/>
        <w:outlineLvl w:val="0"/>
        <w:rPr>
          <w:rFonts w:ascii="Times New Roman" w:hAnsi="Times New Roman"/>
          <w:color w:val="0D0D0D"/>
          <w:sz w:val="24"/>
          <w:szCs w:val="24"/>
        </w:rPr>
      </w:pPr>
      <w:r w:rsidRPr="009C253E">
        <w:rPr>
          <w:rFonts w:ascii="Times New Roman" w:hAnsi="Times New Roman"/>
          <w:b/>
          <w:sz w:val="24"/>
          <w:szCs w:val="24"/>
        </w:rPr>
        <w:tab/>
      </w:r>
      <w:r w:rsidRPr="009C253E">
        <w:rPr>
          <w:rFonts w:ascii="Times New Roman" w:hAnsi="Times New Roman"/>
          <w:sz w:val="24"/>
          <w:szCs w:val="24"/>
        </w:rPr>
        <w:t>3.4.1</w:t>
      </w:r>
      <w:r w:rsidRPr="009C253E">
        <w:rPr>
          <w:rFonts w:ascii="Times New Roman" w:hAnsi="Times New Roman"/>
          <w:color w:val="0D0D0D"/>
          <w:sz w:val="24"/>
          <w:szCs w:val="24"/>
        </w:rPr>
        <w:t xml:space="preserve">. Внесение изменений в кассовый план по доходам и расходам бюджета муниципального образования </w:t>
      </w:r>
      <w:r w:rsidRPr="009C253E">
        <w:rPr>
          <w:rFonts w:ascii="Times New Roman" w:hAnsi="Times New Roman"/>
          <w:sz w:val="24"/>
          <w:szCs w:val="24"/>
        </w:rPr>
        <w:t xml:space="preserve">за счет целевых федеральных средств осуществляется на основании и в соответствии с </w:t>
      </w:r>
      <w:r w:rsidRPr="009C253E">
        <w:rPr>
          <w:rFonts w:ascii="Times New Roman" w:hAnsi="Times New Roman"/>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B96CDD" w:rsidRPr="009C253E" w:rsidRDefault="00B96CDD" w:rsidP="009C253E">
      <w:pPr>
        <w:autoSpaceDE w:val="0"/>
        <w:autoSpaceDN w:val="0"/>
        <w:adjustRightInd w:val="0"/>
        <w:spacing w:after="0" w:line="240" w:lineRule="auto"/>
        <w:jc w:val="both"/>
        <w:outlineLvl w:val="0"/>
        <w:rPr>
          <w:rFonts w:ascii="Times New Roman" w:hAnsi="Times New Roman"/>
          <w:b/>
          <w:sz w:val="24"/>
          <w:szCs w:val="24"/>
        </w:rPr>
      </w:pPr>
      <w:r w:rsidRPr="009C253E">
        <w:rPr>
          <w:rFonts w:ascii="Times New Roman" w:hAnsi="Times New Roman"/>
          <w:color w:val="0D0D0D"/>
          <w:sz w:val="24"/>
          <w:szCs w:val="24"/>
        </w:rPr>
        <w:tab/>
        <w:t xml:space="preserve">3.4.2.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9C253E">
        <w:rPr>
          <w:rFonts w:ascii="Times New Roman" w:hAnsi="Times New Roman"/>
          <w:color w:val="0D0D0D"/>
          <w:sz w:val="24"/>
          <w:szCs w:val="24"/>
        </w:rPr>
        <w:t>софинансирования</w:t>
      </w:r>
      <w:proofErr w:type="spellEnd"/>
      <w:r w:rsidRPr="009C253E">
        <w:rPr>
          <w:rFonts w:ascii="Times New Roman" w:hAnsi="Times New Roman"/>
          <w:color w:val="0D0D0D"/>
          <w:sz w:val="24"/>
          <w:szCs w:val="24"/>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9C253E">
        <w:rPr>
          <w:rFonts w:ascii="Times New Roman" w:hAnsi="Times New Roman"/>
          <w:color w:val="0D0D0D"/>
          <w:sz w:val="24"/>
          <w:szCs w:val="24"/>
        </w:rPr>
        <w:t>софинансирования</w:t>
      </w:r>
      <w:proofErr w:type="spellEnd"/>
      <w:r w:rsidRPr="009C253E">
        <w:rPr>
          <w:rFonts w:ascii="Times New Roman" w:hAnsi="Times New Roman"/>
          <w:color w:val="0D0D0D"/>
          <w:sz w:val="24"/>
          <w:szCs w:val="24"/>
        </w:rPr>
        <w:t>».</w:t>
      </w:r>
    </w:p>
    <w:p w:rsidR="00B96CDD" w:rsidRPr="009C253E" w:rsidRDefault="00B96CDD" w:rsidP="009C253E">
      <w:pPr>
        <w:autoSpaceDE w:val="0"/>
        <w:autoSpaceDN w:val="0"/>
        <w:adjustRightInd w:val="0"/>
        <w:spacing w:after="0" w:line="240" w:lineRule="auto"/>
        <w:jc w:val="both"/>
        <w:rPr>
          <w:rFonts w:ascii="Times New Roman" w:hAnsi="Times New Roman"/>
          <w:b/>
          <w:sz w:val="24"/>
          <w:szCs w:val="24"/>
        </w:rPr>
      </w:pPr>
      <w:r w:rsidRPr="009C253E">
        <w:rPr>
          <w:rFonts w:ascii="Times New Roman" w:hAnsi="Times New Roman"/>
          <w:sz w:val="24"/>
          <w:szCs w:val="24"/>
        </w:rPr>
        <w:tab/>
      </w:r>
      <w:r w:rsidRPr="009C253E">
        <w:rPr>
          <w:rFonts w:ascii="Times New Roman" w:hAnsi="Times New Roman"/>
          <w:b/>
          <w:sz w:val="24"/>
          <w:szCs w:val="24"/>
        </w:rPr>
        <w:t>3.5. Ведение кассового плана по кодам аналитического учета</w:t>
      </w:r>
    </w:p>
    <w:p w:rsidR="00B96CDD" w:rsidRPr="009C253E" w:rsidRDefault="00B96CDD" w:rsidP="009C253E">
      <w:pPr>
        <w:autoSpaceDE w:val="0"/>
        <w:autoSpaceDN w:val="0"/>
        <w:adjustRightInd w:val="0"/>
        <w:spacing w:after="0" w:line="240" w:lineRule="auto"/>
        <w:jc w:val="both"/>
        <w:rPr>
          <w:rFonts w:ascii="Times New Roman" w:hAnsi="Times New Roman"/>
          <w:b/>
          <w:sz w:val="24"/>
          <w:szCs w:val="24"/>
        </w:rPr>
      </w:pPr>
      <w:r w:rsidRPr="009C253E">
        <w:rPr>
          <w:rFonts w:ascii="Times New Roman" w:hAnsi="Times New Roman"/>
          <w:b/>
          <w:sz w:val="24"/>
          <w:szCs w:val="24"/>
        </w:rPr>
        <w:tab/>
      </w:r>
      <w:r w:rsidRPr="009C253E">
        <w:rPr>
          <w:rFonts w:ascii="Times New Roman" w:hAnsi="Times New Roman"/>
          <w:sz w:val="24"/>
          <w:szCs w:val="24"/>
        </w:rPr>
        <w:t>Ведение кассового плана по доходам по кодам аналитического учета: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3.5.1.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b/>
          <w:sz w:val="24"/>
          <w:szCs w:val="24"/>
        </w:rPr>
      </w:pPr>
      <w:r w:rsidRPr="009C253E">
        <w:rPr>
          <w:rFonts w:ascii="Times New Roman" w:hAnsi="Times New Roman"/>
          <w:b/>
          <w:sz w:val="24"/>
          <w:szCs w:val="24"/>
        </w:rPr>
        <w:t>3.6. Ведение кассового плана по расходам по кодам аналитического учета</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3.6.1.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B96CDD" w:rsidRPr="009C253E" w:rsidRDefault="00B96CDD" w:rsidP="009C253E">
      <w:pPr>
        <w:widowControl w:val="0"/>
        <w:autoSpaceDE w:val="0"/>
        <w:autoSpaceDN w:val="0"/>
        <w:spacing w:after="0" w:line="240" w:lineRule="auto"/>
        <w:contextualSpacing/>
        <w:jc w:val="center"/>
        <w:outlineLvl w:val="1"/>
        <w:rPr>
          <w:rFonts w:ascii="Times New Roman" w:hAnsi="Times New Roman"/>
          <w:b/>
          <w:sz w:val="24"/>
          <w:szCs w:val="24"/>
        </w:rPr>
      </w:pPr>
      <w:r w:rsidRPr="009C253E">
        <w:rPr>
          <w:rFonts w:ascii="Times New Roman" w:hAnsi="Times New Roman"/>
          <w:b/>
          <w:sz w:val="24"/>
          <w:szCs w:val="24"/>
        </w:rPr>
        <w:t>Статья 4.</w:t>
      </w:r>
      <w:r w:rsidRPr="009C253E">
        <w:rPr>
          <w:rFonts w:ascii="Times New Roman" w:hAnsi="Times New Roman"/>
          <w:b/>
          <w:sz w:val="24"/>
          <w:szCs w:val="24"/>
          <w:lang w:val="en-US"/>
        </w:rPr>
        <w:t> </w:t>
      </w:r>
      <w:r w:rsidRPr="009C253E">
        <w:rPr>
          <w:rFonts w:ascii="Times New Roman" w:hAnsi="Times New Roman"/>
          <w:b/>
          <w:sz w:val="24"/>
          <w:szCs w:val="24"/>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sz w:val="24"/>
          <w:szCs w:val="24"/>
        </w:rPr>
        <w:t>4.1. </w:t>
      </w:r>
      <w:r w:rsidRPr="009C253E">
        <w:rPr>
          <w:rFonts w:ascii="Times New Roman" w:hAnsi="Times New Roman"/>
          <w:color w:val="0D0D0D"/>
          <w:sz w:val="24"/>
          <w:szCs w:val="24"/>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4.2. Наряду с электронными документами в рамках настоящего Порядка финансовый орган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Новосибирской области на бумажном носителе утверждает и подписывает и (или) подписывает следующие документы:</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1) кассовый план по доходам по форме «Поквартальное распределение доходов местного бюджета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 xml:space="preserve">Новосибирской области на 20___ год с детализацией по месяцам» согласно приложению № 1 к настоящему Порядку; </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2) кассовый план по расходам по форме «Поквартальное распределение расходов местного бюджета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Новосибирской области на 20___ год с детализацией по месяцам» согласно приложению № 2 к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r w:rsidRPr="009C253E">
        <w:rPr>
          <w:rFonts w:ascii="Times New Roman" w:hAnsi="Times New Roman"/>
          <w:color w:val="0D0D0D" w:themeColor="text1" w:themeTint="F2"/>
          <w:sz w:val="24"/>
          <w:szCs w:val="24"/>
        </w:rPr>
        <w:t xml:space="preserve">Широкоярского сельсовета Мошковского района </w:t>
      </w:r>
      <w:r w:rsidRPr="009C253E">
        <w:rPr>
          <w:rFonts w:ascii="Times New Roman" w:hAnsi="Times New Roman"/>
          <w:color w:val="0D0D0D"/>
          <w:sz w:val="24"/>
          <w:szCs w:val="24"/>
        </w:rPr>
        <w:t>Новосибирской области на 20___ год с детализацией по месяцам» согласно приложению № 3 к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4) график финансирования на (месяц_______) 20___ года согласно приложению № 5 к </w:t>
      </w:r>
      <w:r w:rsidRPr="009C253E">
        <w:rPr>
          <w:rFonts w:ascii="Times New Roman" w:hAnsi="Times New Roman"/>
          <w:color w:val="0D0D0D"/>
          <w:sz w:val="24"/>
          <w:szCs w:val="24"/>
        </w:rPr>
        <w:lastRenderedPageBreak/>
        <w:t>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5) изменения в График финансирования на (месяц_______) 20___ </w:t>
      </w:r>
      <w:proofErr w:type="gramStart"/>
      <w:r w:rsidRPr="009C253E">
        <w:rPr>
          <w:rFonts w:ascii="Times New Roman" w:hAnsi="Times New Roman"/>
          <w:color w:val="0D0D0D"/>
          <w:sz w:val="24"/>
          <w:szCs w:val="24"/>
        </w:rPr>
        <w:t>года  согласно</w:t>
      </w:r>
      <w:proofErr w:type="gramEnd"/>
      <w:r w:rsidRPr="009C253E">
        <w:rPr>
          <w:rFonts w:ascii="Times New Roman" w:hAnsi="Times New Roman"/>
          <w:color w:val="0D0D0D"/>
          <w:sz w:val="24"/>
          <w:szCs w:val="24"/>
        </w:rPr>
        <w:t xml:space="preserve"> приложению № 6 к настоящему Порядку.</w:t>
      </w:r>
    </w:p>
    <w:p w:rsidR="00B96CDD" w:rsidRPr="009C253E" w:rsidRDefault="00B96CDD" w:rsidP="009C253E">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9C253E">
        <w:rPr>
          <w:rFonts w:ascii="Times New Roman" w:hAnsi="Times New Roman"/>
          <w:color w:val="0D0D0D"/>
          <w:sz w:val="24"/>
          <w:szCs w:val="24"/>
        </w:rPr>
        <w:t xml:space="preserve">4.3.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4.4.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C253E">
        <w:rPr>
          <w:rFonts w:ascii="Times New Roman" w:hAnsi="Times New Roman"/>
          <w:color w:val="000000" w:themeColor="text1"/>
          <w:sz w:val="24"/>
          <w:szCs w:val="24"/>
        </w:rPr>
        <w:t xml:space="preserve">получателям) бюджетных средств </w:t>
      </w:r>
      <w:r w:rsidRPr="009C253E">
        <w:rPr>
          <w:rFonts w:ascii="Times New Roman" w:hAnsi="Times New Roman"/>
          <w:sz w:val="24"/>
          <w:szCs w:val="24"/>
        </w:rPr>
        <w:t>предоставляется доступ к АС «Бюджет».</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4.5. В случае отсутствия у администраторов (</w:t>
      </w:r>
      <w:r w:rsidRPr="009C253E">
        <w:rPr>
          <w:rFonts w:ascii="Times New Roman" w:hAnsi="Times New Roman"/>
          <w:i/>
          <w:sz w:val="24"/>
          <w:szCs w:val="24"/>
        </w:rPr>
        <w:t>распорядителей</w:t>
      </w:r>
      <w:r w:rsidRPr="009C253E">
        <w:rPr>
          <w:rFonts w:ascii="Times New Roman" w:hAnsi="Times New Roman"/>
          <w:sz w:val="24"/>
          <w:szCs w:val="24"/>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4.6. В случае отсутствия у</w:t>
      </w:r>
      <w:r w:rsidRPr="009C253E">
        <w:rPr>
          <w:rFonts w:ascii="Times New Roman" w:hAnsi="Times New Roman"/>
          <w:i/>
          <w:sz w:val="24"/>
          <w:szCs w:val="24"/>
        </w:rPr>
        <w:t xml:space="preserve"> </w:t>
      </w:r>
      <w:r w:rsidRPr="009C253E">
        <w:rPr>
          <w:rFonts w:ascii="Times New Roman" w:hAnsi="Times New Roman"/>
          <w:sz w:val="24"/>
          <w:szCs w:val="24"/>
        </w:rPr>
        <w:t>администраторов</w:t>
      </w:r>
      <w:r w:rsidRPr="009C253E">
        <w:rPr>
          <w:rFonts w:ascii="Times New Roman" w:hAnsi="Times New Roman"/>
          <w:i/>
          <w:sz w:val="24"/>
          <w:szCs w:val="24"/>
        </w:rPr>
        <w:t xml:space="preserve"> (распорядителей,</w:t>
      </w:r>
      <w:r w:rsidRPr="009C253E">
        <w:rPr>
          <w:rFonts w:ascii="Times New Roman" w:hAnsi="Times New Roman"/>
          <w:sz w:val="24"/>
          <w:szCs w:val="24"/>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4.7. Документы, оформленные и направленные администраторами (</w:t>
      </w:r>
      <w:r w:rsidRPr="009C253E">
        <w:rPr>
          <w:rFonts w:ascii="Times New Roman" w:hAnsi="Times New Roman"/>
          <w:i/>
          <w:sz w:val="24"/>
          <w:szCs w:val="24"/>
        </w:rPr>
        <w:t>распорядителями,</w:t>
      </w:r>
      <w:r w:rsidRPr="009C253E">
        <w:rPr>
          <w:rFonts w:ascii="Times New Roman" w:hAnsi="Times New Roman"/>
          <w:sz w:val="24"/>
          <w:szCs w:val="24"/>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4.8. В случае выявления недостатков в содержании и (или) оформлении электронных документов, утвержденных (направленных)</w:t>
      </w:r>
      <w:r w:rsidRPr="009C253E">
        <w:rPr>
          <w:rFonts w:ascii="Times New Roman" w:hAnsi="Times New Roman"/>
          <w:i/>
          <w:sz w:val="24"/>
          <w:szCs w:val="24"/>
        </w:rPr>
        <w:t xml:space="preserve"> </w:t>
      </w:r>
      <w:r w:rsidRPr="009C253E">
        <w:rPr>
          <w:rFonts w:ascii="Times New Roman" w:hAnsi="Times New Roman"/>
          <w:sz w:val="24"/>
          <w:szCs w:val="24"/>
        </w:rPr>
        <w:t>администраторами (распорядителями</w:t>
      </w:r>
      <w:r w:rsidRPr="009C253E">
        <w:rPr>
          <w:rFonts w:ascii="Times New Roman" w:hAnsi="Times New Roman"/>
          <w:i/>
          <w:sz w:val="24"/>
          <w:szCs w:val="24"/>
        </w:rPr>
        <w:t>,</w:t>
      </w:r>
      <w:r w:rsidRPr="009C253E">
        <w:rPr>
          <w:rFonts w:ascii="Times New Roman" w:hAnsi="Times New Roman"/>
          <w:sz w:val="24"/>
          <w:szCs w:val="24"/>
        </w:rPr>
        <w:t xml:space="preserve"> получателями) бюджетных средств в АС «Бюджет», посредством АС «Бюджет» финансовый орган в письменной форме</w:t>
      </w:r>
      <w:r w:rsidRPr="009C253E">
        <w:rPr>
          <w:rFonts w:ascii="Times New Roman" w:hAnsi="Times New Roman"/>
          <w:i/>
          <w:sz w:val="24"/>
          <w:szCs w:val="24"/>
        </w:rPr>
        <w:t xml:space="preserve"> </w:t>
      </w:r>
      <w:r w:rsidRPr="009C253E">
        <w:rPr>
          <w:rFonts w:ascii="Times New Roman" w:hAnsi="Times New Roman"/>
          <w:sz w:val="24"/>
          <w:szCs w:val="24"/>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bookmarkStart w:id="4" w:name="P302"/>
      <w:bookmarkEnd w:id="4"/>
      <w:r w:rsidRPr="009C253E">
        <w:rPr>
          <w:rFonts w:ascii="Times New Roman" w:hAnsi="Times New Roman"/>
          <w:sz w:val="24"/>
          <w:szCs w:val="24"/>
        </w:rPr>
        <w:t>4.9.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96CDD" w:rsidRPr="009C253E" w:rsidRDefault="00B96CDD" w:rsidP="009C253E">
      <w:pPr>
        <w:widowControl w:val="0"/>
        <w:autoSpaceDE w:val="0"/>
        <w:autoSpaceDN w:val="0"/>
        <w:spacing w:after="0" w:line="240" w:lineRule="auto"/>
        <w:ind w:firstLine="709"/>
        <w:jc w:val="both"/>
        <w:rPr>
          <w:rFonts w:ascii="Times New Roman" w:hAnsi="Times New Roman"/>
          <w:sz w:val="24"/>
          <w:szCs w:val="24"/>
        </w:rPr>
      </w:pPr>
      <w:r w:rsidRPr="009C253E">
        <w:rPr>
          <w:rFonts w:ascii="Times New Roman" w:hAnsi="Times New Roman"/>
          <w:sz w:val="24"/>
          <w:szCs w:val="24"/>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96CDD" w:rsidRPr="009C253E" w:rsidRDefault="00B96CDD" w:rsidP="009C253E">
      <w:pPr>
        <w:spacing w:after="0" w:line="240" w:lineRule="auto"/>
        <w:jc w:val="center"/>
        <w:outlineLvl w:val="1"/>
        <w:rPr>
          <w:rFonts w:ascii="Times New Roman" w:eastAsia="Times New Roman" w:hAnsi="Times New Roman"/>
          <w:b/>
          <w:i/>
          <w:noProof/>
          <w:sz w:val="24"/>
          <w:szCs w:val="24"/>
          <w:lang w:eastAsia="ru-RU"/>
        </w:rPr>
      </w:pPr>
    </w:p>
    <w:p w:rsidR="00B96CDD" w:rsidRPr="009C253E" w:rsidRDefault="00B96CDD" w:rsidP="009C253E">
      <w:pPr>
        <w:keepNext/>
        <w:spacing w:after="0" w:line="240" w:lineRule="auto"/>
        <w:jc w:val="center"/>
        <w:outlineLvl w:val="0"/>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АДМИНИСТРАЦИЯ ШИРОКОЯРСКОГО СЕЛЬСОВЕТА</w:t>
      </w:r>
    </w:p>
    <w:p w:rsidR="00B96CDD" w:rsidRPr="009C253E" w:rsidRDefault="00B96CDD" w:rsidP="009C253E">
      <w:pPr>
        <w:spacing w:after="0" w:line="240" w:lineRule="auto"/>
        <w:jc w:val="center"/>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МОШКОВСКОГО РАЙОНА НОВОСИБИРСКОЙ ОБЛАСТИ</w:t>
      </w:r>
    </w:p>
    <w:p w:rsidR="00B96CDD" w:rsidRPr="009C253E" w:rsidRDefault="00B96CDD" w:rsidP="009C253E">
      <w:pPr>
        <w:spacing w:after="0" w:line="240" w:lineRule="auto"/>
        <w:jc w:val="center"/>
        <w:rPr>
          <w:rFonts w:ascii="Times New Roman" w:eastAsia="Times New Roman" w:hAnsi="Times New Roman"/>
          <w:b/>
          <w:bCs/>
          <w:sz w:val="16"/>
          <w:szCs w:val="16"/>
          <w:lang w:eastAsia="ru-RU"/>
        </w:rPr>
      </w:pPr>
    </w:p>
    <w:p w:rsidR="00B96CDD" w:rsidRPr="009C253E" w:rsidRDefault="00B96CDD" w:rsidP="009C253E">
      <w:pPr>
        <w:keepNext/>
        <w:spacing w:after="0" w:line="240" w:lineRule="auto"/>
        <w:jc w:val="center"/>
        <w:outlineLvl w:val="1"/>
        <w:rPr>
          <w:rFonts w:ascii="Times New Roman" w:eastAsia="Times New Roman" w:hAnsi="Times New Roman"/>
          <w:b/>
          <w:bCs/>
          <w:sz w:val="24"/>
          <w:szCs w:val="24"/>
          <w:lang w:eastAsia="ru-RU"/>
        </w:rPr>
      </w:pPr>
      <w:r w:rsidRPr="009C253E">
        <w:rPr>
          <w:rFonts w:ascii="Times New Roman" w:eastAsia="Times New Roman" w:hAnsi="Times New Roman"/>
          <w:b/>
          <w:bCs/>
          <w:sz w:val="24"/>
          <w:szCs w:val="24"/>
          <w:lang w:eastAsia="ru-RU"/>
        </w:rPr>
        <w:t>ПОСТАНОВЛЕНИЕ</w:t>
      </w:r>
    </w:p>
    <w:p w:rsidR="00B96CDD" w:rsidRPr="009C253E" w:rsidRDefault="00B96CDD" w:rsidP="009C253E">
      <w:pPr>
        <w:spacing w:after="0" w:line="240" w:lineRule="auto"/>
        <w:jc w:val="center"/>
        <w:rPr>
          <w:rFonts w:ascii="Times New Roman" w:eastAsia="Times New Roman" w:hAnsi="Times New Roman"/>
          <w:sz w:val="16"/>
          <w:szCs w:val="16"/>
          <w:lang w:eastAsia="ru-RU"/>
        </w:rPr>
      </w:pPr>
    </w:p>
    <w:p w:rsidR="00B96CDD" w:rsidRPr="009C253E" w:rsidRDefault="00B96CDD" w:rsidP="009C253E">
      <w:pPr>
        <w:spacing w:after="0" w:line="240" w:lineRule="auto"/>
        <w:jc w:val="center"/>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от </w:t>
      </w:r>
      <w:proofErr w:type="gramStart"/>
      <w:r w:rsidRPr="009C253E">
        <w:rPr>
          <w:rFonts w:ascii="Times New Roman" w:eastAsia="Times New Roman" w:hAnsi="Times New Roman"/>
          <w:sz w:val="24"/>
          <w:szCs w:val="24"/>
          <w:lang w:eastAsia="ru-RU"/>
        </w:rPr>
        <w:t>15.07.2019  №</w:t>
      </w:r>
      <w:proofErr w:type="gramEnd"/>
      <w:r w:rsidRPr="009C253E">
        <w:rPr>
          <w:rFonts w:ascii="Times New Roman" w:eastAsia="Times New Roman" w:hAnsi="Times New Roman"/>
          <w:sz w:val="24"/>
          <w:szCs w:val="24"/>
          <w:lang w:eastAsia="ru-RU"/>
        </w:rPr>
        <w:t xml:space="preserve"> 76</w:t>
      </w:r>
    </w:p>
    <w:p w:rsidR="00B96CDD" w:rsidRPr="009C253E" w:rsidRDefault="00B96CDD" w:rsidP="009C253E">
      <w:pPr>
        <w:spacing w:after="0" w:line="240" w:lineRule="auto"/>
        <w:jc w:val="center"/>
        <w:rPr>
          <w:rFonts w:ascii="Times New Roman" w:eastAsia="Times New Roman" w:hAnsi="Times New Roman"/>
          <w:sz w:val="16"/>
          <w:szCs w:val="16"/>
          <w:lang w:eastAsia="ru-RU"/>
        </w:rPr>
      </w:pPr>
    </w:p>
    <w:p w:rsidR="00B96CDD" w:rsidRDefault="00B96CDD" w:rsidP="009C253E">
      <w:pPr>
        <w:spacing w:after="0" w:line="240" w:lineRule="auto"/>
        <w:jc w:val="center"/>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Об отчете об исполнении бюджета Широкоярского сельсовета Мошковского района Новосибирской области за полугодие 201</w:t>
      </w:r>
      <w:r w:rsidR="009C253E">
        <w:rPr>
          <w:rFonts w:ascii="Times New Roman" w:eastAsia="Times New Roman" w:hAnsi="Times New Roman"/>
          <w:sz w:val="24"/>
          <w:szCs w:val="24"/>
          <w:lang w:eastAsia="ru-RU"/>
        </w:rPr>
        <w:t>9</w:t>
      </w:r>
      <w:r w:rsidRPr="009C253E">
        <w:rPr>
          <w:rFonts w:ascii="Times New Roman" w:eastAsia="Times New Roman" w:hAnsi="Times New Roman"/>
          <w:sz w:val="24"/>
          <w:szCs w:val="24"/>
          <w:lang w:eastAsia="ru-RU"/>
        </w:rPr>
        <w:t xml:space="preserve"> года</w:t>
      </w:r>
    </w:p>
    <w:p w:rsidR="009C253E" w:rsidRPr="009C253E" w:rsidRDefault="009C253E" w:rsidP="009C253E">
      <w:pPr>
        <w:spacing w:after="0" w:line="240" w:lineRule="auto"/>
        <w:jc w:val="center"/>
        <w:rPr>
          <w:rFonts w:ascii="Times New Roman" w:eastAsia="Times New Roman" w:hAnsi="Times New Roman"/>
          <w:sz w:val="24"/>
          <w:szCs w:val="24"/>
          <w:lang w:eastAsia="ru-RU"/>
        </w:rPr>
      </w:pP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lastRenderedPageBreak/>
        <w:tab/>
        <w:t xml:space="preserve">В соответствии с частью 5 статьи 264.2 Бюджетного кодекса Российской Федерации, руководствуясь Уставом Широкоярского сельсовета Мошковского района Новосибирской области, </w:t>
      </w: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ПОСТАНОВЛЯЮ:</w:t>
      </w: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ab/>
        <w:t>1. Утвердить прилагаемый отчет об исполнении бюджета Широкоярского сельсовета Мошковского района Новосибирской области за полугодие 2019 года.</w:t>
      </w: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ab/>
        <w:t>2. Опубликовать настоящее постановление в периодическом печатном издании «Вестник Широкоярского сельсовета».</w:t>
      </w:r>
    </w:p>
    <w:p w:rsidR="00B96CDD" w:rsidRPr="009C253E" w:rsidRDefault="00B96CDD" w:rsidP="009C253E">
      <w:pPr>
        <w:spacing w:after="0" w:line="240" w:lineRule="auto"/>
        <w:jc w:val="both"/>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ab/>
        <w:t>3. Контроль за исполнением настоящего постановления оставляю за собой.</w:t>
      </w:r>
    </w:p>
    <w:p w:rsidR="00B96CDD" w:rsidRPr="009C253E" w:rsidRDefault="00B96CDD" w:rsidP="009C253E">
      <w:pPr>
        <w:spacing w:after="0" w:line="240" w:lineRule="auto"/>
        <w:jc w:val="both"/>
        <w:rPr>
          <w:rFonts w:ascii="Times New Roman" w:eastAsia="Times New Roman" w:hAnsi="Times New Roman"/>
          <w:sz w:val="16"/>
          <w:szCs w:val="16"/>
          <w:lang w:eastAsia="ru-RU"/>
        </w:rPr>
      </w:pPr>
    </w:p>
    <w:p w:rsidR="00B96CDD" w:rsidRPr="009C253E" w:rsidRDefault="00B96CDD" w:rsidP="009C253E">
      <w:pPr>
        <w:keepNext/>
        <w:spacing w:after="0" w:line="240" w:lineRule="auto"/>
        <w:jc w:val="both"/>
        <w:outlineLvl w:val="2"/>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Глава Широкоярского сельсовета</w:t>
      </w:r>
    </w:p>
    <w:p w:rsidR="00B96CDD" w:rsidRPr="009C253E" w:rsidRDefault="00B96CDD" w:rsidP="009C253E">
      <w:pPr>
        <w:keepNext/>
        <w:spacing w:after="0" w:line="240" w:lineRule="auto"/>
        <w:jc w:val="both"/>
        <w:outlineLvl w:val="2"/>
        <w:rPr>
          <w:rFonts w:ascii="Times New Roman" w:eastAsia="Times New Roman" w:hAnsi="Times New Roman"/>
          <w:sz w:val="24"/>
          <w:szCs w:val="24"/>
          <w:lang w:eastAsia="ru-RU"/>
        </w:rPr>
      </w:pPr>
      <w:r w:rsidRPr="009C253E">
        <w:rPr>
          <w:rFonts w:ascii="Times New Roman" w:eastAsia="Times New Roman" w:hAnsi="Times New Roman"/>
          <w:sz w:val="24"/>
          <w:szCs w:val="24"/>
          <w:lang w:eastAsia="ru-RU"/>
        </w:rPr>
        <w:t xml:space="preserve">Мошковского района Новосибирской области                                       </w:t>
      </w:r>
      <w:r w:rsidR="009C253E">
        <w:rPr>
          <w:rFonts w:ascii="Times New Roman" w:eastAsia="Times New Roman" w:hAnsi="Times New Roman"/>
          <w:sz w:val="24"/>
          <w:szCs w:val="24"/>
          <w:lang w:eastAsia="ru-RU"/>
        </w:rPr>
        <w:t xml:space="preserve">                              </w:t>
      </w:r>
      <w:proofErr w:type="spellStart"/>
      <w:r w:rsidRPr="009C253E">
        <w:rPr>
          <w:rFonts w:ascii="Times New Roman" w:eastAsia="Times New Roman" w:hAnsi="Times New Roman"/>
          <w:sz w:val="24"/>
          <w:szCs w:val="24"/>
          <w:lang w:eastAsia="ru-RU"/>
        </w:rPr>
        <w:t>А.М.Шашлов</w:t>
      </w:r>
      <w:proofErr w:type="spellEnd"/>
    </w:p>
    <w:p w:rsidR="00B96CDD" w:rsidRPr="009C253E" w:rsidRDefault="00B96CDD" w:rsidP="009C253E">
      <w:pPr>
        <w:spacing w:after="0" w:line="240" w:lineRule="auto"/>
        <w:rPr>
          <w:rFonts w:ascii="Times New Roman" w:eastAsia="Times New Roman" w:hAnsi="Times New Roman"/>
          <w:sz w:val="16"/>
          <w:szCs w:val="16"/>
          <w:lang w:eastAsia="ru-RU"/>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tblGrid>
      <w:tr w:rsidR="00B96CDD" w:rsidRPr="00B96CDD" w:rsidTr="009C253E">
        <w:trPr>
          <w:trHeight w:val="1395"/>
        </w:trPr>
        <w:tc>
          <w:tcPr>
            <w:tcW w:w="3796" w:type="dxa"/>
            <w:tcBorders>
              <w:top w:val="nil"/>
              <w:left w:val="nil"/>
              <w:bottom w:val="nil"/>
              <w:right w:val="nil"/>
            </w:tcBorders>
          </w:tcPr>
          <w:p w:rsidR="00B96CDD" w:rsidRPr="00B96CDD" w:rsidRDefault="00B96CDD" w:rsidP="00B96CDD">
            <w:pPr>
              <w:spacing w:after="0" w:line="240" w:lineRule="auto"/>
              <w:jc w:val="center"/>
              <w:rPr>
                <w:rFonts w:ascii="Times New Roman" w:eastAsia="Times New Roman" w:hAnsi="Times New Roman"/>
                <w:sz w:val="24"/>
                <w:szCs w:val="24"/>
                <w:lang w:eastAsia="ru-RU"/>
              </w:rPr>
            </w:pPr>
            <w:r w:rsidRPr="00B96CDD">
              <w:rPr>
                <w:rFonts w:ascii="Times New Roman" w:eastAsia="Times New Roman" w:hAnsi="Times New Roman"/>
                <w:sz w:val="24"/>
                <w:szCs w:val="24"/>
                <w:lang w:eastAsia="ru-RU"/>
              </w:rPr>
              <w:t>УТВЕРЖДЕН</w:t>
            </w:r>
          </w:p>
          <w:p w:rsidR="00B96CDD" w:rsidRPr="00B96CDD" w:rsidRDefault="00B96CDD" w:rsidP="00B96CDD">
            <w:pPr>
              <w:spacing w:after="0" w:line="240" w:lineRule="auto"/>
              <w:jc w:val="center"/>
              <w:rPr>
                <w:rFonts w:ascii="Times New Roman" w:eastAsia="Times New Roman" w:hAnsi="Times New Roman"/>
                <w:sz w:val="24"/>
                <w:szCs w:val="24"/>
                <w:lang w:eastAsia="ru-RU"/>
              </w:rPr>
            </w:pPr>
            <w:r w:rsidRPr="00B96CDD">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                                    от 15.07.2019 № 76</w:t>
            </w:r>
          </w:p>
        </w:tc>
      </w:tr>
    </w:tbl>
    <w:p w:rsidR="00B96CDD" w:rsidRPr="00B96CDD" w:rsidRDefault="00B96CDD" w:rsidP="00B96CDD">
      <w:pPr>
        <w:spacing w:after="0" w:line="240" w:lineRule="auto"/>
        <w:jc w:val="center"/>
        <w:rPr>
          <w:rFonts w:ascii="Times New Roman" w:eastAsia="Times New Roman" w:hAnsi="Times New Roman"/>
          <w:sz w:val="24"/>
          <w:szCs w:val="24"/>
          <w:lang w:eastAsia="ru-RU"/>
        </w:rPr>
      </w:pPr>
    </w:p>
    <w:p w:rsidR="00B96CDD" w:rsidRPr="00B96CDD" w:rsidRDefault="00B96CDD" w:rsidP="00B96CDD">
      <w:pPr>
        <w:spacing w:after="0" w:line="240" w:lineRule="auto"/>
        <w:jc w:val="center"/>
        <w:rPr>
          <w:rFonts w:ascii="Times New Roman" w:eastAsia="Times New Roman" w:hAnsi="Times New Roman"/>
          <w:b/>
          <w:bCs/>
          <w:color w:val="000000"/>
          <w:sz w:val="16"/>
          <w:szCs w:val="16"/>
          <w:lang w:eastAsia="ru-RU"/>
        </w:rPr>
      </w:pPr>
      <w:r w:rsidRPr="00B96CDD">
        <w:rPr>
          <w:rFonts w:ascii="Times New Roman" w:eastAsia="Times New Roman" w:hAnsi="Times New Roman"/>
          <w:b/>
          <w:bCs/>
          <w:color w:val="000000"/>
          <w:sz w:val="16"/>
          <w:szCs w:val="16"/>
          <w:lang w:eastAsia="ru-RU"/>
        </w:rPr>
        <w:t>ОТЧЕТ ОБ ИСПОЛНЕНИИ БЮДЖЕТА</w:t>
      </w:r>
    </w:p>
    <w:p w:rsidR="00B96CDD" w:rsidRPr="00B96CDD" w:rsidRDefault="00B96CDD" w:rsidP="00B96CDD">
      <w:pPr>
        <w:spacing w:after="0" w:line="240" w:lineRule="auto"/>
        <w:jc w:val="center"/>
        <w:rPr>
          <w:rFonts w:ascii="Times New Roman" w:eastAsia="Times New Roman" w:hAnsi="Times New Roman"/>
          <w:lang w:eastAsia="ru-RU"/>
        </w:rPr>
      </w:pPr>
      <w:r w:rsidRPr="00B96CDD">
        <w:rPr>
          <w:rFonts w:ascii="Times New Roman" w:eastAsia="Times New Roman" w:hAnsi="Times New Roman"/>
          <w:color w:val="000000"/>
          <w:sz w:val="16"/>
          <w:szCs w:val="16"/>
          <w:lang w:eastAsia="ru-RU"/>
        </w:rPr>
        <w:t>на 1 июля 2019 г.</w:t>
      </w:r>
    </w:p>
    <w:tbl>
      <w:tblPr>
        <w:tblW w:w="10065" w:type="dxa"/>
        <w:tblInd w:w="108" w:type="dxa"/>
        <w:tblLayout w:type="fixed"/>
        <w:tblLook w:val="04A0" w:firstRow="1" w:lastRow="0" w:firstColumn="1" w:lastColumn="0" w:noHBand="0" w:noVBand="1"/>
      </w:tblPr>
      <w:tblGrid>
        <w:gridCol w:w="46"/>
        <w:gridCol w:w="2786"/>
        <w:gridCol w:w="567"/>
        <w:gridCol w:w="283"/>
        <w:gridCol w:w="2334"/>
        <w:gridCol w:w="35"/>
        <w:gridCol w:w="45"/>
        <w:gridCol w:w="1333"/>
        <w:gridCol w:w="84"/>
        <w:gridCol w:w="1219"/>
        <w:gridCol w:w="57"/>
        <w:gridCol w:w="1276"/>
      </w:tblGrid>
      <w:tr w:rsidR="00B96CDD" w:rsidRPr="00B96CDD" w:rsidTr="009C253E">
        <w:trPr>
          <w:trHeight w:val="240"/>
        </w:trPr>
        <w:tc>
          <w:tcPr>
            <w:tcW w:w="2832"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Наименование</w:t>
            </w:r>
          </w:p>
        </w:tc>
        <w:tc>
          <w:tcPr>
            <w:tcW w:w="850"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414" w:type="dxa"/>
            <w:gridSpan w:val="3"/>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Форма по      ОКУД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050317</w:t>
            </w:r>
          </w:p>
        </w:tc>
      </w:tr>
      <w:tr w:rsidR="00B96CDD" w:rsidRPr="00B96CDD" w:rsidTr="009C253E">
        <w:trPr>
          <w:gridBefore w:val="1"/>
          <w:wBefore w:w="46" w:type="dxa"/>
          <w:trHeight w:val="453"/>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финансового органа</w:t>
            </w:r>
          </w:p>
        </w:tc>
        <w:tc>
          <w:tcPr>
            <w:tcW w:w="4597" w:type="dxa"/>
            <w:gridSpan w:val="6"/>
            <w:tcBorders>
              <w:top w:val="nil"/>
              <w:left w:val="nil"/>
              <w:bottom w:val="single" w:sz="4" w:space="0" w:color="000000"/>
              <w:right w:val="nil"/>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администрация Широкоярского сельсовета Мошковского района Новосибирской области</w:t>
            </w:r>
          </w:p>
        </w:tc>
        <w:tc>
          <w:tcPr>
            <w:tcW w:w="1303" w:type="dxa"/>
            <w:gridSpan w:val="2"/>
            <w:tcBorders>
              <w:top w:val="nil"/>
              <w:left w:val="nil"/>
              <w:bottom w:val="nil"/>
              <w:right w:val="single" w:sz="8"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Глава по БК</w:t>
            </w:r>
          </w:p>
        </w:tc>
        <w:tc>
          <w:tcPr>
            <w:tcW w:w="1333" w:type="dxa"/>
            <w:gridSpan w:val="2"/>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318"/>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Наименование публично-правового образования </w:t>
            </w:r>
          </w:p>
        </w:tc>
        <w:tc>
          <w:tcPr>
            <w:tcW w:w="4597" w:type="dxa"/>
            <w:gridSpan w:val="6"/>
            <w:tcBorders>
              <w:top w:val="single" w:sz="4" w:space="0" w:color="000000"/>
              <w:left w:val="nil"/>
              <w:bottom w:val="single" w:sz="4" w:space="0" w:color="000000"/>
              <w:right w:val="nil"/>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Бюджет сельских поселений</w:t>
            </w:r>
          </w:p>
        </w:tc>
        <w:tc>
          <w:tcPr>
            <w:tcW w:w="1303" w:type="dxa"/>
            <w:gridSpan w:val="2"/>
            <w:tcBorders>
              <w:top w:val="nil"/>
              <w:left w:val="nil"/>
              <w:bottom w:val="nil"/>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по ОКТМО</w:t>
            </w:r>
          </w:p>
        </w:tc>
        <w:tc>
          <w:tcPr>
            <w:tcW w:w="1333" w:type="dxa"/>
            <w:gridSpan w:val="2"/>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50638425</w:t>
            </w:r>
          </w:p>
        </w:tc>
      </w:tr>
      <w:tr w:rsidR="00B96CDD" w:rsidRPr="00B96CDD" w:rsidTr="009C253E">
        <w:trPr>
          <w:gridBefore w:val="1"/>
          <w:wBefore w:w="46" w:type="dxa"/>
          <w:trHeight w:val="28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Периодичность: месячная, квартальная, годовая</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52" w:type="dxa"/>
            <w:gridSpan w:val="3"/>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78"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03" w:type="dxa"/>
            <w:gridSpan w:val="2"/>
            <w:tcBorders>
              <w:top w:val="nil"/>
              <w:left w:val="nil"/>
              <w:bottom w:val="nil"/>
              <w:right w:val="single" w:sz="8" w:space="0" w:color="000000"/>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33" w:type="dxa"/>
            <w:gridSpan w:val="2"/>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8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Единица измерения:  руб.</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52" w:type="dxa"/>
            <w:gridSpan w:val="3"/>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78"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03" w:type="dxa"/>
            <w:gridSpan w:val="2"/>
            <w:tcBorders>
              <w:top w:val="nil"/>
              <w:left w:val="nil"/>
              <w:bottom w:val="nil"/>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по ОКЕИ</w:t>
            </w:r>
          </w:p>
        </w:tc>
        <w:tc>
          <w:tcPr>
            <w:tcW w:w="1333" w:type="dxa"/>
            <w:gridSpan w:val="2"/>
            <w:tcBorders>
              <w:top w:val="nil"/>
              <w:left w:val="nil"/>
              <w:bottom w:val="single" w:sz="8"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383</w:t>
            </w:r>
          </w:p>
        </w:tc>
      </w:tr>
      <w:tr w:rsidR="00B96CDD" w:rsidRPr="00B96CDD" w:rsidTr="009C253E">
        <w:trPr>
          <w:gridBefore w:val="1"/>
          <w:wBefore w:w="46" w:type="dxa"/>
          <w:trHeight w:val="282"/>
        </w:trPr>
        <w:tc>
          <w:tcPr>
            <w:tcW w:w="10019" w:type="dxa"/>
            <w:gridSpan w:val="11"/>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b/>
                <w:bCs/>
                <w:color w:val="000000"/>
                <w:sz w:val="20"/>
                <w:szCs w:val="20"/>
                <w:lang w:eastAsia="ru-RU"/>
              </w:rPr>
            </w:pPr>
            <w:r w:rsidRPr="00B96CDD">
              <w:rPr>
                <w:rFonts w:ascii="Times New Roman" w:eastAsia="Times New Roman" w:hAnsi="Times New Roman"/>
                <w:b/>
                <w:bCs/>
                <w:color w:val="000000"/>
                <w:sz w:val="20"/>
                <w:szCs w:val="20"/>
                <w:lang w:eastAsia="ru-RU"/>
              </w:rPr>
              <w:t xml:space="preserve">                                 1. Доходы бюджета</w:t>
            </w:r>
          </w:p>
        </w:tc>
      </w:tr>
      <w:tr w:rsidR="00B96CDD" w:rsidRPr="00B96CDD" w:rsidTr="009C253E">
        <w:trPr>
          <w:gridBefore w:val="1"/>
          <w:wBefore w:w="46" w:type="dxa"/>
          <w:trHeight w:val="258"/>
        </w:trPr>
        <w:tc>
          <w:tcPr>
            <w:tcW w:w="2786"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строки</w:t>
            </w:r>
          </w:p>
        </w:tc>
        <w:tc>
          <w:tcPr>
            <w:tcW w:w="2652" w:type="dxa"/>
            <w:gridSpan w:val="3"/>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дохода по бюджетной классификации</w:t>
            </w:r>
          </w:p>
        </w:tc>
        <w:tc>
          <w:tcPr>
            <w:tcW w:w="1378"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Утвержденные бюджетные назначения</w:t>
            </w:r>
          </w:p>
        </w:tc>
        <w:tc>
          <w:tcPr>
            <w:tcW w:w="1303"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Исполнено</w:t>
            </w:r>
          </w:p>
        </w:tc>
        <w:tc>
          <w:tcPr>
            <w:tcW w:w="1333"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Неисполненные назначения</w:t>
            </w:r>
          </w:p>
        </w:tc>
      </w:tr>
      <w:tr w:rsidR="00B96CDD" w:rsidRPr="00B96CDD" w:rsidTr="009C253E">
        <w:trPr>
          <w:gridBefore w:val="1"/>
          <w:wBefore w:w="46" w:type="dxa"/>
          <w:trHeight w:val="24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52" w:type="dxa"/>
            <w:gridSpan w:val="3"/>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78"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03"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33"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85"/>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52" w:type="dxa"/>
            <w:gridSpan w:val="3"/>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78"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03"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333"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85"/>
        </w:trPr>
        <w:tc>
          <w:tcPr>
            <w:tcW w:w="2786" w:type="dxa"/>
            <w:tcBorders>
              <w:top w:val="nil"/>
              <w:left w:val="single" w:sz="4" w:space="0" w:color="000000"/>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w:t>
            </w:r>
          </w:p>
        </w:tc>
        <w:tc>
          <w:tcPr>
            <w:tcW w:w="2652" w:type="dxa"/>
            <w:gridSpan w:val="3"/>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w:t>
            </w:r>
          </w:p>
        </w:tc>
        <w:tc>
          <w:tcPr>
            <w:tcW w:w="1378"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w:t>
            </w:r>
          </w:p>
        </w:tc>
        <w:tc>
          <w:tcPr>
            <w:tcW w:w="1303"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w:t>
            </w:r>
          </w:p>
        </w:tc>
        <w:tc>
          <w:tcPr>
            <w:tcW w:w="1333"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w:t>
            </w:r>
          </w:p>
        </w:tc>
      </w:tr>
      <w:tr w:rsidR="00B96CDD" w:rsidRPr="00B96CDD" w:rsidTr="009C253E">
        <w:trPr>
          <w:gridBefore w:val="1"/>
          <w:wBefore w:w="46" w:type="dxa"/>
          <w:trHeight w:val="345"/>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Доходы бюджета - всего</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4 744 093,63</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6 069 148,79</w:t>
            </w:r>
          </w:p>
        </w:tc>
      </w:tr>
      <w:tr w:rsidR="00B96CDD" w:rsidRPr="00B96CDD" w:rsidTr="009C253E">
        <w:trPr>
          <w:gridBefore w:val="1"/>
          <w:wBefore w:w="46" w:type="dxa"/>
          <w:trHeight w:val="300"/>
        </w:trPr>
        <w:tc>
          <w:tcPr>
            <w:tcW w:w="2786" w:type="dxa"/>
            <w:tcBorders>
              <w:top w:val="nil"/>
              <w:left w:val="single" w:sz="4" w:space="0" w:color="000000"/>
              <w:bottom w:val="nil"/>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в том числе:</w:t>
            </w:r>
          </w:p>
        </w:tc>
        <w:tc>
          <w:tcPr>
            <w:tcW w:w="567" w:type="dxa"/>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52" w:type="dxa"/>
            <w:gridSpan w:val="3"/>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78" w:type="dxa"/>
            <w:gridSpan w:val="2"/>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03" w:type="dxa"/>
            <w:gridSpan w:val="2"/>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333" w:type="dxa"/>
            <w:gridSpan w:val="2"/>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000 1 00 00000 00 0000 000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1 852 362,42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991 943,63</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861 527,84</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НАЛОГИ НА ПРИБЫЛЬ, ДОХОДЫ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000 1 01 00000 00 0000 000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286 500,00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170 335,59</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117 273,46</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 на доходы физических лиц</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000 1 01 02000 01 0000 110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286 500,00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170 335,59</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117 273,46</w:t>
            </w:r>
          </w:p>
        </w:tc>
      </w:tr>
      <w:tr w:rsidR="00B96CDD" w:rsidRPr="00B96CDD" w:rsidTr="009C253E">
        <w:trPr>
          <w:gridBefore w:val="1"/>
          <w:wBefore w:w="46" w:type="dxa"/>
          <w:trHeight w:val="1044"/>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000 1 01 02010 01 0000 110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286 500,00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169 226,54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117 273,46</w:t>
            </w:r>
          </w:p>
        </w:tc>
      </w:tr>
      <w:tr w:rsidR="00B96CDD" w:rsidRPr="00B96CDD" w:rsidTr="009C253E">
        <w:trPr>
          <w:gridBefore w:val="1"/>
          <w:wBefore w:w="46" w:type="dxa"/>
          <w:trHeight w:val="42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 на доходы физических лиц с доходов, </w:t>
            </w:r>
            <w:r w:rsidRPr="00B96CDD">
              <w:rPr>
                <w:rFonts w:ascii="Times New Roman" w:eastAsia="Times New Roman" w:hAnsi="Times New Roman"/>
                <w:color w:val="000000"/>
                <w:sz w:val="20"/>
                <w:szCs w:val="20"/>
                <w:lang w:eastAsia="ru-RU"/>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000 1 01 02020 01 0000 110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000 1 01 02030 01 0000 110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1 009,05</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736 800,00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356 635,76</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380 164,24</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000 1 03 02000 01 0000 110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736 800,00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356 635,76</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380 164,24</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000 1 03 02230 01 0000 110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280 000,00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161 897,64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118 102,36</w:t>
            </w:r>
          </w:p>
        </w:tc>
      </w:tr>
      <w:tr w:rsidR="00B96CDD" w:rsidRPr="00B96CDD" w:rsidTr="009C253E">
        <w:trPr>
          <w:gridBefore w:val="1"/>
          <w:wBefore w:w="46" w:type="dxa"/>
          <w:trHeight w:val="145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000 1 03 02231 01 0000 110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280 000,00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161 897,64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118 102,36</w:t>
            </w:r>
          </w:p>
        </w:tc>
      </w:tr>
      <w:tr w:rsidR="00B96CDD" w:rsidRPr="00B96CDD" w:rsidTr="009C253E">
        <w:trPr>
          <w:gridBefore w:val="1"/>
          <w:wBefore w:w="46" w:type="dxa"/>
          <w:trHeight w:val="1044"/>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B96CDD">
              <w:rPr>
                <w:rFonts w:ascii="Times New Roman" w:eastAsia="Times New Roman" w:hAnsi="Times New Roman"/>
                <w:color w:val="000000"/>
                <w:sz w:val="20"/>
                <w:szCs w:val="20"/>
                <w:lang w:eastAsia="ru-RU"/>
              </w:rPr>
              <w:t>инжекторных</w:t>
            </w:r>
            <w:proofErr w:type="spellEnd"/>
            <w:r w:rsidRPr="00B96CDD">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000 1 03 02240 01 0000 110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1 228,34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2 771,66</w:t>
            </w:r>
          </w:p>
        </w:tc>
      </w:tr>
      <w:tr w:rsidR="00B96CDD" w:rsidRPr="00B96CDD" w:rsidTr="009C253E">
        <w:trPr>
          <w:gridBefore w:val="1"/>
          <w:wBefore w:w="46" w:type="dxa"/>
          <w:trHeight w:val="165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B96CDD">
              <w:rPr>
                <w:rFonts w:ascii="Times New Roman" w:eastAsia="Times New Roman" w:hAnsi="Times New Roman"/>
                <w:color w:val="000000"/>
                <w:sz w:val="20"/>
                <w:szCs w:val="20"/>
                <w:lang w:eastAsia="ru-RU"/>
              </w:rPr>
              <w:t>инжекторных</w:t>
            </w:r>
            <w:proofErr w:type="spellEnd"/>
            <w:r w:rsidRPr="00B96CDD">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000 1 03 02241 01 0000 110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1 228,34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2 771,66</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000 1 03 02250 01 0000 110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507 800,00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224 347,64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283 452,36</w:t>
            </w:r>
          </w:p>
        </w:tc>
      </w:tr>
      <w:tr w:rsidR="00B96CDD" w:rsidRPr="00B96CDD" w:rsidTr="009C253E">
        <w:trPr>
          <w:gridBefore w:val="1"/>
          <w:wBefore w:w="46" w:type="dxa"/>
          <w:trHeight w:val="145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000 1 03 02251 01 0000 110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507 800,00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224 347,64</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283 452,36</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уплаты акцизов на прямогонный бензин, подлежащие распределению между </w:t>
            </w:r>
            <w:r w:rsidRPr="00B96CDD">
              <w:rPr>
                <w:rFonts w:ascii="Times New Roman" w:eastAsia="Times New Roman" w:hAnsi="Times New Roman"/>
                <w:color w:val="000000"/>
                <w:sz w:val="20"/>
                <w:szCs w:val="20"/>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000 1 03 02260 01 0000 110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-55 000,00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-30 837,86</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-24 162,14</w:t>
            </w:r>
          </w:p>
        </w:tc>
      </w:tr>
      <w:tr w:rsidR="00B96CDD" w:rsidRPr="00B96CDD" w:rsidTr="009C253E">
        <w:trPr>
          <w:gridBefore w:val="1"/>
          <w:wBefore w:w="46" w:type="dxa"/>
          <w:trHeight w:val="145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000 1 03 02261 01 0000 110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-55 000,00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-30 837,86</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-24 162,14</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НАЛОГИ НА ИМУЩЕСТВО</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596 800,00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417 272,38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179 527,62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 на имущество физических лиц</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000 1 06 01000 00 0000 110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2 323,35</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39 676,65</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000 1 06 01030 10 0000 110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2 323,35</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39 676,65</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Земельный налог</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000 1 06 06000 00 0000 110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554 800,00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414 949,03</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139 850,97</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Земельный налог с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000 1 06 06030 00 0000 110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372 867,78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31 932,22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000 1 06 06033 10 0000 110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372 867,78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31 932,22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Земельный налог с физических лиц</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000 1 06 06040 00 0000 110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150 000,00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42 081,25</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107 918,75</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000 1 06 06043 10 0000 110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150 000,00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42 081,25</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107 918,75</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000 1 11 00000 00 0000 000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r>
      <w:tr w:rsidR="00B96CDD" w:rsidRPr="00B96CDD" w:rsidTr="009C253E">
        <w:trPr>
          <w:gridBefore w:val="1"/>
          <w:wBefore w:w="46" w:type="dxa"/>
          <w:trHeight w:val="124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B96CDD">
              <w:rPr>
                <w:rFonts w:ascii="Times New Roman" w:eastAsia="Times New Roman" w:hAnsi="Times New Roman"/>
                <w:color w:val="000000"/>
                <w:sz w:val="20"/>
                <w:szCs w:val="20"/>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000 1 11 05000 00 0000 120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r>
      <w:tr w:rsidR="00B96CDD" w:rsidRPr="00B96CDD" w:rsidTr="009C253E">
        <w:trPr>
          <w:gridBefore w:val="1"/>
          <w:wBefore w:w="46" w:type="dxa"/>
          <w:trHeight w:val="1044"/>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000 1 11 05030 00 0000 120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000 1 11 05035 10 0000 120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168 400,00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24 800,00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8 637,48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16 162,52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000 1 13 01000 00 0000 130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4 500,00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6 800,00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000 1 13 01990 00 0000 130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4 500,00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6 800,00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Прочие доходы от оказания платных услуг (работ) получателями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000 1 13 01995 10 0000 130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4 500,00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6 800,00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000 1 13 02000 00 0000 130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4 137,48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9 362,52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000 1 13 02060 00 0000 130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4 137,48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9 362,52</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000 1 13 02065 10 0000 130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13 500,00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4 137,48</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9 362,52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000 1 14 00000 00 0000 000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продажи земельных участков, находящихся в государственной и </w:t>
            </w:r>
            <w:r w:rsidRPr="00B96CDD">
              <w:rPr>
                <w:rFonts w:ascii="Times New Roman" w:eastAsia="Times New Roman" w:hAnsi="Times New Roman"/>
                <w:color w:val="000000"/>
                <w:sz w:val="20"/>
                <w:szCs w:val="20"/>
                <w:lang w:eastAsia="ru-RU"/>
              </w:rPr>
              <w:lastRenderedPageBreak/>
              <w:t>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000 1 14 06000 00 0000 430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000 1 14 06020 00 0000 430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000 1 14 06025 10 0000 430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39 062,42</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000 2 00 00000 00 0000 000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8 960 880,00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3 752 150,00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5 208 730,00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000 2 02 00000 00 0000 000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8 960 880,00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3 752 150,00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5 208 730,00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000 2 02 10000 00 0000 150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5 129 300,00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2 564 600,00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2 564 700,00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000 2 02 15001 00 0000 150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5 129 300,00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2 564 600,00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2 564 700,00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Дотации бюджетам сельских поселений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000 2 02 15001 10 0000 150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5 129 300,00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2 564 600,00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2 564 700,00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000 2 02 30000 00 0000 150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92 800,00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46 350,00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46 450,00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000 2 02 30024 00 0000 150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000 2 02 30024 10 0000 150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000 2 02 35118 00 0000 150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92 700,00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46 350,00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46 350,00</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000 2 02 35118 10 0000 150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92 700,00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46 350,00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46 350,00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000 2 02 40000 00 0000 150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3 738 780,00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1 141 200,00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2 597 580,00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000 2 02 49999 00 0000 150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3 738 780,00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1 141 200,00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2 597 580,00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Прочие межбюджетные трансферты, передаваемые бюджетам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010</w:t>
            </w:r>
          </w:p>
        </w:tc>
        <w:tc>
          <w:tcPr>
            <w:tcW w:w="2652" w:type="dxa"/>
            <w:gridSpan w:val="3"/>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000 2 02 49999 10 0000 150</w:t>
            </w:r>
          </w:p>
        </w:tc>
        <w:tc>
          <w:tcPr>
            <w:tcW w:w="1378"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3 738 780,00</w:t>
            </w:r>
          </w:p>
        </w:tc>
        <w:tc>
          <w:tcPr>
            <w:tcW w:w="130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1 141 200,00</w:t>
            </w:r>
          </w:p>
        </w:tc>
        <w:tc>
          <w:tcPr>
            <w:tcW w:w="1333"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2 597 580,00</w:t>
            </w:r>
          </w:p>
        </w:tc>
      </w:tr>
      <w:tr w:rsidR="00B96CDD" w:rsidRPr="00B96CDD" w:rsidTr="009C253E">
        <w:trPr>
          <w:trHeight w:val="240"/>
        </w:trPr>
        <w:tc>
          <w:tcPr>
            <w:tcW w:w="2832"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r w:rsidRPr="00B96CDD">
              <w:rPr>
                <w:rFonts w:ascii="Arial CYR" w:eastAsia="Times New Roman" w:hAnsi="Arial CYR" w:cs="Arial CYR"/>
                <w:color w:val="000000"/>
                <w:sz w:val="20"/>
                <w:szCs w:val="20"/>
                <w:lang w:eastAsia="ru-RU"/>
              </w:rPr>
              <w:t> </w:t>
            </w:r>
          </w:p>
        </w:tc>
        <w:tc>
          <w:tcPr>
            <w:tcW w:w="850"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r w:rsidRPr="00B96CDD">
              <w:rPr>
                <w:rFonts w:ascii="Arial CYR" w:eastAsia="Times New Roman" w:hAnsi="Arial CYR" w:cs="Arial CYR"/>
                <w:color w:val="000000"/>
                <w:sz w:val="20"/>
                <w:szCs w:val="20"/>
                <w:lang w:eastAsia="ru-RU"/>
              </w:rPr>
              <w:t> </w:t>
            </w:r>
          </w:p>
        </w:tc>
        <w:tc>
          <w:tcPr>
            <w:tcW w:w="2414" w:type="dxa"/>
            <w:gridSpan w:val="3"/>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p>
        </w:tc>
        <w:tc>
          <w:tcPr>
            <w:tcW w:w="14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r w:rsidRPr="00B96CDD">
              <w:rPr>
                <w:rFonts w:ascii="Arial CYR" w:eastAsia="Times New Roman" w:hAnsi="Arial CYR" w:cs="Arial CYR"/>
                <w:color w:val="000000"/>
                <w:sz w:val="20"/>
                <w:szCs w:val="20"/>
                <w:lang w:eastAsia="ru-RU"/>
              </w:rPr>
              <w:t> </w:t>
            </w:r>
          </w:p>
        </w:tc>
        <w:tc>
          <w:tcPr>
            <w:tcW w:w="1276" w:type="dxa"/>
            <w:gridSpan w:val="2"/>
            <w:tcBorders>
              <w:top w:val="nil"/>
              <w:left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r w:rsidRPr="00B96CDD">
              <w:rPr>
                <w:rFonts w:ascii="Arial CYR" w:eastAsia="Times New Roman" w:hAnsi="Arial CYR" w:cs="Arial CYR"/>
                <w:color w:val="000000"/>
                <w:sz w:val="20"/>
                <w:szCs w:val="20"/>
                <w:lang w:eastAsia="ru-RU"/>
              </w:rPr>
              <w:t> </w:t>
            </w:r>
          </w:p>
        </w:tc>
        <w:tc>
          <w:tcPr>
            <w:tcW w:w="1276" w:type="dxa"/>
            <w:tcBorders>
              <w:top w:val="nil"/>
              <w:left w:val="nil"/>
              <w:right w:val="nil"/>
            </w:tcBorders>
            <w:shd w:val="clear" w:color="auto" w:fill="auto"/>
            <w:noWrap/>
            <w:vAlign w:val="bottom"/>
            <w:hideMark/>
          </w:tcPr>
          <w:p w:rsidR="00B96CDD" w:rsidRPr="00B96CDD" w:rsidRDefault="00B96CDD" w:rsidP="00B96CDD">
            <w:pPr>
              <w:spacing w:after="0" w:line="240" w:lineRule="auto"/>
              <w:rPr>
                <w:rFonts w:ascii="Arial CYR" w:eastAsia="Times New Roman" w:hAnsi="Arial CYR" w:cs="Arial CYR"/>
                <w:color w:val="000000"/>
                <w:sz w:val="20"/>
                <w:szCs w:val="20"/>
                <w:lang w:eastAsia="ru-RU"/>
              </w:rPr>
            </w:pPr>
            <w:r w:rsidRPr="00B96CDD">
              <w:rPr>
                <w:rFonts w:ascii="Arial CYR" w:eastAsia="Times New Roman" w:hAnsi="Arial CYR" w:cs="Arial CYR"/>
                <w:color w:val="000000"/>
                <w:sz w:val="20"/>
                <w:szCs w:val="20"/>
                <w:lang w:eastAsia="ru-RU"/>
              </w:rPr>
              <w:t> </w:t>
            </w:r>
          </w:p>
        </w:tc>
      </w:tr>
      <w:tr w:rsidR="00B96CDD" w:rsidRPr="00B96CDD" w:rsidTr="009C253E">
        <w:trPr>
          <w:gridBefore w:val="1"/>
          <w:wBefore w:w="46" w:type="dxa"/>
          <w:trHeight w:val="256"/>
        </w:trPr>
        <w:tc>
          <w:tcPr>
            <w:tcW w:w="7467" w:type="dxa"/>
            <w:gridSpan w:val="8"/>
            <w:tcBorders>
              <w:top w:val="nil"/>
              <w:left w:val="nil"/>
              <w:bottom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b/>
                <w:bCs/>
                <w:color w:val="000000"/>
                <w:sz w:val="20"/>
                <w:szCs w:val="20"/>
                <w:lang w:eastAsia="ru-RU"/>
              </w:rPr>
            </w:pPr>
            <w:r w:rsidRPr="00B96CDD">
              <w:rPr>
                <w:rFonts w:ascii="Times New Roman" w:eastAsia="Times New Roman" w:hAnsi="Times New Roman"/>
                <w:b/>
                <w:bCs/>
                <w:color w:val="000000"/>
                <w:sz w:val="20"/>
                <w:szCs w:val="20"/>
                <w:lang w:eastAsia="ru-RU"/>
              </w:rPr>
              <w:t xml:space="preserve">                     2. Расходы бюджета </w:t>
            </w:r>
          </w:p>
          <w:p w:rsidR="00B96CDD" w:rsidRPr="00B96CDD" w:rsidRDefault="00B96CDD" w:rsidP="00B96CDD">
            <w:pPr>
              <w:spacing w:after="0" w:line="240" w:lineRule="auto"/>
              <w:ind w:left="720" w:hanging="517"/>
              <w:jc w:val="both"/>
              <w:rPr>
                <w:rFonts w:ascii="Times New Roman" w:eastAsia="Times New Roman" w:hAnsi="Times New Roman"/>
                <w:color w:val="000000"/>
                <w:sz w:val="20"/>
                <w:szCs w:val="20"/>
                <w:lang w:eastAsia="ru-RU"/>
              </w:rPr>
            </w:pPr>
          </w:p>
        </w:tc>
        <w:tc>
          <w:tcPr>
            <w:tcW w:w="2552" w:type="dxa"/>
            <w:gridSpan w:val="3"/>
            <w:tcBorders>
              <w:top w:val="nil"/>
              <w:bottom w:val="nil"/>
            </w:tcBorders>
            <w:shd w:val="clear" w:color="auto" w:fill="auto"/>
            <w:vAlign w:val="bottom"/>
          </w:tcPr>
          <w:p w:rsidR="00B96CDD" w:rsidRPr="00B96CDD" w:rsidRDefault="00B96CDD" w:rsidP="00B96CDD">
            <w:pPr>
              <w:spacing w:after="0" w:line="240" w:lineRule="auto"/>
              <w:ind w:left="720" w:hanging="517"/>
              <w:jc w:val="both"/>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Форма </w:t>
            </w:r>
            <w:proofErr w:type="gramStart"/>
            <w:r w:rsidRPr="00B96CDD">
              <w:rPr>
                <w:rFonts w:ascii="Times New Roman" w:eastAsia="Times New Roman" w:hAnsi="Times New Roman"/>
                <w:color w:val="000000"/>
                <w:sz w:val="20"/>
                <w:szCs w:val="20"/>
                <w:lang w:eastAsia="ru-RU"/>
              </w:rPr>
              <w:t>0503117  с.2</w:t>
            </w:r>
            <w:proofErr w:type="gramEnd"/>
          </w:p>
          <w:p w:rsidR="00B96CDD" w:rsidRPr="00B96CDD" w:rsidRDefault="00B96CDD" w:rsidP="00B96CDD">
            <w:pPr>
              <w:spacing w:after="0" w:line="240" w:lineRule="auto"/>
              <w:ind w:left="720" w:hanging="517"/>
              <w:jc w:val="both"/>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40"/>
        </w:trPr>
        <w:tc>
          <w:tcPr>
            <w:tcW w:w="2786"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строки</w:t>
            </w:r>
          </w:p>
        </w:tc>
        <w:tc>
          <w:tcPr>
            <w:tcW w:w="2697" w:type="dxa"/>
            <w:gridSpan w:val="4"/>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расхода по бюджетной классификации</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Утвержденные бюджетные назначения</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Исполнено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Неисполненные назначения</w:t>
            </w:r>
          </w:p>
        </w:tc>
      </w:tr>
      <w:tr w:rsidR="00B96CDD" w:rsidRPr="00B96CDD" w:rsidTr="009C253E">
        <w:trPr>
          <w:gridBefore w:val="1"/>
          <w:wBefore w:w="46" w:type="dxa"/>
          <w:trHeight w:val="24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3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40"/>
        </w:trPr>
        <w:tc>
          <w:tcPr>
            <w:tcW w:w="2786" w:type="dxa"/>
            <w:tcBorders>
              <w:top w:val="nil"/>
              <w:left w:val="single" w:sz="4" w:space="0" w:color="000000"/>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w:t>
            </w:r>
          </w:p>
        </w:tc>
        <w:tc>
          <w:tcPr>
            <w:tcW w:w="2697" w:type="dxa"/>
            <w:gridSpan w:val="4"/>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w:t>
            </w:r>
          </w:p>
        </w:tc>
        <w:tc>
          <w:tcPr>
            <w:tcW w:w="1417"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w:t>
            </w:r>
          </w:p>
        </w:tc>
        <w:tc>
          <w:tcPr>
            <w:tcW w:w="1276" w:type="dxa"/>
            <w:tcBorders>
              <w:top w:val="nil"/>
              <w:left w:val="nil"/>
              <w:bottom w:val="single" w:sz="4" w:space="0" w:color="auto"/>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w:t>
            </w:r>
          </w:p>
        </w:tc>
      </w:tr>
      <w:tr w:rsidR="00B96CDD" w:rsidRPr="00B96CDD" w:rsidTr="009C253E">
        <w:trPr>
          <w:gridBefore w:val="1"/>
          <w:wBefore w:w="46" w:type="dxa"/>
          <w:trHeight w:val="33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Расходы бюджета - всего</w:t>
            </w:r>
          </w:p>
        </w:tc>
        <w:tc>
          <w:tcPr>
            <w:tcW w:w="567" w:type="dxa"/>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auto"/>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sz w:val="20"/>
                <w:szCs w:val="20"/>
                <w:lang w:eastAsia="ru-RU"/>
              </w:rPr>
            </w:pPr>
            <w:r w:rsidRPr="00B96CDD">
              <w:rPr>
                <w:rFonts w:ascii="Times New Roman" w:eastAsia="Times New Roman" w:hAnsi="Times New Roman"/>
                <w:sz w:val="20"/>
                <w:szCs w:val="20"/>
                <w:lang w:eastAsia="ru-RU"/>
              </w:rPr>
              <w:t>7206725,21</w:t>
            </w:r>
          </w:p>
        </w:tc>
      </w:tr>
      <w:tr w:rsidR="00B96CDD" w:rsidRPr="00B96CDD" w:rsidTr="009C253E">
        <w:trPr>
          <w:gridBefore w:val="1"/>
          <w:wBefore w:w="46" w:type="dxa"/>
          <w:trHeight w:val="240"/>
        </w:trPr>
        <w:tc>
          <w:tcPr>
            <w:tcW w:w="2786" w:type="dxa"/>
            <w:tcBorders>
              <w:top w:val="nil"/>
              <w:left w:val="single" w:sz="4" w:space="0" w:color="000000"/>
              <w:bottom w:val="nil"/>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в том числе:</w:t>
            </w:r>
          </w:p>
        </w:tc>
        <w:tc>
          <w:tcPr>
            <w:tcW w:w="567" w:type="dxa"/>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97" w:type="dxa"/>
            <w:gridSpan w:val="4"/>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17" w:type="dxa"/>
            <w:gridSpan w:val="2"/>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single" w:sz="4" w:space="0" w:color="auto"/>
              <w:left w:val="nil"/>
              <w:bottom w:val="nil"/>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3 648 942,58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1 607 682,00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2 041 260,58</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688 677,00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288 725,18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399 951,82</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000 0102 03 0 00 70510 000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91 400,00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38 082,77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53 317,23</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000 0102 03 0 00 70510 100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91 400,00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38 082,77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53 317,23</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000 0102 03 0 00 70510 120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91 400,00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38 082,77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53 317,23</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000 0102 03 0 00 70510 121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29 250,00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000 0102 03 0 00 70510 129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8 832,77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000 0102 88 0 00 10110 000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597 277,00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250 642,41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346 634,59</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6CDD">
              <w:rPr>
                <w:rFonts w:ascii="Times New Roman" w:eastAsia="Times New Roman" w:hAnsi="Times New Roman"/>
                <w:color w:val="000000"/>
                <w:sz w:val="20"/>
                <w:szCs w:val="20"/>
                <w:lang w:eastAsia="ru-RU"/>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000 0102 88 0 00 10110 100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597 277,00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250 642,41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346 634,59</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000 0102 88 0 00 10110 120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597 277,00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250 642,41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346 634,59</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000 0102 88 0 00 10110 121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195 984,40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000 0102 88 0 00 10110 129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54 658,01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2 886 385,58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1 283 016,82</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1 603 368,76</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000 0104 03 0 00 70510 000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74 000,00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30 832,00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43 168,00</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000 0104 03 0 00 70510 100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74 000,00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30 832,00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43 168,00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000 0104 03 0 00 70510 120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74 000,00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30 832,00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43 168,00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000 0104 03 0 00 70510 121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23 681,00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000 0104 03 0 00 70510 129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7 151,00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000 0104 05 0 00 70190 000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000 0104 05 0 00 70190 200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000 0104 05 0 00 70190 240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2 385 259,54</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1 058 157,11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1 327 102,43</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2 385 250,00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1 058 147,57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1 327 102,43</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2 385 250,00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1 058 147,57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1 327 102,43</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840 310,26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000 0104 88 0 00 14110 122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217 237,31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9,54</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9,54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9,54</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9,54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000 0104 88 0 00 14110 853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9,54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419 826,04</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194 027,71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225 798,33</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419 656,43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194 002,71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225 653,72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419 656,43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194 002,71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225 653,72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000 0104 88 0 00 14590 242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149 834,49</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44 168,22</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169,61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144,61</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169,61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144,61</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000 0104 88 0 00 14590 851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000 0104 88 0 00 85040 000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000 0104 88 0 00 85040 500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000 0104 88 0 00 85040 540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7 200,00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000 0106 00 0 00 00000 000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61 880,00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000 0106 88 0 00 85010 000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61 880,00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000 0106 88 0 00 85010 500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61 880,00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000 0106 88 0 00 85010 540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61 880,00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30 940,00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Резервные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000 0111 00 0 00 00000 000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000 0111 88 0 00 02010 000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000 0111 88 0 00 02010 800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000 0111 88 0 00 02010 870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000 0113 88 0 00 02040 853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НАЦИОНАЛЬНАЯ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92 700,00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44 059,68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48 640,32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92 700,00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44 059,68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48 640,32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92 700,00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44 059,68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48 640,32</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44 059,68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47 740,32</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44 059,68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47 740,32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33 840,00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10 219,68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000 0203 88 0 00 51180 240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6 250,00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000 0309 00 0 00 00000 000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5 250,00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000 0309 88 0 00 02050 000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5 250,00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000 0309 88 0 00 02050 200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5 250,00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000 0309 88 0 00 02050 240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5 250,00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000 0309 88 0 00 02050 244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5 750,00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000 0314 00 0 00 00000 000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000 0314 88 0 00 02060 000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000 0314 88 0 00 02060 200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000 0314 88 0 00 02060 240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2 455 201,21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2 050 284,70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2 455 201,21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2 050 284,70</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w:t>
            </w:r>
            <w:r w:rsidRPr="00B96CDD">
              <w:rPr>
                <w:rFonts w:ascii="Times New Roman" w:eastAsia="Times New Roman" w:hAnsi="Times New Roman"/>
                <w:color w:val="000000"/>
                <w:sz w:val="20"/>
                <w:szCs w:val="20"/>
                <w:lang w:eastAsia="ru-RU"/>
              </w:rPr>
              <w:lastRenderedPageBreak/>
              <w:t>Новосибирской области" в 2015-2022 годах</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000 0409 61 0 00 70760 000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000 0409 61 0 00 70760 200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000 0409 61 0 00 70760 240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1 576 480,00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000 0409 88 0 00 02070 000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878 721,21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473 804,70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000 0409 88 0 00 02070 200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878 721,21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473 804,70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000 0409 88 0 00 02070 240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878 721,21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473 804,70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000 0409 88 0 00 02070 244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404 916,51</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1 896 550,98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972 285,39</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924 265,59</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1 378 255,28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790 150,90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588 104,38</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1 338 255,28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790 150,90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548 104,38</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1 008 500,78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579 739,15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428 761,63</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1 008 500,78</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579 739,15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428 761,63</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579 739,15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329 754,50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210 411,75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119 342,75</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117 328,25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82 671,75</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117 328,25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000 0502 88 0 00 02150 830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37 676,65</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37 676,65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Исполнение судебных актов Российской Федерации и </w:t>
            </w:r>
            <w:r w:rsidRPr="00B96CDD">
              <w:rPr>
                <w:rFonts w:ascii="Times New Roman" w:eastAsia="Times New Roman" w:hAnsi="Times New Roman"/>
                <w:color w:val="000000"/>
                <w:sz w:val="20"/>
                <w:szCs w:val="20"/>
                <w:lang w:eastAsia="ru-RU"/>
              </w:rPr>
              <w:lastRenderedPageBreak/>
              <w:t>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000 0502 88 0 00 02150 831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37 676,65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92 077,85</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55 406,85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36 671,00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000 0502 88 0 00 02150 852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44 883,00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000 0502 88 0 00 02150 853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10 523,85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000 0502 88 0 00 83040 000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000 0502 88 0 00 83040 800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r>
      <w:tr w:rsidR="00B96CDD" w:rsidRPr="00B96CDD" w:rsidTr="009C253E">
        <w:trPr>
          <w:gridBefore w:val="1"/>
          <w:wBefore w:w="46" w:type="dxa"/>
          <w:trHeight w:val="636"/>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000 0502 88 0 00 83040 810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518 295,70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182 134,49</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336 161,21</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70 983,17</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57 393,92</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13 589,25</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42 215,05</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42 215,05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42 215,05</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42 215,05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42 215,05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28 768,12</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15 178,87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13 589,25</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Исполнение судебных актов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000 0503 88 0 00 02170 830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5 768,12</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5 663,87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104,25</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000 0503 88 0 00 02170 831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5 663,87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23 000,00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9 515,00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13 485,00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4 040,00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000 0503 88 0 00 02170 852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5 475,00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169 812,53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124 740,57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45 071,96</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129 266,96</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92 500,00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36 766,96</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129 266,96</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92 500,00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36 766,96</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92 500,00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40 545,57</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32 240,57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8 305,00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40 545,57</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32 240,57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8 305,00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4 195,00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000 0503 88 0 00 02180 853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28 045,57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000 0503 88 0 00 70510 000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000 0503 88 0 00 70510 200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000 0503 88 0 00 70510 240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110 000,00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S0510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S0510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0503 88 0 00 S0510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167 500,00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Молодежная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000 0707 04 0 00 70359 000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000 0707 04 0 00 70359 200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000 0707 04 0 00 70359 240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000 0707 88 0 00 02090 000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000 0707 88 0 00 02090 200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000 0707 88 0 00 02090 240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3 599 580,00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1 671 249,18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1 928 330,82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3 599 580,00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1 671 249,18</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1 928 330,82</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1 622 680,00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917 904,13</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704 775,87</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1 242 460,00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737 213,63</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505 246,37</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000 0801 08 1 00 00880 110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1 242 460,00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737 213,63</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505 246,37</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000 0801 08 1 00 00880 111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604 839,16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000 0801 08 1 00 00880 119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132 374,47</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379 220,00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179 713,66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199 506,34</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379 220,00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179 713,66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199 506,34</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000 0801 08 1 00 00880 242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21 983,66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157 730,00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976,84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23,16</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976,84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23,16</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606,00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000 0801 08 1 00 00880 853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370,84</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000 0801 08 1 00 70510 000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1 846 900,00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753 345,05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1 093 554,95</w:t>
            </w:r>
          </w:p>
        </w:tc>
      </w:tr>
      <w:tr w:rsidR="00B96CDD" w:rsidRPr="00B96CDD" w:rsidTr="009C253E">
        <w:trPr>
          <w:gridBefore w:val="1"/>
          <w:wBefore w:w="46" w:type="dxa"/>
          <w:trHeight w:val="8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000 0801 08 1 00 70510 100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1 846 900,00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753 345,05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1 093 554,95</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000 0801 08 1 00 70510 110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1 846 900,00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753 345,05</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1 093 554,95</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000 0801 08 1 00 70510 111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552 389,76</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000 0801 08 1 00 70510 119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200 955,29</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S0511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S0511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w:t>
            </w:r>
            <w:r w:rsidRPr="00B96CDD">
              <w:rPr>
                <w:rFonts w:ascii="Times New Roman" w:eastAsia="Times New Roman" w:hAnsi="Times New Roman"/>
                <w:color w:val="000000"/>
                <w:sz w:val="20"/>
                <w:szCs w:val="20"/>
                <w:lang w:eastAsia="ru-RU"/>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0801 08 1 00 S0511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130 000,00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СОЦИАЛЬНАЯ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320 048,00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186 693,20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000 1001 00 0 00 00000 000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320 048,00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186 693,20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000 1001 88 0 00 02100 000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320 048,00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186 693,20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000 1001 88 0 00 02100 300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320 048,00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186 693,20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000 1001 88 0 00 02100 310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320 048,00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186 693,20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000 1001 88 0 00 02100 312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133 354,80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000 1100 00 0 00 00000 000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000 1105 00 0 00 00000 000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000 1105 88 0 00 02190 000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000 1105 88 0 00 02190 200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15 000,00</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000 1105 88 0 00 02190 240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15 000,00</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200</w:t>
            </w:r>
          </w:p>
        </w:tc>
        <w:tc>
          <w:tcPr>
            <w:tcW w:w="2697" w:type="dxa"/>
            <w:gridSpan w:val="4"/>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000 1105 88 0 00 02190 244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10 000,00</w:t>
            </w:r>
          </w:p>
        </w:tc>
        <w:tc>
          <w:tcPr>
            <w:tcW w:w="1276" w:type="dxa"/>
            <w:tcBorders>
              <w:top w:val="nil"/>
              <w:left w:val="nil"/>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480"/>
        </w:trPr>
        <w:tc>
          <w:tcPr>
            <w:tcW w:w="278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450</w:t>
            </w:r>
          </w:p>
        </w:tc>
        <w:tc>
          <w:tcPr>
            <w:tcW w:w="2697"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41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-1 242 780,35</w:t>
            </w:r>
          </w:p>
        </w:tc>
        <w:tc>
          <w:tcPr>
            <w:tcW w:w="1276"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-105 203,93</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300"/>
        </w:trPr>
        <w:tc>
          <w:tcPr>
            <w:tcW w:w="2786" w:type="dxa"/>
            <w:tcBorders>
              <w:top w:val="nil"/>
              <w:left w:val="nil"/>
              <w:bottom w:val="nil"/>
              <w:right w:val="nil"/>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nil"/>
              <w:right w:val="nil"/>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552" w:type="dxa"/>
            <w:gridSpan w:val="3"/>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Форма 0503117  с.3</w:t>
            </w:r>
          </w:p>
        </w:tc>
      </w:tr>
      <w:tr w:rsidR="00B96CDD" w:rsidRPr="00B96CDD" w:rsidTr="009C253E">
        <w:trPr>
          <w:gridBefore w:val="1"/>
          <w:wBefore w:w="46" w:type="dxa"/>
          <w:trHeight w:val="282"/>
        </w:trPr>
        <w:tc>
          <w:tcPr>
            <w:tcW w:w="10019" w:type="dxa"/>
            <w:gridSpan w:val="11"/>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b/>
                <w:bCs/>
                <w:color w:val="000000"/>
                <w:sz w:val="20"/>
                <w:szCs w:val="20"/>
                <w:lang w:eastAsia="ru-RU"/>
              </w:rPr>
            </w:pPr>
            <w:r w:rsidRPr="00B96CDD">
              <w:rPr>
                <w:rFonts w:ascii="Times New Roman" w:eastAsia="Times New Roman" w:hAnsi="Times New Roman"/>
                <w:b/>
                <w:bCs/>
                <w:color w:val="000000"/>
                <w:sz w:val="20"/>
                <w:szCs w:val="20"/>
                <w:lang w:eastAsia="ru-RU"/>
              </w:rPr>
              <w:t xml:space="preserve">                                  3. Источники финансирования дефицита бюджета</w:t>
            </w:r>
          </w:p>
        </w:tc>
      </w:tr>
      <w:tr w:rsidR="00B96CDD" w:rsidRPr="00B96CDD" w:rsidTr="009C253E">
        <w:trPr>
          <w:gridBefore w:val="1"/>
          <w:wBefore w:w="46" w:type="dxa"/>
          <w:trHeight w:val="240"/>
        </w:trPr>
        <w:tc>
          <w:tcPr>
            <w:tcW w:w="2786" w:type="dxa"/>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single" w:sz="4" w:space="0" w:color="000000"/>
              <w:right w:val="nil"/>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70"/>
        </w:trPr>
        <w:tc>
          <w:tcPr>
            <w:tcW w:w="2786"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строки</w:t>
            </w:r>
          </w:p>
        </w:tc>
        <w:tc>
          <w:tcPr>
            <w:tcW w:w="2617"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Код источника финансирования дефицита бюджета по бюджетной классификации</w:t>
            </w:r>
          </w:p>
        </w:tc>
        <w:tc>
          <w:tcPr>
            <w:tcW w:w="1497" w:type="dxa"/>
            <w:gridSpan w:val="4"/>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Утвержденные бюджетные назначения</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Исполнено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Неисполненные назначения</w:t>
            </w:r>
          </w:p>
        </w:tc>
      </w:tr>
      <w:tr w:rsidR="00B96CDD" w:rsidRPr="00B96CDD" w:rsidTr="009C253E">
        <w:trPr>
          <w:gridBefore w:val="1"/>
          <w:wBefore w:w="46" w:type="dxa"/>
          <w:trHeight w:val="24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4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3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30"/>
        </w:trPr>
        <w:tc>
          <w:tcPr>
            <w:tcW w:w="278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2617"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497" w:type="dxa"/>
            <w:gridSpan w:val="4"/>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p>
        </w:tc>
      </w:tr>
      <w:tr w:rsidR="00B96CDD" w:rsidRPr="00B96CDD" w:rsidTr="009C253E">
        <w:trPr>
          <w:gridBefore w:val="1"/>
          <w:wBefore w:w="46" w:type="dxa"/>
          <w:trHeight w:val="240"/>
        </w:trPr>
        <w:tc>
          <w:tcPr>
            <w:tcW w:w="2786" w:type="dxa"/>
            <w:tcBorders>
              <w:top w:val="nil"/>
              <w:left w:val="single" w:sz="4" w:space="0" w:color="000000"/>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w:t>
            </w:r>
          </w:p>
        </w:tc>
        <w:tc>
          <w:tcPr>
            <w:tcW w:w="567" w:type="dxa"/>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2</w:t>
            </w:r>
          </w:p>
        </w:tc>
        <w:tc>
          <w:tcPr>
            <w:tcW w:w="2617"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3</w:t>
            </w:r>
          </w:p>
        </w:tc>
        <w:tc>
          <w:tcPr>
            <w:tcW w:w="1497" w:type="dxa"/>
            <w:gridSpan w:val="4"/>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w:t>
            </w:r>
          </w:p>
        </w:tc>
        <w:tc>
          <w:tcPr>
            <w:tcW w:w="1276" w:type="dxa"/>
            <w:tcBorders>
              <w:top w:val="nil"/>
              <w:left w:val="nil"/>
              <w:bottom w:val="single" w:sz="8"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w:t>
            </w:r>
          </w:p>
        </w:tc>
      </w:tr>
      <w:tr w:rsidR="00B96CDD" w:rsidRPr="00B96CDD" w:rsidTr="009C253E">
        <w:trPr>
          <w:gridBefore w:val="1"/>
          <w:wBefore w:w="46" w:type="dxa"/>
          <w:trHeight w:val="36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Источники финансирования дефицита бюджета -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1 242 780,35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105 203,93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1 137 576,42</w:t>
            </w:r>
          </w:p>
        </w:tc>
      </w:tr>
      <w:tr w:rsidR="00B96CDD" w:rsidRPr="00B96CDD" w:rsidTr="009C253E">
        <w:trPr>
          <w:gridBefore w:val="1"/>
          <w:wBefore w:w="46" w:type="dxa"/>
          <w:trHeight w:val="24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в том числе:</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360"/>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источники внутреннего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40"/>
        </w:trPr>
        <w:tc>
          <w:tcPr>
            <w:tcW w:w="2786" w:type="dxa"/>
            <w:tcBorders>
              <w:top w:val="nil"/>
              <w:left w:val="single" w:sz="4" w:space="0" w:color="000000"/>
              <w:bottom w:val="nil"/>
              <w:right w:val="single" w:sz="8" w:space="0" w:color="000000"/>
            </w:tcBorders>
            <w:shd w:val="clear" w:color="auto" w:fill="auto"/>
            <w:vAlign w:val="bottom"/>
            <w:hideMark/>
          </w:tcPr>
          <w:p w:rsidR="00B96CDD" w:rsidRPr="00B96CDD" w:rsidRDefault="00B96CDD" w:rsidP="00B96CDD">
            <w:pPr>
              <w:spacing w:after="0" w:line="240" w:lineRule="auto"/>
              <w:ind w:firstLineChars="200" w:firstLine="400"/>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360"/>
        </w:trPr>
        <w:tc>
          <w:tcPr>
            <w:tcW w:w="278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500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00000000000000000000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1 242 780,35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105 203,93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1 137 576,42</w:t>
            </w:r>
          </w:p>
        </w:tc>
      </w:tr>
      <w:tr w:rsidR="00B96CDD" w:rsidRPr="00B96CDD" w:rsidTr="009C253E">
        <w:trPr>
          <w:gridBefore w:val="1"/>
          <w:wBefore w:w="46" w:type="dxa"/>
          <w:trHeight w:val="282"/>
        </w:trPr>
        <w:tc>
          <w:tcPr>
            <w:tcW w:w="278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источники внешнего финансирования бюджета</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620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w:t>
            </w:r>
          </w:p>
        </w:tc>
      </w:tr>
      <w:tr w:rsidR="00B96CDD" w:rsidRPr="00B96CDD" w:rsidTr="009C253E">
        <w:trPr>
          <w:gridBefore w:val="1"/>
          <w:wBefore w:w="46" w:type="dxa"/>
          <w:trHeight w:val="258"/>
        </w:trPr>
        <w:tc>
          <w:tcPr>
            <w:tcW w:w="2786" w:type="dxa"/>
            <w:tcBorders>
              <w:top w:val="nil"/>
              <w:left w:val="single" w:sz="4" w:space="0" w:color="000000"/>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из них:</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single" w:sz="4" w:space="0" w:color="000000"/>
              <w:right w:val="single" w:sz="8" w:space="0" w:color="000000"/>
            </w:tcBorders>
            <w:shd w:val="clear" w:color="auto" w:fill="auto"/>
            <w:noWrap/>
            <w:vAlign w:val="center"/>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8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Изменение остатков средств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700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000 01 00 00 00 00 0000 000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1 242 780,35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105 203,93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1 137 576,42</w:t>
            </w:r>
          </w:p>
        </w:tc>
      </w:tr>
      <w:tr w:rsidR="00B96CDD" w:rsidRPr="00B96CDD" w:rsidTr="009C253E">
        <w:trPr>
          <w:gridBefore w:val="1"/>
          <w:wBefore w:w="46" w:type="dxa"/>
          <w:trHeight w:val="28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увеличение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710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000 01 05 00 00 00 0000 500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sz w:val="20"/>
                <w:szCs w:val="20"/>
                <w:lang w:eastAsia="ru-RU"/>
              </w:rPr>
            </w:pPr>
            <w:r w:rsidRPr="00B96CDD">
              <w:rPr>
                <w:rFonts w:ascii="Times New Roman" w:eastAsia="Times New Roman" w:hAnsi="Times New Roman"/>
                <w:sz w:val="20"/>
                <w:szCs w:val="20"/>
                <w:lang w:eastAsia="ru-RU"/>
              </w:rPr>
              <w:t>-4 744 093,63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Увеличение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710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000 01 00 00 00 00 0000 500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-4 744 093,63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Увеличение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710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000 01 05 02 00 00 0000 500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-4 744 093,63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lastRenderedPageBreak/>
              <w:t xml:space="preserve">  Увеличение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710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000 01 05 02 01 00 0000 510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-4 744 093,63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Увеличение прочих остатков денежных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710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000 01 05 02 01 10 0000 510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-10 813 242,42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-4 744 093,63</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2"/>
        </w:trPr>
        <w:tc>
          <w:tcPr>
            <w:tcW w:w="278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уменьшение остатков средств, всего</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000 01 05 00 00 00 0000 600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Уменьшение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000 01 00 00 00 00 0000 600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Уменьшение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000 01 05 02 00 00 0000 600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288"/>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Уменьшение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000 01 05 02 01 00 0000 610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432"/>
        </w:trPr>
        <w:tc>
          <w:tcPr>
            <w:tcW w:w="2786" w:type="dxa"/>
            <w:tcBorders>
              <w:top w:val="nil"/>
              <w:left w:val="single" w:sz="4" w:space="0" w:color="000000"/>
              <w:bottom w:val="single" w:sz="4" w:space="0" w:color="000000"/>
              <w:right w:val="single" w:sz="8" w:space="0" w:color="000000"/>
            </w:tcBorders>
            <w:shd w:val="clear" w:color="auto" w:fill="auto"/>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Уменьшение прочих остатков денежных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720</w:t>
            </w:r>
          </w:p>
        </w:tc>
        <w:tc>
          <w:tcPr>
            <w:tcW w:w="2617" w:type="dxa"/>
            <w:gridSpan w:val="2"/>
            <w:tcBorders>
              <w:top w:val="nil"/>
              <w:left w:val="nil"/>
              <w:bottom w:val="single" w:sz="4" w:space="0" w:color="000000"/>
              <w:right w:val="single" w:sz="4" w:space="0" w:color="000000"/>
            </w:tcBorders>
            <w:shd w:val="clear" w:color="auto" w:fill="auto"/>
            <w:noWrap/>
            <w:vAlign w:val="center"/>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000 01 05 02 01 10 0000 610</w:t>
            </w:r>
          </w:p>
        </w:tc>
        <w:tc>
          <w:tcPr>
            <w:tcW w:w="1497" w:type="dxa"/>
            <w:gridSpan w:val="4"/>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12 056 022,77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B96CDD" w:rsidRPr="00B96CDD" w:rsidRDefault="00B96CDD" w:rsidP="00B96CDD">
            <w:pPr>
              <w:spacing w:after="0" w:line="240" w:lineRule="auto"/>
              <w:jc w:val="right"/>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4 849 297,56</w:t>
            </w:r>
          </w:p>
        </w:tc>
        <w:tc>
          <w:tcPr>
            <w:tcW w:w="1276" w:type="dxa"/>
            <w:tcBorders>
              <w:top w:val="nil"/>
              <w:left w:val="nil"/>
              <w:bottom w:val="single" w:sz="4" w:space="0" w:color="000000"/>
              <w:right w:val="single" w:sz="8" w:space="0" w:color="000000"/>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X</w:t>
            </w:r>
          </w:p>
        </w:tc>
      </w:tr>
      <w:tr w:rsidR="00B96CDD" w:rsidRPr="00B96CDD" w:rsidTr="009C253E">
        <w:trPr>
          <w:gridBefore w:val="1"/>
          <w:wBefore w:w="46" w:type="dxa"/>
          <w:trHeight w:val="198"/>
        </w:trPr>
        <w:tc>
          <w:tcPr>
            <w:tcW w:w="2786" w:type="dxa"/>
            <w:tcBorders>
              <w:top w:val="single" w:sz="4"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single" w:sz="8"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single" w:sz="8"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single" w:sz="8"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single" w:sz="8"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single" w:sz="8" w:space="0" w:color="000000"/>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198"/>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Руководитель _________________________</w:t>
            </w:r>
          </w:p>
        </w:tc>
        <w:tc>
          <w:tcPr>
            <w:tcW w:w="3184" w:type="dxa"/>
            <w:gridSpan w:val="3"/>
            <w:tcBorders>
              <w:top w:val="nil"/>
              <w:left w:val="nil"/>
              <w:bottom w:val="single" w:sz="4" w:space="0" w:color="000000"/>
              <w:right w:val="nil"/>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198"/>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(подпись)          </w:t>
            </w:r>
          </w:p>
        </w:tc>
        <w:tc>
          <w:tcPr>
            <w:tcW w:w="3184" w:type="dxa"/>
            <w:gridSpan w:val="3"/>
            <w:tcBorders>
              <w:top w:val="single" w:sz="4" w:space="0" w:color="000000"/>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(расшифровка подписи)</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198"/>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40"/>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70"/>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Руководитель финансово-</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2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экономической службы__________________</w:t>
            </w:r>
          </w:p>
        </w:tc>
        <w:tc>
          <w:tcPr>
            <w:tcW w:w="3184" w:type="dxa"/>
            <w:gridSpan w:val="3"/>
            <w:tcBorders>
              <w:top w:val="nil"/>
              <w:left w:val="nil"/>
              <w:bottom w:val="single" w:sz="4" w:space="0" w:color="000000"/>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2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(подпись)          </w:t>
            </w:r>
          </w:p>
        </w:tc>
        <w:tc>
          <w:tcPr>
            <w:tcW w:w="3184" w:type="dxa"/>
            <w:gridSpan w:val="3"/>
            <w:tcBorders>
              <w:top w:val="single" w:sz="4" w:space="0" w:color="000000"/>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(расшифровка подписи)</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34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567"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2617"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342"/>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Главный бухгалтер_________________</w:t>
            </w:r>
          </w:p>
        </w:tc>
        <w:tc>
          <w:tcPr>
            <w:tcW w:w="3184" w:type="dxa"/>
            <w:gridSpan w:val="3"/>
            <w:tcBorders>
              <w:top w:val="nil"/>
              <w:left w:val="nil"/>
              <w:bottom w:val="single" w:sz="4" w:space="0" w:color="000000"/>
              <w:right w:val="nil"/>
            </w:tcBorders>
            <w:shd w:val="clear" w:color="auto" w:fill="auto"/>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Гордиенко Татьяна Александровна </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r w:rsidR="00B96CDD" w:rsidRPr="00B96CDD" w:rsidTr="009C253E">
        <w:trPr>
          <w:gridBefore w:val="1"/>
          <w:wBefore w:w="46" w:type="dxa"/>
          <w:trHeight w:val="240"/>
        </w:trPr>
        <w:tc>
          <w:tcPr>
            <w:tcW w:w="278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xml:space="preserve"> (подпись)          </w:t>
            </w:r>
          </w:p>
        </w:tc>
        <w:tc>
          <w:tcPr>
            <w:tcW w:w="3184" w:type="dxa"/>
            <w:gridSpan w:val="3"/>
            <w:tcBorders>
              <w:top w:val="single" w:sz="4" w:space="0" w:color="000000"/>
              <w:left w:val="nil"/>
              <w:bottom w:val="nil"/>
              <w:right w:val="nil"/>
            </w:tcBorders>
            <w:shd w:val="clear" w:color="auto" w:fill="auto"/>
            <w:noWrap/>
            <w:vAlign w:val="bottom"/>
            <w:hideMark/>
          </w:tcPr>
          <w:p w:rsidR="00B96CDD" w:rsidRPr="00B96CDD" w:rsidRDefault="00B96CDD" w:rsidP="00B96CDD">
            <w:pPr>
              <w:spacing w:after="0" w:line="240" w:lineRule="auto"/>
              <w:jc w:val="center"/>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(расшифровка подписи)</w:t>
            </w:r>
          </w:p>
        </w:tc>
        <w:tc>
          <w:tcPr>
            <w:tcW w:w="1497" w:type="dxa"/>
            <w:gridSpan w:val="4"/>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gridSpan w:val="2"/>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B96CDD" w:rsidRPr="00B96CDD" w:rsidRDefault="00B96CDD" w:rsidP="00B96CDD">
            <w:pPr>
              <w:spacing w:after="0" w:line="240" w:lineRule="auto"/>
              <w:rPr>
                <w:rFonts w:ascii="Times New Roman" w:eastAsia="Times New Roman" w:hAnsi="Times New Roman"/>
                <w:color w:val="000000"/>
                <w:sz w:val="20"/>
                <w:szCs w:val="20"/>
                <w:lang w:eastAsia="ru-RU"/>
              </w:rPr>
            </w:pPr>
            <w:r w:rsidRPr="00B96CDD">
              <w:rPr>
                <w:rFonts w:ascii="Times New Roman" w:eastAsia="Times New Roman" w:hAnsi="Times New Roman"/>
                <w:color w:val="000000"/>
                <w:sz w:val="20"/>
                <w:szCs w:val="20"/>
                <w:lang w:eastAsia="ru-RU"/>
              </w:rPr>
              <w:t> </w:t>
            </w:r>
          </w:p>
        </w:tc>
      </w:tr>
    </w:tbl>
    <w:p w:rsidR="00B96CDD" w:rsidRPr="00B96CDD" w:rsidRDefault="00B96CDD" w:rsidP="00B96CDD">
      <w:pPr>
        <w:spacing w:after="160" w:line="259" w:lineRule="auto"/>
        <w:rPr>
          <w:rFonts w:ascii="Times New Roman" w:eastAsia="Times New Roman" w:hAnsi="Times New Roman"/>
          <w:sz w:val="20"/>
          <w:szCs w:val="20"/>
          <w:lang w:eastAsia="ru-RU"/>
        </w:rPr>
      </w:pPr>
    </w:p>
    <w:p w:rsidR="00B96CDD" w:rsidRPr="00B84EFB" w:rsidRDefault="00B96CDD" w:rsidP="00B84EFB">
      <w:pPr>
        <w:keepNext/>
        <w:spacing w:after="0" w:line="240" w:lineRule="auto"/>
        <w:jc w:val="center"/>
        <w:outlineLvl w:val="0"/>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АДМИНИСТРАЦИЯ ШИРОКОЯРСКОГО СЕЛЬСОВЕТА</w:t>
      </w: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МОШКОВСКОГО РАЙОНА НОВОСИБИРСКОЙ ОБЛАСТИ</w:t>
      </w:r>
    </w:p>
    <w:p w:rsidR="00B96CDD" w:rsidRPr="00B84EFB" w:rsidRDefault="00B96CDD" w:rsidP="00B84EFB">
      <w:pPr>
        <w:tabs>
          <w:tab w:val="left" w:pos="5963"/>
        </w:tabs>
        <w:spacing w:after="0" w:line="240" w:lineRule="auto"/>
        <w:rPr>
          <w:rFonts w:ascii="Times New Roman" w:eastAsia="Times New Roman" w:hAnsi="Times New Roman"/>
          <w:b/>
          <w:sz w:val="16"/>
          <w:szCs w:val="16"/>
          <w:lang w:eastAsia="ru-RU"/>
        </w:rPr>
      </w:pPr>
    </w:p>
    <w:p w:rsidR="00B96CDD" w:rsidRPr="00B84EFB" w:rsidRDefault="00B96CDD" w:rsidP="00B84EFB">
      <w:pPr>
        <w:keepNext/>
        <w:spacing w:after="0" w:line="240" w:lineRule="auto"/>
        <w:jc w:val="center"/>
        <w:outlineLvl w:val="1"/>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ПОСТАНОВЛЕНИЕ</w:t>
      </w:r>
    </w:p>
    <w:p w:rsidR="00B96CDD" w:rsidRPr="00B84EFB" w:rsidRDefault="00B96CDD" w:rsidP="00B84EFB">
      <w:pPr>
        <w:spacing w:after="0" w:line="240" w:lineRule="auto"/>
        <w:jc w:val="center"/>
        <w:rPr>
          <w:rFonts w:ascii="Times New Roman" w:eastAsia="Times New Roman" w:hAnsi="Times New Roman"/>
          <w:sz w:val="16"/>
          <w:szCs w:val="16"/>
          <w:lang w:eastAsia="ru-RU"/>
        </w:rPr>
      </w:pP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от 15.07.2019      </w:t>
      </w:r>
      <w:proofErr w:type="gramStart"/>
      <w:r w:rsidRPr="00B84EFB">
        <w:rPr>
          <w:rFonts w:ascii="Times New Roman" w:eastAsia="Times New Roman" w:hAnsi="Times New Roman"/>
          <w:sz w:val="24"/>
          <w:szCs w:val="24"/>
          <w:lang w:eastAsia="ru-RU"/>
        </w:rPr>
        <w:t>№  77</w:t>
      </w:r>
      <w:proofErr w:type="gramEnd"/>
      <w:r w:rsidRPr="00B84EFB">
        <w:rPr>
          <w:rFonts w:ascii="Times New Roman" w:eastAsia="Times New Roman" w:hAnsi="Times New Roman"/>
          <w:sz w:val="24"/>
          <w:szCs w:val="24"/>
          <w:lang w:eastAsia="ru-RU"/>
        </w:rPr>
        <w:t xml:space="preserve"> </w:t>
      </w:r>
    </w:p>
    <w:p w:rsidR="00B96CDD" w:rsidRPr="00B84EFB" w:rsidRDefault="00B96CDD" w:rsidP="00B84EFB">
      <w:pPr>
        <w:spacing w:after="0" w:line="240" w:lineRule="auto"/>
        <w:jc w:val="center"/>
        <w:rPr>
          <w:rFonts w:ascii="Times New Roman" w:eastAsia="Times New Roman" w:hAnsi="Times New Roman"/>
          <w:sz w:val="16"/>
          <w:szCs w:val="16"/>
          <w:lang w:eastAsia="ru-RU"/>
        </w:rPr>
      </w:pP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Об утверждении Администрати</w:t>
      </w:r>
      <w:r w:rsidR="00B84EFB">
        <w:rPr>
          <w:rFonts w:ascii="Times New Roman" w:eastAsia="Times New Roman" w:hAnsi="Times New Roman"/>
          <w:sz w:val="24"/>
          <w:szCs w:val="24"/>
          <w:lang w:eastAsia="ru-RU"/>
        </w:rPr>
        <w:t xml:space="preserve">вного регламента предоставления </w:t>
      </w:r>
      <w:r w:rsidRPr="00B84EFB">
        <w:rPr>
          <w:rFonts w:ascii="Times New Roman" w:eastAsia="Times New Roman" w:hAnsi="Times New Roman"/>
          <w:sz w:val="24"/>
          <w:szCs w:val="24"/>
          <w:lang w:eastAsia="ru-RU"/>
        </w:rPr>
        <w:t>муниципальной услуги</w:t>
      </w:r>
      <w:r w:rsidR="00B84EFB">
        <w:rPr>
          <w:rFonts w:ascii="Times New Roman" w:eastAsia="Times New Roman" w:hAnsi="Times New Roman"/>
          <w:sz w:val="24"/>
          <w:szCs w:val="24"/>
          <w:lang w:eastAsia="ru-RU"/>
        </w:rPr>
        <w:t xml:space="preserve">                           </w:t>
      </w:r>
      <w:r w:rsidRPr="00B84EFB">
        <w:rPr>
          <w:rFonts w:ascii="Times New Roman" w:eastAsia="Times New Roman" w:hAnsi="Times New Roman"/>
          <w:sz w:val="24"/>
          <w:szCs w:val="24"/>
          <w:lang w:eastAsia="ru-RU"/>
        </w:rPr>
        <w:t xml:space="preserve"> по выдаче специального разрешения на движение по автомобильным дорогам местного </w:t>
      </w:r>
      <w:r w:rsidR="00B84EFB">
        <w:rPr>
          <w:rFonts w:ascii="Times New Roman" w:eastAsia="Times New Roman" w:hAnsi="Times New Roman"/>
          <w:sz w:val="24"/>
          <w:szCs w:val="24"/>
          <w:lang w:eastAsia="ru-RU"/>
        </w:rPr>
        <w:t xml:space="preserve">                      </w:t>
      </w:r>
      <w:r w:rsidRPr="00B84EFB">
        <w:rPr>
          <w:rFonts w:ascii="Times New Roman" w:eastAsia="Times New Roman" w:hAnsi="Times New Roman"/>
          <w:sz w:val="24"/>
          <w:szCs w:val="24"/>
          <w:lang w:eastAsia="ru-RU"/>
        </w:rPr>
        <w:t>значения транспортного средства, осуществляющего перевозки тяжеловесных и (или) крупногабаритных грузов</w:t>
      </w:r>
    </w:p>
    <w:p w:rsidR="00B96CDD" w:rsidRPr="00B84EFB" w:rsidRDefault="00B96CDD" w:rsidP="00B84EFB">
      <w:pPr>
        <w:spacing w:after="0" w:line="240" w:lineRule="auto"/>
        <w:jc w:val="center"/>
        <w:rPr>
          <w:rFonts w:ascii="Times New Roman" w:eastAsia="Times New Roman" w:hAnsi="Times New Roman"/>
          <w:sz w:val="16"/>
          <w:szCs w:val="16"/>
          <w:lang w:eastAsia="ru-RU"/>
        </w:rPr>
      </w:pP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ПОСТАНОВЛЯЮ:</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1. Утвердить прилагаемый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ab/>
        <w:t>2. Признать утратившими силу:</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2.1. Постановление администрации Широкоярского сельсовета Мошковского района Новосибирской области от 10.07.2012 № 36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2.2. Постановление администрации Широкоярского сельсовета Мошковского района Новосибирской области от 07.02.2013 № 34 «О внесении изменений в постановление администрации Широкоярского сельсовета от 10.07.2012 № 36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2.3. Постановление администрации Широкоярского сельсовета Мошковского района Новосибирской области от 22.05.2014 № 86 «О внесении изменений в постановление администрации Широкоярского сельсовета от 10.07.2012 № 36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2.4. Постановление администрации Широкоярского сельсовета Мошковского района Новосибирской области от 16.09.2015 № 87 «О внесении изменений в постановление администрации Широкоярского сельсовета от 10.07.2012 № 36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4. Контроль за исполнением настоящего постановления оставляю за собой. </w:t>
      </w:r>
    </w:p>
    <w:p w:rsidR="00B96CDD" w:rsidRPr="00B84EFB" w:rsidRDefault="00B96CDD" w:rsidP="00B84EFB">
      <w:pPr>
        <w:spacing w:after="0" w:line="240" w:lineRule="auto"/>
        <w:contextualSpacing/>
        <w:jc w:val="both"/>
        <w:rPr>
          <w:rFonts w:ascii="Times New Roman" w:eastAsia="Times New Roman" w:hAnsi="Times New Roman"/>
          <w:sz w:val="16"/>
          <w:szCs w:val="16"/>
          <w:lang w:eastAsia="ru-RU"/>
        </w:rPr>
      </w:pPr>
    </w:p>
    <w:p w:rsidR="00B96CDD" w:rsidRPr="00B84EFB" w:rsidRDefault="00B96CDD" w:rsidP="00B84EFB">
      <w:pPr>
        <w:spacing w:after="0" w:line="240" w:lineRule="auto"/>
        <w:contextualSpacing/>
        <w:jc w:val="both"/>
        <w:rPr>
          <w:rFonts w:ascii="Times New Roman" w:hAnsi="Times New Roman"/>
          <w:sz w:val="24"/>
          <w:szCs w:val="24"/>
        </w:rPr>
      </w:pPr>
      <w:r w:rsidRPr="00B84EFB">
        <w:rPr>
          <w:rFonts w:ascii="Times New Roman" w:hAnsi="Times New Roman"/>
          <w:sz w:val="24"/>
          <w:szCs w:val="24"/>
        </w:rPr>
        <w:t>Глава Широкоярского сельсовета</w:t>
      </w:r>
    </w:p>
    <w:p w:rsidR="00B96CDD" w:rsidRPr="00B84EFB" w:rsidRDefault="00B96CDD" w:rsidP="00B84EFB">
      <w:pPr>
        <w:spacing w:after="0" w:line="240" w:lineRule="auto"/>
        <w:contextualSpacing/>
        <w:jc w:val="both"/>
        <w:rPr>
          <w:rFonts w:ascii="Times New Roman" w:hAnsi="Times New Roman"/>
          <w:sz w:val="24"/>
          <w:szCs w:val="24"/>
        </w:rPr>
      </w:pPr>
      <w:r w:rsidRPr="00B84EFB">
        <w:rPr>
          <w:rFonts w:ascii="Times New Roman" w:hAnsi="Times New Roman"/>
          <w:sz w:val="24"/>
          <w:szCs w:val="24"/>
        </w:rPr>
        <w:t xml:space="preserve">Мошковского района Новосибирской области                                       </w:t>
      </w:r>
      <w:r w:rsidR="00B84EFB">
        <w:rPr>
          <w:rFonts w:ascii="Times New Roman" w:hAnsi="Times New Roman"/>
          <w:sz w:val="24"/>
          <w:szCs w:val="24"/>
        </w:rPr>
        <w:t xml:space="preserve">                               </w:t>
      </w:r>
      <w:proofErr w:type="spellStart"/>
      <w:r w:rsidRPr="00B84EFB">
        <w:rPr>
          <w:rFonts w:ascii="Times New Roman" w:hAnsi="Times New Roman"/>
          <w:sz w:val="24"/>
          <w:szCs w:val="24"/>
        </w:rPr>
        <w:t>А.М.Шашлов</w:t>
      </w:r>
      <w:proofErr w:type="spellEnd"/>
    </w:p>
    <w:p w:rsidR="00B96CDD" w:rsidRPr="00B84EFB" w:rsidRDefault="00B96CDD" w:rsidP="00B84EFB">
      <w:pPr>
        <w:shd w:val="clear" w:color="auto" w:fill="FFFFFF"/>
        <w:tabs>
          <w:tab w:val="left" w:pos="5626"/>
        </w:tabs>
        <w:spacing w:after="0" w:line="240" w:lineRule="auto"/>
        <w:rPr>
          <w:rFonts w:ascii="Times New Roman" w:eastAsia="Times New Roman" w:hAnsi="Times New Roman"/>
          <w:b/>
          <w:sz w:val="16"/>
          <w:szCs w:val="16"/>
          <w:lang w:eastAsia="ru-RU"/>
        </w:rPr>
      </w:pPr>
    </w:p>
    <w:p w:rsidR="00B96CDD" w:rsidRPr="00B84EFB" w:rsidRDefault="00B96CDD" w:rsidP="00B84EFB">
      <w:pPr>
        <w:shd w:val="clear" w:color="auto" w:fill="FFFFFF"/>
        <w:tabs>
          <w:tab w:val="left" w:pos="5626"/>
        </w:tabs>
        <w:spacing w:after="0" w:line="240" w:lineRule="auto"/>
        <w:rPr>
          <w:rFonts w:ascii="Times New Roman" w:eastAsia="Times New Roman" w:hAnsi="Times New Roman"/>
          <w:b/>
          <w:sz w:val="24"/>
          <w:szCs w:val="24"/>
          <w:lang w:eastAsia="ru-RU"/>
        </w:rPr>
      </w:pPr>
    </w:p>
    <w:tbl>
      <w:tblPr>
        <w:tblW w:w="0" w:type="auto"/>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tblGrid>
      <w:tr w:rsidR="00B96CDD" w:rsidRPr="00B84EFB" w:rsidTr="00B84EFB">
        <w:trPr>
          <w:trHeight w:val="489"/>
        </w:trPr>
        <w:tc>
          <w:tcPr>
            <w:tcW w:w="4734" w:type="dxa"/>
            <w:tcBorders>
              <w:top w:val="nil"/>
              <w:left w:val="nil"/>
              <w:bottom w:val="nil"/>
              <w:right w:val="nil"/>
            </w:tcBorders>
          </w:tcPr>
          <w:p w:rsidR="00B96CDD" w:rsidRPr="00B84EFB" w:rsidRDefault="00B96CDD" w:rsidP="00B84EFB">
            <w:pPr>
              <w:tabs>
                <w:tab w:val="left" w:pos="5626"/>
              </w:tabs>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УТВЕРЖДЕН</w:t>
            </w:r>
          </w:p>
          <w:p w:rsidR="00B96CDD" w:rsidRPr="00B84EFB" w:rsidRDefault="00B96CDD" w:rsidP="00B84EFB">
            <w:pPr>
              <w:tabs>
                <w:tab w:val="left" w:pos="5626"/>
              </w:tabs>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w:t>
            </w:r>
          </w:p>
          <w:p w:rsidR="00B96CDD" w:rsidRPr="00B84EFB" w:rsidRDefault="00B96CDD" w:rsidP="00B84EFB">
            <w:pPr>
              <w:tabs>
                <w:tab w:val="left" w:pos="5626"/>
              </w:tabs>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от 15.07.2019  № 77</w:t>
            </w:r>
          </w:p>
        </w:tc>
      </w:tr>
    </w:tbl>
    <w:p w:rsidR="00B96CDD" w:rsidRPr="00B84EFB" w:rsidRDefault="00B96CDD" w:rsidP="00B84EFB">
      <w:pPr>
        <w:shd w:val="clear" w:color="auto" w:fill="FFFFFF"/>
        <w:tabs>
          <w:tab w:val="left" w:pos="5626"/>
        </w:tabs>
        <w:spacing w:after="0" w:line="240" w:lineRule="auto"/>
        <w:jc w:val="both"/>
        <w:rPr>
          <w:rFonts w:ascii="Times New Roman" w:eastAsia="Times New Roman" w:hAnsi="Times New Roman"/>
          <w:sz w:val="16"/>
          <w:szCs w:val="16"/>
          <w:lang w:eastAsia="ru-RU"/>
        </w:rPr>
      </w:pPr>
    </w:p>
    <w:p w:rsidR="00B96CDD" w:rsidRPr="00B84EFB" w:rsidRDefault="00B96CDD" w:rsidP="00B84EFB">
      <w:pPr>
        <w:spacing w:after="0" w:line="240" w:lineRule="auto"/>
        <w:jc w:val="center"/>
        <w:rPr>
          <w:rFonts w:ascii="Times New Roman" w:eastAsia="Times New Roman" w:hAnsi="Times New Roman"/>
          <w:b/>
          <w:bCs/>
          <w:sz w:val="24"/>
          <w:szCs w:val="24"/>
          <w:lang w:eastAsia="ru-RU"/>
        </w:rPr>
      </w:pPr>
      <w:r w:rsidRPr="00B84EFB">
        <w:rPr>
          <w:rFonts w:ascii="Times New Roman" w:eastAsia="Times New Roman" w:hAnsi="Times New Roman"/>
          <w:b/>
          <w:bCs/>
          <w:sz w:val="24"/>
          <w:szCs w:val="24"/>
          <w:lang w:eastAsia="ru-RU"/>
        </w:rPr>
        <w:t>АДМИНИСТРАТИВНЫЙ</w:t>
      </w:r>
      <w:r w:rsidRPr="00B84EFB">
        <w:rPr>
          <w:rFonts w:ascii="Times New Roman" w:eastAsia="Times New Roman" w:hAnsi="Times New Roman"/>
          <w:sz w:val="24"/>
          <w:szCs w:val="24"/>
          <w:lang w:eastAsia="ru-RU"/>
        </w:rPr>
        <w:t xml:space="preserve"> </w:t>
      </w:r>
      <w:r w:rsidRPr="00B84EFB">
        <w:rPr>
          <w:rFonts w:ascii="Times New Roman" w:eastAsia="Times New Roman" w:hAnsi="Times New Roman"/>
          <w:b/>
          <w:bCs/>
          <w:sz w:val="24"/>
          <w:szCs w:val="24"/>
          <w:lang w:eastAsia="ru-RU"/>
        </w:rPr>
        <w:t>РЕГЛАМЕНТ</w:t>
      </w: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 xml:space="preserve">предоставления муниципальной услуги по выдаче </w:t>
      </w:r>
      <w:proofErr w:type="gramStart"/>
      <w:r w:rsidRPr="00B84EFB">
        <w:rPr>
          <w:rFonts w:ascii="Times New Roman" w:eastAsia="Times New Roman" w:hAnsi="Times New Roman"/>
          <w:b/>
          <w:sz w:val="24"/>
          <w:szCs w:val="24"/>
          <w:lang w:eastAsia="ru-RU"/>
        </w:rPr>
        <w:t>специального  разрешения</w:t>
      </w:r>
      <w:proofErr w:type="gramEnd"/>
      <w:r w:rsidRPr="00B84EFB">
        <w:rPr>
          <w:rFonts w:ascii="Times New Roman" w:eastAsia="Times New Roman" w:hAnsi="Times New Roman"/>
          <w:b/>
          <w:sz w:val="24"/>
          <w:szCs w:val="24"/>
          <w:lang w:eastAsia="ru-RU"/>
        </w:rPr>
        <w:t xml:space="preserve"> </w:t>
      </w:r>
      <w:r w:rsidR="00B84EFB">
        <w:rPr>
          <w:rFonts w:ascii="Times New Roman" w:eastAsia="Times New Roman" w:hAnsi="Times New Roman"/>
          <w:b/>
          <w:sz w:val="24"/>
          <w:szCs w:val="24"/>
          <w:lang w:eastAsia="ru-RU"/>
        </w:rPr>
        <w:t xml:space="preserve">                                        </w:t>
      </w:r>
      <w:r w:rsidRPr="00B84EFB">
        <w:rPr>
          <w:rFonts w:ascii="Times New Roman" w:eastAsia="Times New Roman" w:hAnsi="Times New Roman"/>
          <w:b/>
          <w:sz w:val="24"/>
          <w:szCs w:val="24"/>
          <w:lang w:eastAsia="ru-RU"/>
        </w:rPr>
        <w:t>на движение по автомобильным дорогам местного значения транспортного средства, осуществ</w:t>
      </w:r>
      <w:r w:rsidR="00B84EFB">
        <w:rPr>
          <w:rFonts w:ascii="Times New Roman" w:eastAsia="Times New Roman" w:hAnsi="Times New Roman"/>
          <w:b/>
          <w:sz w:val="24"/>
          <w:szCs w:val="24"/>
          <w:lang w:eastAsia="ru-RU"/>
        </w:rPr>
        <w:t xml:space="preserve">ляющего перевозки тяжеловесных </w:t>
      </w:r>
      <w:r w:rsidRPr="00B84EFB">
        <w:rPr>
          <w:rFonts w:ascii="Times New Roman" w:eastAsia="Times New Roman" w:hAnsi="Times New Roman"/>
          <w:b/>
          <w:sz w:val="24"/>
          <w:szCs w:val="24"/>
          <w:lang w:eastAsia="ru-RU"/>
        </w:rPr>
        <w:t>и (или) крупногабаритных грузов</w:t>
      </w:r>
    </w:p>
    <w:p w:rsidR="00B96CDD" w:rsidRPr="00B84EFB" w:rsidRDefault="00B96CDD" w:rsidP="00B84EFB">
      <w:pPr>
        <w:spacing w:after="0" w:line="240" w:lineRule="auto"/>
        <w:jc w:val="both"/>
        <w:rPr>
          <w:rFonts w:ascii="Times New Roman" w:eastAsia="Times New Roman" w:hAnsi="Times New Roman"/>
          <w:b/>
          <w:bCs/>
          <w:sz w:val="24"/>
          <w:szCs w:val="24"/>
          <w:lang w:eastAsia="ru-RU"/>
        </w:rPr>
      </w:pP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Статья 1. Общие положения</w:t>
      </w:r>
    </w:p>
    <w:p w:rsidR="00B96CDD" w:rsidRPr="00B84EFB" w:rsidRDefault="00B96CDD" w:rsidP="00B84EFB">
      <w:pPr>
        <w:numPr>
          <w:ilvl w:val="1"/>
          <w:numId w:val="24"/>
        </w:numPr>
        <w:tabs>
          <w:tab w:val="clear" w:pos="4195"/>
          <w:tab w:val="num" w:pos="0"/>
        </w:tabs>
        <w:spacing w:after="0" w:line="240" w:lineRule="auto"/>
        <w:ind w:left="0" w:firstLine="709"/>
        <w:jc w:val="both"/>
        <w:rPr>
          <w:rFonts w:ascii="Times New Roman" w:eastAsia="Times New Roman" w:hAnsi="Times New Roman"/>
          <w:bCs/>
          <w:sz w:val="24"/>
          <w:szCs w:val="24"/>
          <w:lang w:eastAsia="ru-RU"/>
        </w:rPr>
      </w:pPr>
      <w:r w:rsidRPr="00B84EFB">
        <w:rPr>
          <w:rFonts w:ascii="Times New Roman" w:eastAsia="Times New Roman" w:hAnsi="Times New Roman"/>
          <w:sz w:val="24"/>
          <w:szCs w:val="24"/>
          <w:lang w:eastAsia="ru-RU"/>
        </w:rPr>
        <w:t>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B84EFB">
        <w:rPr>
          <w:rFonts w:ascii="Times New Roman" w:eastAsia="Times New Roman" w:hAnsi="Times New Roman"/>
          <w:bCs/>
          <w:sz w:val="24"/>
          <w:szCs w:val="24"/>
          <w:lang w:eastAsia="ru-RU"/>
        </w:rPr>
        <w:t xml:space="preserve"> </w:t>
      </w:r>
      <w:r w:rsidRPr="00B84EFB">
        <w:rPr>
          <w:rFonts w:ascii="Times New Roman" w:eastAsia="Times New Roman" w:hAnsi="Times New Roman"/>
          <w:sz w:val="24"/>
          <w:szCs w:val="24"/>
          <w:lang w:eastAsia="ru-RU"/>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Широкоярского сельсовета Мошковского района Новосибирской области (далее – администрация), специалистами администрации,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 xml:space="preserve">Предоставление муниципальной услуги осуществляет </w:t>
      </w:r>
      <w:proofErr w:type="gramStart"/>
      <w:r w:rsidRPr="00B84EFB">
        <w:rPr>
          <w:rFonts w:ascii="Times New Roman" w:eastAsia="Times New Roman" w:hAnsi="Times New Roman"/>
          <w:sz w:val="24"/>
          <w:szCs w:val="24"/>
          <w:lang w:eastAsia="ru-RU"/>
        </w:rPr>
        <w:t>администрация  Широкоярского</w:t>
      </w:r>
      <w:proofErr w:type="gramEnd"/>
      <w:r w:rsidRPr="00B84EFB">
        <w:rPr>
          <w:rFonts w:ascii="Times New Roman" w:eastAsia="Times New Roman" w:hAnsi="Times New Roman"/>
          <w:sz w:val="24"/>
          <w:szCs w:val="24"/>
          <w:lang w:eastAsia="ru-RU"/>
        </w:rPr>
        <w:t xml:space="preserve"> сельсовета.</w:t>
      </w:r>
    </w:p>
    <w:p w:rsidR="00B96CDD" w:rsidRPr="00B84EFB" w:rsidRDefault="00B96CDD" w:rsidP="00B84EFB">
      <w:pPr>
        <w:numPr>
          <w:ilvl w:val="1"/>
          <w:numId w:val="24"/>
        </w:numPr>
        <w:tabs>
          <w:tab w:val="num" w:pos="720"/>
        </w:tabs>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Заявителями на предоставление муниципальной услуги выступают:</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физические или юридические лица, имеющие намерение получить разрешение на перевозку тяжеловесных и (или) крупногабаритных грузов (далее – заявитель).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 Порядок информирования о правилах предоставлении муниципальной услуги:</w:t>
      </w:r>
    </w:p>
    <w:p w:rsidR="00B96CDD" w:rsidRPr="00B84EFB" w:rsidRDefault="00B96CDD" w:rsidP="00B84EFB">
      <w:pPr>
        <w:tabs>
          <w:tab w:val="num" w:pos="3071"/>
        </w:tabs>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1.3.1. Местонахождение администрации Широкоярского сельсовета, предоставляющей муниципальную услугу: 633158, Новосибирская область, Мошковский район, п. Широкий Яр, ул. Школьная, 14.</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1.3.2. Часы приёма заявителей в администрации: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понедельник - четверг: с 9-00 до 17-00 часов;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пятница: с 9-00 до 16-00 часов;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перерыв на обед: с 13.00 до 14.00 часов;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выходные дни – суббота, воскресенье.</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1.3.3. Адрес официального интернет-сайта администрации Широкоярского сельсовета Мошковского района Новосибирской области: https://shiryar.nso.ru/.</w:t>
      </w:r>
    </w:p>
    <w:p w:rsidR="00B96CDD" w:rsidRPr="00B84EFB" w:rsidRDefault="00B96CDD" w:rsidP="00B84EFB">
      <w:pPr>
        <w:spacing w:after="0" w:line="240" w:lineRule="auto"/>
        <w:ind w:firstLine="720"/>
        <w:jc w:val="both"/>
        <w:rPr>
          <w:rFonts w:ascii="Times New Roman" w:eastAsia="Times New Roman" w:hAnsi="Times New Roman"/>
          <w:b/>
          <w:sz w:val="24"/>
          <w:szCs w:val="24"/>
          <w:lang w:eastAsia="ru-RU"/>
        </w:rPr>
      </w:pPr>
      <w:r w:rsidRPr="00B84EFB">
        <w:rPr>
          <w:rFonts w:ascii="Times New Roman" w:eastAsia="Times New Roman" w:hAnsi="Times New Roman"/>
          <w:sz w:val="24"/>
          <w:szCs w:val="24"/>
          <w:lang w:eastAsia="ru-RU"/>
        </w:rPr>
        <w:t xml:space="preserve">Адрес электронной почты: </w:t>
      </w:r>
      <w:proofErr w:type="spellStart"/>
      <w:r w:rsidRPr="00B84EFB">
        <w:rPr>
          <w:rFonts w:ascii="Times New Roman" w:eastAsia="Times New Roman" w:hAnsi="Times New Roman"/>
          <w:sz w:val="24"/>
          <w:szCs w:val="24"/>
          <w:lang w:val="en-US" w:eastAsia="ru-RU"/>
        </w:rPr>
        <w:t>mos</w:t>
      </w:r>
      <w:proofErr w:type="spellEnd"/>
      <w:r w:rsidRPr="00B84EFB">
        <w:rPr>
          <w:rFonts w:ascii="Times New Roman" w:eastAsia="Times New Roman" w:hAnsi="Times New Roman"/>
          <w:sz w:val="24"/>
          <w:szCs w:val="24"/>
          <w:lang w:eastAsia="ru-RU"/>
        </w:rPr>
        <w:t>_</w:t>
      </w:r>
      <w:proofErr w:type="spellStart"/>
      <w:r w:rsidRPr="00B84EFB">
        <w:rPr>
          <w:rFonts w:ascii="Times New Roman" w:eastAsia="Times New Roman" w:hAnsi="Times New Roman"/>
          <w:sz w:val="24"/>
          <w:szCs w:val="24"/>
          <w:lang w:val="en-US" w:eastAsia="ru-RU"/>
        </w:rPr>
        <w:t>shirok</w:t>
      </w:r>
      <w:proofErr w:type="spellEnd"/>
      <w:r w:rsidRPr="00B84EFB">
        <w:rPr>
          <w:rFonts w:ascii="Times New Roman" w:eastAsia="Times New Roman" w:hAnsi="Times New Roman"/>
          <w:sz w:val="24"/>
          <w:szCs w:val="24"/>
          <w:lang w:eastAsia="ru-RU"/>
        </w:rPr>
        <w:t>_70@</w:t>
      </w:r>
      <w:r w:rsidRPr="00B84EFB">
        <w:rPr>
          <w:rFonts w:ascii="Times New Roman" w:eastAsia="Times New Roman" w:hAnsi="Times New Roman"/>
          <w:sz w:val="24"/>
          <w:szCs w:val="24"/>
          <w:lang w:val="en-US" w:eastAsia="ru-RU"/>
        </w:rPr>
        <w:t>mail</w:t>
      </w:r>
      <w:r w:rsidRPr="00B84EFB">
        <w:rPr>
          <w:rFonts w:ascii="Times New Roman" w:eastAsia="Times New Roman" w:hAnsi="Times New Roman"/>
          <w:sz w:val="24"/>
          <w:szCs w:val="24"/>
          <w:lang w:eastAsia="ru-RU"/>
        </w:rPr>
        <w:t>.</w:t>
      </w:r>
      <w:proofErr w:type="spellStart"/>
      <w:r w:rsidRPr="00B84EFB">
        <w:rPr>
          <w:rFonts w:ascii="Times New Roman" w:eastAsia="Times New Roman" w:hAnsi="Times New Roman"/>
          <w:sz w:val="24"/>
          <w:szCs w:val="24"/>
          <w:lang w:val="en-US" w:eastAsia="ru-RU"/>
        </w:rPr>
        <w:t>ru</w:t>
      </w:r>
      <w:proofErr w:type="spellEnd"/>
      <w:r w:rsidRPr="00B84EFB">
        <w:rPr>
          <w:rFonts w:ascii="Times New Roman" w:eastAsia="Times New Roman" w:hAnsi="Times New Roman"/>
          <w:sz w:val="24"/>
          <w:szCs w:val="24"/>
          <w:lang w:eastAsia="ru-RU"/>
        </w:rPr>
        <w:t>.</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Информация, размещаемая на официальном интернет-сайте и информационном стенде администрации Широкоярского сельсовета, обновляется по мере ее изменения. </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1.3.4. Информация по вопросам предоставления муниципальной </w:t>
      </w:r>
      <w:proofErr w:type="gramStart"/>
      <w:r w:rsidRPr="00B84EFB">
        <w:rPr>
          <w:rFonts w:ascii="Times New Roman" w:eastAsia="Times New Roman" w:hAnsi="Times New Roman"/>
          <w:sz w:val="24"/>
          <w:szCs w:val="24"/>
          <w:lang w:eastAsia="ru-RU"/>
        </w:rPr>
        <w:t>услуги  предоставляется</w:t>
      </w:r>
      <w:proofErr w:type="gramEnd"/>
      <w:r w:rsidRPr="00B84EFB">
        <w:rPr>
          <w:rFonts w:ascii="Times New Roman" w:eastAsia="Times New Roman" w:hAnsi="Times New Roman"/>
          <w:sz w:val="24"/>
          <w:szCs w:val="24"/>
          <w:lang w:eastAsia="ru-RU"/>
        </w:rPr>
        <w:t>:</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специалистами администрации Широкоярского сельсовета, участвующими в предоставлении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посредством размещения на информационном стенде и официальном сайте администрации Широкоярского сельсовета в сети Интернет, электронного информирования;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с использованием средств телефонной, почтовой связи.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 устной форме лично или по телефону:</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к специалистам администрации Широкоярского сельсовета, участвующим в предоставлении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 письменной форме почтой;</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посредством электронной почты.</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Информирование проводится в двух формах: устное и письменное.</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администрации, принявшего телефонный звонок.</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Устное информирование обратившегося лица осуществляется специалистом не более 10 минут.</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Ответ на обращение готовится в течение 30 календарных дней со дня регистрации письменного обращения.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Письменный ответ на обращение подписывается главой Широкоярского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Широкоярского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B84EFB">
        <w:rPr>
          <w:rFonts w:ascii="Times New Roman" w:eastAsia="Times New Roman" w:hAnsi="Times New Roman"/>
          <w:sz w:val="24"/>
          <w:szCs w:val="24"/>
          <w:lang w:eastAsia="ru-RU"/>
        </w:rPr>
        <w:t>www</w:t>
      </w:r>
      <w:proofErr w:type="spellEnd"/>
      <w:r w:rsidRPr="00B84EFB">
        <w:rPr>
          <w:rFonts w:ascii="Times New Roman" w:eastAsia="Times New Roman" w:hAnsi="Times New Roman"/>
          <w:sz w:val="24"/>
          <w:szCs w:val="24"/>
          <w:lang w:eastAsia="ru-RU"/>
        </w:rPr>
        <w:t>.</w:t>
      </w:r>
      <w:proofErr w:type="spellStart"/>
      <w:r w:rsidRPr="00B84EFB">
        <w:rPr>
          <w:rFonts w:ascii="Times New Roman" w:eastAsia="Times New Roman" w:hAnsi="Times New Roman"/>
          <w:sz w:val="24"/>
          <w:szCs w:val="24"/>
          <w:lang w:val="en-US" w:eastAsia="ru-RU"/>
        </w:rPr>
        <w:t>gosuslugi</w:t>
      </w:r>
      <w:proofErr w:type="spellEnd"/>
      <w:r w:rsidRPr="00B84EFB">
        <w:rPr>
          <w:rFonts w:ascii="Times New Roman" w:eastAsia="Times New Roman" w:hAnsi="Times New Roman"/>
          <w:sz w:val="24"/>
          <w:szCs w:val="24"/>
          <w:lang w:eastAsia="ru-RU"/>
        </w:rPr>
        <w:t>.</w:t>
      </w:r>
      <w:proofErr w:type="spellStart"/>
      <w:r w:rsidRPr="00B84EFB">
        <w:rPr>
          <w:rFonts w:ascii="Times New Roman" w:eastAsia="Times New Roman" w:hAnsi="Times New Roman"/>
          <w:sz w:val="24"/>
          <w:szCs w:val="24"/>
          <w:lang w:val="en-US" w:eastAsia="ru-RU"/>
        </w:rPr>
        <w:t>ru</w:t>
      </w:r>
      <w:proofErr w:type="spellEnd"/>
      <w:r w:rsidRPr="00B84EFB">
        <w:rPr>
          <w:rFonts w:ascii="Times New Roman" w:eastAsia="Times New Roman" w:hAnsi="Times New Roman"/>
          <w:sz w:val="24"/>
          <w:szCs w:val="24"/>
          <w:lang w:eastAsia="ru-RU"/>
        </w:rPr>
        <w:t>) и обновляется по мере ее изменения.</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1.3.6. 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круг заявителей;</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срок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формы заявлений (уведомлений), используемые при предоставлении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B84EFB">
        <w:rPr>
          <w:rFonts w:ascii="Times New Roman" w:eastAsia="Times New Roman" w:hAnsi="Times New Roman"/>
          <w:sz w:val="24"/>
          <w:szCs w:val="24"/>
          <w:lang w:eastAsia="ru-RU"/>
        </w:rPr>
        <w:t>авление им персональных данных.</w:t>
      </w: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Статья 2. Стандарт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2.1. Наименование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2.2. Предоставление муниципальной услуги осуществляет администрация Широкоярского сельсовета. </w:t>
      </w:r>
    </w:p>
    <w:p w:rsidR="00B96CDD" w:rsidRPr="00B84EFB" w:rsidRDefault="00B96CDD" w:rsidP="00B84EF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Администрация Широкоярского сельсовета при предоставлении муниципальной услуги, не вправе требовать от заявителя:</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84EFB">
        <w:rPr>
          <w:rFonts w:ascii="Times New Roman" w:eastAsia="Times New Roman" w:hAnsi="Times New Roman"/>
          <w:sz w:val="24"/>
          <w:szCs w:val="24"/>
          <w:lang w:eastAsia="ru-RU"/>
        </w:rPr>
        <w:lastRenderedPageBreak/>
        <w:t>отношения, возникающие в связи с предоставлением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119"/>
      <w:bookmarkEnd w:id="5"/>
      <w:r w:rsidRPr="00B84EFB">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5"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B84EFB">
          <w:rPr>
            <w:rFonts w:ascii="Times New Roman" w:eastAsia="Times New Roman" w:hAnsi="Times New Roman"/>
            <w:sz w:val="24"/>
            <w:szCs w:val="24"/>
            <w:lang w:eastAsia="ru-RU"/>
          </w:rPr>
          <w:t>частью 6</w:t>
        </w:r>
      </w:hyperlink>
      <w:r w:rsidRPr="00B84EFB">
        <w:rPr>
          <w:rFonts w:ascii="Times New Roman" w:eastAsia="Times New Roman" w:hAnsi="Times New Roman"/>
          <w:sz w:val="24"/>
          <w:szCs w:val="24"/>
          <w:lang w:eastAsia="ru-RU"/>
        </w:rPr>
        <w:t xml:space="preserve"> статьи 7 Федерального закона от 27.07.2010 № 210-ФЗ перечень документов. Заявитель вправе представить указанные документы и информацию в администрацию Широкоярского сельсовета, предоставляющей муниципальную услугу, по собственной инициативе;</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B84EFB">
          <w:rPr>
            <w:rFonts w:ascii="Times New Roman" w:eastAsia="Times New Roman" w:hAnsi="Times New Roman"/>
            <w:sz w:val="24"/>
            <w:szCs w:val="24"/>
            <w:lang w:eastAsia="ru-RU"/>
          </w:rPr>
          <w:t>части 1 статьи 9</w:t>
        </w:r>
      </w:hyperlink>
      <w:r w:rsidRPr="00B84EFB">
        <w:rPr>
          <w:rFonts w:ascii="Times New Roman" w:eastAsia="Times New Roman" w:hAnsi="Times New Roman"/>
          <w:sz w:val="24"/>
          <w:szCs w:val="24"/>
          <w:lang w:eastAsia="ru-RU"/>
        </w:rPr>
        <w:t xml:space="preserve"> Федерального закона от 27.07.2010 № 210-ФЗ;</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Par122"/>
      <w:bookmarkEnd w:id="6"/>
      <w:r w:rsidRPr="00B84EFB">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2.3. Результатом предоставления муниципальной услуги является: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выдача разрешения;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отказ в предоставлении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2.4. Срок предоставления муниципальной услуги: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В случае отсутствия возможности использования факсимильной связи, Единого портала государственных и муниципальных услуг и (или) единой системы межведомственного </w:t>
      </w:r>
      <w:r w:rsidRPr="00B84EFB">
        <w:rPr>
          <w:rFonts w:ascii="Times New Roman" w:eastAsia="Times New Roman" w:hAnsi="Times New Roman"/>
          <w:sz w:val="24"/>
          <w:szCs w:val="24"/>
          <w:lang w:eastAsia="ru-RU"/>
        </w:rPr>
        <w:lastRenderedPageBreak/>
        <w:t>электронного взаимодействия срок выдачи специального разрешения увеличивается на срок доставки документов Почтой России.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2.5. Правовые основания для предоставления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Предоставление муниципальной услуги осуществляется в соответствии с: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Конституцией Российской Федерации;</w:t>
      </w:r>
    </w:p>
    <w:p w:rsidR="00B96CDD" w:rsidRPr="00B84EFB" w:rsidRDefault="00B96CDD" w:rsidP="00B84EFB">
      <w:pPr>
        <w:keepNext/>
        <w:spacing w:after="0" w:line="240" w:lineRule="auto"/>
        <w:jc w:val="both"/>
        <w:outlineLvl w:val="1"/>
        <w:rPr>
          <w:rFonts w:ascii="Times New Roman" w:eastAsia="Times New Roman" w:hAnsi="Times New Roman"/>
          <w:b/>
          <w:sz w:val="24"/>
          <w:szCs w:val="24"/>
          <w:lang w:eastAsia="ru-RU"/>
        </w:rPr>
      </w:pPr>
      <w:r w:rsidRPr="00B84EFB">
        <w:rPr>
          <w:rFonts w:ascii="Times New Roman" w:eastAsia="Times New Roman" w:hAnsi="Times New Roman"/>
          <w:sz w:val="24"/>
          <w:szCs w:val="24"/>
          <w:lang w:eastAsia="ru-RU"/>
        </w:rPr>
        <w:t>- Гражданским кодексом Российской Федерации от 30.11.1994 № 51-ФЗ</w:t>
      </w:r>
      <w:r w:rsidRPr="00B84EFB">
        <w:rPr>
          <w:rFonts w:ascii="Times New Roman" w:eastAsia="Times New Roman" w:hAnsi="Times New Roman"/>
          <w:bCs/>
          <w:sz w:val="24"/>
          <w:szCs w:val="24"/>
          <w:lang w:eastAsia="ru-RU"/>
        </w:rPr>
        <w:t>;</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Федеральным законом от 02.05.2006 № 59-ФЗ "О порядке рассмотрения обращений граждан Российской Федерации";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Федеральным законом от 27.07.2010 № 210-ФЗ "Об организации предоставления государственных и муниципальных услуг";</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Уставом Широкоярского сельсовета Мошковского района Новосибирской области;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2.6. Полный перечень документов, необходимых для </w:t>
      </w:r>
      <w:proofErr w:type="gramStart"/>
      <w:r w:rsidRPr="00B84EFB">
        <w:rPr>
          <w:rFonts w:ascii="Times New Roman" w:eastAsia="Times New Roman" w:hAnsi="Times New Roman"/>
          <w:sz w:val="24"/>
          <w:szCs w:val="24"/>
          <w:lang w:eastAsia="ru-RU"/>
        </w:rPr>
        <w:t>предоставления  муниципальной</w:t>
      </w:r>
      <w:proofErr w:type="gramEnd"/>
      <w:r w:rsidRPr="00B84EFB">
        <w:rPr>
          <w:rFonts w:ascii="Times New Roman" w:eastAsia="Times New Roman" w:hAnsi="Times New Roman"/>
          <w:sz w:val="24"/>
          <w:szCs w:val="24"/>
          <w:lang w:eastAsia="ru-RU"/>
        </w:rPr>
        <w:t xml:space="preserve">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согласно приложения № 1 к настоящему административному регламенту, подается владельцем транспортного средства или его представителем в администрацию Широкоярского сельсовета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 заявлению прилагаются:</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7" w:name="Par82"/>
      <w:bookmarkEnd w:id="7"/>
      <w:r w:rsidRPr="00B84EFB">
        <w:rPr>
          <w:rFonts w:ascii="Times New Roman" w:eastAsia="Times New Roman" w:hAnsi="Times New Roman"/>
          <w:sz w:val="24"/>
          <w:szCs w:val="24"/>
          <w:lang w:eastAsia="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431" w:tooltip="СХЕМА" w:history="1">
        <w:r w:rsidRPr="00B84EFB">
          <w:rPr>
            <w:rFonts w:ascii="Times New Roman" w:eastAsia="Times New Roman" w:hAnsi="Times New Roman"/>
            <w:sz w:val="24"/>
            <w:szCs w:val="24"/>
            <w:lang w:eastAsia="ru-RU"/>
          </w:rPr>
          <w:t>приложению № 3</w:t>
        </w:r>
      </w:hyperlink>
      <w:r w:rsidRPr="00B84EFB">
        <w:rPr>
          <w:rFonts w:ascii="Times New Roman" w:eastAsia="Times New Roman" w:hAnsi="Times New Roman"/>
          <w:sz w:val="24"/>
          <w:szCs w:val="24"/>
          <w:lang w:eastAsia="ru-RU"/>
        </w:rPr>
        <w:t xml:space="preserve"> Порядка, утвержденного Приказом Минтранса России от 24.07.2012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8" w:name="Par84"/>
      <w:bookmarkEnd w:id="8"/>
      <w:r w:rsidRPr="00B84EFB">
        <w:rPr>
          <w:rFonts w:ascii="Times New Roman" w:eastAsia="Times New Roman" w:hAnsi="Times New Roman"/>
          <w:sz w:val="24"/>
          <w:szCs w:val="24"/>
          <w:lang w:eastAsia="ru-RU"/>
        </w:rPr>
        <w:t>3) сведения о технических требованиях к перевозке заявленного груза в транспортном положении;</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копию платежного документа, подтверждающего уплату государственной пошлины за выдачу специального разрешения.</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Администрация Широкоярского сельсовета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Заявитель вправе представить указанную информацию в администрацию Широкоярского сельсовета по собственной инициативе.</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96CDD" w:rsidRPr="00B84EFB" w:rsidRDefault="00B96CDD" w:rsidP="00B84EF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Копии документов, указанные в пункте 2.6. настоящего административного регламента, заверяются подписью и печатью владельца транспортного средства или нотариально.</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2.6.1. Перечень необходимых и обязательных для предоставления муниципальной услуги документов, предоставляемых лично заявителем:</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согласно приложения № 1 к настоящему административному регламенту, подается владельцем транспортного средства или его представителем в администрацию Широкоярского сельсовета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 заявлению прилагаются: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431" w:tooltip="СХЕМА" w:history="1">
        <w:r w:rsidRPr="00B84EFB">
          <w:rPr>
            <w:rFonts w:ascii="Times New Roman" w:eastAsia="Times New Roman" w:hAnsi="Times New Roman"/>
            <w:sz w:val="24"/>
            <w:szCs w:val="24"/>
            <w:lang w:eastAsia="ru-RU"/>
          </w:rPr>
          <w:t>приложению № 3</w:t>
        </w:r>
      </w:hyperlink>
      <w:r w:rsidRPr="00B84EFB">
        <w:rPr>
          <w:rFonts w:ascii="Times New Roman" w:eastAsia="Times New Roman" w:hAnsi="Times New Roman"/>
          <w:sz w:val="24"/>
          <w:szCs w:val="24"/>
          <w:lang w:eastAsia="ru-RU"/>
        </w:rPr>
        <w:t xml:space="preserve"> Порядка, утвержденного Приказом Минтранса России от 24.07.2012 № 258.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сведения о технических требованиях к перевозке заявленного груза в транспортном положении;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копию платежного документа, подтверждающего уплату государственной пошлины за выдачу специального разрешения.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Администрация Широкоярского сельсовета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Заявитель вправе представить указанную информацию в администрацию Широкоярского сельсовета по собственной инициативе.</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Копии документов, указанные в пункте 2.6.1. настоящего административного регламента, заверяются подписью и печатью владельца транспортного средства или нотариально.</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2.6.2. Для получения специального разрешения, на движение по автомобильным дорогам крупногабаритного транспортного средства либо транспортного средства, осуществляющего перевозки опасных грузов, а также на движение по автомобильным дорогам тяжеловесного транспортного средства, масса которого с грузом или без груза и (или) нагрузки на ось которого более чем на два процента превышают допустимую массу транспортного средства и (или) допустимую нагрузку на ось, требуется: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согласование органом, осуществляющим выдачу специальных разрешений, маршрута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возмещение владельцем тяжеловесного транспортного средства вреда, который будет причинен таким транспортным средством в порядке, установленном Правительством Российской Федерации;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2.6.3.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84EFB">
        <w:rPr>
          <w:rFonts w:ascii="Times New Roman" w:eastAsia="Times New Roman" w:hAnsi="Times New Roman"/>
          <w:sz w:val="24"/>
          <w:szCs w:val="24"/>
          <w:lang w:eastAsia="ru-RU"/>
        </w:rPr>
        <w:t>истребуемых</w:t>
      </w:r>
      <w:proofErr w:type="spellEnd"/>
      <w:r w:rsidRPr="00B84EFB">
        <w:rPr>
          <w:rFonts w:ascii="Times New Roman" w:eastAsia="Times New Roman" w:hAnsi="Times New Roman"/>
          <w:sz w:val="24"/>
          <w:szCs w:val="24"/>
          <w:lang w:eastAsia="ru-RU"/>
        </w:rPr>
        <w:t xml:space="preserve"> сотрудниками администрации Широкоярского сельсовета самостоятельно, или предоставляемых заявителем по желанию: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сведения, (копия документа), подтверждающие факт уплаты государственной пошлины.</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2.7.1. Запрещается требовать от заявителя:</w:t>
      </w:r>
    </w:p>
    <w:p w:rsidR="00B96CDD" w:rsidRPr="00B84EFB" w:rsidRDefault="00B96CDD" w:rsidP="00B84EFB">
      <w:pPr>
        <w:tabs>
          <w:tab w:val="num" w:pos="5231"/>
        </w:tabs>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2.8. Перечень оснований для отказа в приеме документов, необходимых для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предоставления муниципальной услуги: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Основаниями для отказа в приеме документов являются: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 документы предоставлены лицом, не имеющим полномочий на их предоставление в соответствии с действующим законодательством;</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 невозможность установления содержания представленных документов;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 представленные документы исполнены карандашом.</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2.9. Основанием для отказа в предоставлении муниципальной услуги являются: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отсутствие права у администрации Широкоярского сельсовета выдавать специальные разрешения по заявленному маршруту;</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ar196"/>
      <w:bookmarkEnd w:id="9"/>
      <w:r w:rsidRPr="00B84EFB">
        <w:rPr>
          <w:rFonts w:ascii="Times New Roman" w:eastAsia="Times New Roman" w:hAnsi="Times New Roman"/>
          <w:sz w:val="24"/>
          <w:szCs w:val="24"/>
          <w:lang w:eastAsia="ru-RU"/>
        </w:rPr>
        <w:t>3) установленные требования о перевозке делимого груза не соблюдены;</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 отсутствует согласие заявителя на: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проведение оценки технического состояния автомобильной дороги согласно </w:t>
      </w:r>
      <w:hyperlink w:anchor="Par166" w:tooltip="26. В случае, если требуется оценка технического состояния автомобильных дорог &lt;*&gt;,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 w:history="1">
        <w:r w:rsidRPr="00B84EFB">
          <w:rPr>
            <w:rFonts w:ascii="Times New Roman" w:eastAsia="Times New Roman" w:hAnsi="Times New Roman"/>
            <w:sz w:val="24"/>
            <w:szCs w:val="24"/>
            <w:lang w:eastAsia="ru-RU"/>
          </w:rPr>
          <w:t>пункту 26</w:t>
        </w:r>
      </w:hyperlink>
      <w:r w:rsidRPr="00B84EFB">
        <w:rPr>
          <w:rFonts w:ascii="Times New Roman" w:eastAsia="Times New Roman" w:hAnsi="Times New Roman"/>
          <w:sz w:val="24"/>
          <w:szCs w:val="24"/>
          <w:lang w:eastAsia="ru-RU"/>
        </w:rPr>
        <w:t xml:space="preserve"> Приказа Минтранса России от 24.07.2012 № 258;</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случае подачи заявления с использованием Единого портала государственных и муниципальных услуг информирование заявителя о принятом решении происходит через личный кабинет заявителя на Портале.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Уполномоченный орган в случае принятия решения об отказе в выдаче специального разрешения информирует заявителя в течение четырех рабочих дней со дня регистрации заявления.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2.10. Услуги, являющиеся необходимыми и обязательными для предоставления муниципальной услуги: </w:t>
      </w:r>
      <w:proofErr w:type="gramStart"/>
      <w:r w:rsidRPr="00B84EFB">
        <w:rPr>
          <w:rFonts w:ascii="Times New Roman" w:eastAsia="Times New Roman" w:hAnsi="Times New Roman"/>
          <w:sz w:val="24"/>
          <w:szCs w:val="24"/>
          <w:lang w:eastAsia="ru-RU"/>
        </w:rPr>
        <w:t>иные услуги</w:t>
      </w:r>
      <w:proofErr w:type="gramEnd"/>
      <w:r w:rsidRPr="00B84EFB">
        <w:rPr>
          <w:rFonts w:ascii="Times New Roman" w:eastAsia="Times New Roman" w:hAnsi="Times New Roman"/>
          <w:sz w:val="24"/>
          <w:szCs w:val="24"/>
          <w:lang w:eastAsia="ru-RU"/>
        </w:rPr>
        <w:t xml:space="preserve"> не требуются.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2.11. При предоставлении муниципальной услуги с заявителя взимается государственная пошлина за выдачу разрешения в соответствии со статьей 333.33 Налогового кодекса российской Федерации.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2.12. Максимальное время ожидания в очереди при подаче заявления о</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предоставлении муниципальной услуги не может превышать 15 минут.</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2.13. Срок и порядок регистрации запроса заявителя о предоставлении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муниципальной услуги: </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Срок регистрации запроса заявителя о предоставлении муниципальной услуги – один рабочий день с момента обращения заявителя (при личном обращении); один рабочий день со дня поступления письменной корреспонденции (почтой), один рабочий день со дня поступления запроса через электронные каналы связи (электронной почтой) либо с использованием Единого портала государственных и муниципальных услуг.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Запросы заявителя регистрируются в журнале регистрации заявлений на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предоставление муниципальной услуги уполномоченным специалистом администрации.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2.14. Требования к помещениям, в которых предоставляется муниципальная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услуга:</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2.14.1. В администрации Широкоярского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соблюдение санитарно-эпидемиологических правил и нормативов, правил противопожарной безопасности;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оборудование местами общественного пользования (туалеты) и местами для хранения верхней одежды.</w:t>
      </w:r>
    </w:p>
    <w:p w:rsidR="00B96CDD" w:rsidRPr="00B84EFB" w:rsidRDefault="00B96CDD" w:rsidP="00B84EFB">
      <w:pPr>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Помещения для приема заявителей обеспечиваются необходимым для предоставления услуги оборудованием (компьютерами, средствами связи, включая сеть Интернет, оргтехникой, канцелярскими принадлежностями, периодическими изданиями, столами и стульями.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беспрепятственного входа в объекты и выхода из них;</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сопровождение инвалидов, имеющих стойкие нарушения функции зрения и самостоятельного передвижения по территории объекта;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10" w:history="1">
        <w:r w:rsidRPr="00B84EFB">
          <w:rPr>
            <w:rFonts w:ascii="Times New Roman" w:eastAsia="Times New Roman" w:hAnsi="Times New Roman"/>
            <w:sz w:val="24"/>
            <w:szCs w:val="24"/>
            <w:lang w:eastAsia="ru-RU"/>
          </w:rPr>
          <w:t>приказом</w:t>
        </w:r>
      </w:hyperlink>
      <w:r w:rsidRPr="00B84EFB">
        <w:rPr>
          <w:rFonts w:ascii="Times New Roman" w:eastAsia="Times New Roman" w:hAnsi="Times New Roman"/>
          <w:sz w:val="24"/>
          <w:szCs w:val="24"/>
          <w:lang w:eastAsia="ru-RU"/>
        </w:rPr>
        <w:t xml:space="preserve"> Министерства труда и социальной защиты Российской Федерации от 22.06.2015 № 386н.</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Помещение для приема заявителей, имеющих инвалидность, должно соответствовать следующим требованиям:</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обязательное наличие справочно-информационной службы; </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 xml:space="preserve">Размещение помещений для приема заявителей, имеющих </w:t>
      </w:r>
      <w:proofErr w:type="gramStart"/>
      <w:r w:rsidRPr="00B84EFB">
        <w:rPr>
          <w:rFonts w:ascii="Times New Roman" w:eastAsia="Times New Roman" w:hAnsi="Times New Roman"/>
          <w:sz w:val="24"/>
          <w:szCs w:val="24"/>
          <w:lang w:eastAsia="ru-RU"/>
        </w:rPr>
        <w:t>инвалидность,  осуществляется</w:t>
      </w:r>
      <w:proofErr w:type="gramEnd"/>
      <w:r w:rsidRPr="00B84EFB">
        <w:rPr>
          <w:rFonts w:ascii="Times New Roman" w:eastAsia="Times New Roman" w:hAnsi="Times New Roman"/>
          <w:sz w:val="24"/>
          <w:szCs w:val="24"/>
          <w:lang w:eastAsia="ru-RU"/>
        </w:rPr>
        <w:t xml:space="preserve"> преимущественно на нижних этажах зданий.</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Минимальный размер площади помещения (кабинета или кабины) для индивидуального приема (на одно рабочее место) должно быть не менее </w:t>
      </w:r>
      <w:r w:rsidRPr="00B84EFB">
        <w:rPr>
          <w:rFonts w:ascii="Times New Roman" w:eastAsia="Times New Roman" w:hAnsi="Times New Roman"/>
          <w:sz w:val="24"/>
          <w:szCs w:val="24"/>
          <w:lang w:eastAsia="ru-RU"/>
        </w:rPr>
        <w:br/>
        <w:t xml:space="preserve">12 </w:t>
      </w:r>
      <w:proofErr w:type="spellStart"/>
      <w:r w:rsidRPr="00B84EFB">
        <w:rPr>
          <w:rFonts w:ascii="Times New Roman" w:eastAsia="Times New Roman" w:hAnsi="Times New Roman"/>
          <w:sz w:val="24"/>
          <w:szCs w:val="24"/>
          <w:lang w:eastAsia="ru-RU"/>
        </w:rPr>
        <w:t>кв.м</w:t>
      </w:r>
      <w:proofErr w:type="spellEnd"/>
      <w:r w:rsidRPr="00B84EFB">
        <w:rPr>
          <w:rFonts w:ascii="Times New Roman" w:eastAsia="Times New Roman" w:hAnsi="Times New Roman"/>
          <w:sz w:val="24"/>
          <w:szCs w:val="24"/>
          <w:lang w:eastAsia="ru-RU"/>
        </w:rPr>
        <w:t>.</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При предоставлении муниципальной услуги обеспечивается оборудование на прилегающей к объекту территории мест для парковки автотранспортных средств инвалидов.</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2.14.2. Требования к местам для ожидания: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места для ожидания оборудуются стульями и (или) кресельными секциями, и (или) скамьями;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места для ожидания находятся в холле (зале) или ином специально приспособленном помещении;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 местах для ожидания предусматриваются места для получения информации о муниципальной услуге.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зоне места ожидания должны быть выделены зоны специализированного обслуживания инвалидов в здании.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Зона мест ожидания заявителей, имеющих инвалидность, размещается преимущественно на нижних этажах зданий.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2.14.3. Требования к местам для получения информации о муниципальной услуге:</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0" w:name="Par0"/>
      <w:bookmarkEnd w:id="10"/>
      <w:r w:rsidRPr="00B84EFB">
        <w:rPr>
          <w:rFonts w:ascii="Times New Roman" w:eastAsia="Times New Roman" w:hAnsi="Times New Roman"/>
          <w:sz w:val="24"/>
          <w:szCs w:val="24"/>
          <w:lang w:eastAsia="ru-RU"/>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2.14.4. Требования к местам приема заявителей:</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 xml:space="preserve">2.15. Показатели качества и доступности предоставления муниципальной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услуги: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2.15.1. Показатели качества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выполнение должностными лицами, сотрудниками администрации Широкоярского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отсутствие обоснованных жалоб на действия (бездействие) должностных лиц, сотрудников администрации Широкоярского сельсовета при предоставлении муниципальной услуги.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2.15.2. Показатели доступности предоставления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доля заявителей, получивших разрешения на перевозку тяжеловесных и (или) крупногабаритных грузов по автомобильным дорогам местного значения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Широкоярского сельсовета, «Едином портале государственных и муниципальных услуг (функций)»;</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пешеходная доступность от остановок общественного транспорта до, здания администрации сельсовета;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96CDD" w:rsidRPr="00B84EFB" w:rsidRDefault="00B96CDD" w:rsidP="00B84EFB">
      <w:pPr>
        <w:spacing w:after="0" w:line="240" w:lineRule="auto"/>
        <w:ind w:firstLine="792"/>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2.16.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w:t>
      </w:r>
      <w:r w:rsidR="00B84EFB">
        <w:rPr>
          <w:rFonts w:ascii="Times New Roman" w:eastAsia="Times New Roman" w:hAnsi="Times New Roman"/>
          <w:sz w:val="24"/>
          <w:szCs w:val="24"/>
          <w:lang w:eastAsia="ru-RU"/>
        </w:rPr>
        <w:t xml:space="preserve">тавления муниципальной услуги. </w:t>
      </w: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Статья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3.1. Предоставление муниципальной услуги состоит из следующей последовательности административных процедур:</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прием и регистрация заявления;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установление наличия права на получение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выдача заявителю итоговых документов.</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3.2. Специалистами администрации Широкоярского сельсовета самостоятельно </w:t>
      </w:r>
      <w:proofErr w:type="spellStart"/>
      <w:r w:rsidRPr="00B84EFB">
        <w:rPr>
          <w:rFonts w:ascii="Times New Roman" w:eastAsia="Times New Roman" w:hAnsi="Times New Roman"/>
          <w:sz w:val="24"/>
          <w:szCs w:val="24"/>
          <w:lang w:eastAsia="ru-RU"/>
        </w:rPr>
        <w:t>истребуются</w:t>
      </w:r>
      <w:proofErr w:type="spellEnd"/>
      <w:r w:rsidRPr="00B84EFB">
        <w:rPr>
          <w:rFonts w:ascii="Times New Roman" w:eastAsia="Times New Roman" w:hAnsi="Times New Roman"/>
          <w:sz w:val="24"/>
          <w:szCs w:val="24"/>
          <w:lang w:eastAsia="ru-RU"/>
        </w:rPr>
        <w:t xml:space="preserve"> по каналам межведомственного электронного взаимодействия: </w:t>
      </w:r>
    </w:p>
    <w:p w:rsidR="00B96CDD" w:rsidRPr="00B84EFB" w:rsidRDefault="00B96CDD" w:rsidP="00B84EFB">
      <w:pPr>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в адрес владельцев автомобильных дорог, по дорогам которых проходит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w:t>
      </w:r>
      <w:r w:rsidRPr="00B84EFB">
        <w:rPr>
          <w:rFonts w:ascii="Times New Roman" w:eastAsia="Times New Roman" w:hAnsi="Times New Roman"/>
          <w:sz w:val="24"/>
          <w:szCs w:val="24"/>
          <w:lang w:eastAsia="ru-RU"/>
        </w:rPr>
        <w:lastRenderedPageBreak/>
        <w:t>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3.3. Прием и регистрация заявления.</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3.3.1. Основанием для начала административной процедуры является подача заявления в администрацию.</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Специалист администрации по приему и регистрации заявления в течение четырех рабочих дней со дня регистрации заявления проверяет:</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наличие полномочий на выдачу специального разрешения по заявленному маршруту;</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6CDD" w:rsidRPr="00B84EFB" w:rsidRDefault="00B96CDD" w:rsidP="00B84EF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4) соблюдение требований о перевозке делимого груза.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Заявителем допускается подача заявления с приложением документов, указанных в пункте 2.6. настоящего Административного регламента, путем направления их в администрацию Широкоярского сельсовета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82"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B84EFB">
          <w:rPr>
            <w:rFonts w:ascii="Times New Roman" w:eastAsia="Times New Roman" w:hAnsi="Times New Roman"/>
            <w:sz w:val="24"/>
            <w:szCs w:val="24"/>
            <w:lang w:eastAsia="ru-RU"/>
          </w:rPr>
          <w:t xml:space="preserve">подпункте 1 пункта </w:t>
        </w:r>
      </w:hyperlink>
      <w:r w:rsidRPr="00B84EFB">
        <w:rPr>
          <w:rFonts w:ascii="Times New Roman" w:eastAsia="Times New Roman" w:hAnsi="Times New Roman"/>
          <w:sz w:val="24"/>
          <w:szCs w:val="24"/>
          <w:lang w:eastAsia="ru-RU"/>
        </w:rPr>
        <w:t>2.6. настоящего Порядка,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B96CDD" w:rsidRPr="00B84EFB" w:rsidRDefault="00B96CDD" w:rsidP="00B84EFB">
      <w:pPr>
        <w:numPr>
          <w:ilvl w:val="2"/>
          <w:numId w:val="25"/>
        </w:numPr>
        <w:spacing w:after="0" w:line="240" w:lineRule="auto"/>
        <w:ind w:left="0"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Длительность данной административной процедуры не </w:t>
      </w:r>
      <w:proofErr w:type="gramStart"/>
      <w:r w:rsidRPr="00B84EFB">
        <w:rPr>
          <w:rFonts w:ascii="Times New Roman" w:eastAsia="Times New Roman" w:hAnsi="Times New Roman"/>
          <w:sz w:val="24"/>
          <w:szCs w:val="24"/>
          <w:lang w:eastAsia="ru-RU"/>
        </w:rPr>
        <w:t>может  превышать</w:t>
      </w:r>
      <w:proofErr w:type="gramEnd"/>
      <w:r w:rsidRPr="00B84EFB">
        <w:rPr>
          <w:rFonts w:ascii="Times New Roman" w:eastAsia="Times New Roman" w:hAnsi="Times New Roman"/>
          <w:sz w:val="24"/>
          <w:szCs w:val="24"/>
          <w:lang w:eastAsia="ru-RU"/>
        </w:rPr>
        <w:t xml:space="preserve"> одного рабочего дня с даты поступления заявления.</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Результатом административной процедуры является регистрация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заявления. В случае подачи заявления с использованием Единого портала государственных и муниципальных услуг информирование заявителя о его регистрационном номере происходит через личный кабинет заявителя на Портале.</w:t>
      </w:r>
    </w:p>
    <w:p w:rsidR="00B96CDD" w:rsidRPr="00B84EFB" w:rsidRDefault="00B96CDD" w:rsidP="00B84EFB">
      <w:pPr>
        <w:numPr>
          <w:ilvl w:val="1"/>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Установление наличия права на получение муниципальной услуги.</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3.4.1. Основанием для начала данной административной процедуры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является прием и регистрация заявления.</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Специалист проверяет основания заявителя на получение услуги.</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В случае наличия права у заявителя на получение услуги, специалист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готовит необходимые сведения для выдачи заявителю.</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В случае отсутствия у заявителя прав на получение услуги специалист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готовит уведомление об отказе в предоставлении услуги в письменном виде.</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Результатом данной административной процедуры является принятие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решения о предоставлении муниципальной услуги.</w:t>
      </w:r>
    </w:p>
    <w:p w:rsidR="00B96CDD" w:rsidRPr="00B84EFB" w:rsidRDefault="00B96CDD" w:rsidP="00B84EFB">
      <w:pPr>
        <w:numPr>
          <w:ilvl w:val="1"/>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Выдача заявителю итоговых документов.</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Основанием для начала данной административной процедуры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является приятое решение о предоставлении муниципальной услуги.</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Специалист в течение 11 рабочих дней оформляет необходимые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документы с исходными данными (либо уведомление об отказе) и в течение 3 рабочих дней направляет их заявителю.</w:t>
      </w:r>
    </w:p>
    <w:p w:rsidR="00B96CDD" w:rsidRPr="00B84EFB" w:rsidRDefault="00B96CDD" w:rsidP="00B84EFB">
      <w:pPr>
        <w:numPr>
          <w:ilvl w:val="2"/>
          <w:numId w:val="25"/>
        </w:numPr>
        <w:spacing w:after="0" w:line="240" w:lineRule="auto"/>
        <w:ind w:left="0" w:firstLine="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Результатом данной административной процедуры является выдача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заявителю разрешения (либо уведомления об отказе).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3.6. При предоставлении муниципальной услуги в электронной форме заявителю обеспечивается: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1) получение информации о порядке и сроках предоставления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запись на прием в администрацию для подачи запроса о предоставлении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формирование запроса;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прием и регистрация администрацией запроса и иных документов, необходимых для предоставления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 получение сведений о ходе выполнения запроса;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3.6.1. Запись на прием проводится посредством ЕПГУ.</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3.6.2. Формирование запроса. </w:t>
      </w:r>
    </w:p>
    <w:p w:rsidR="00B96CDD" w:rsidRPr="00B84EFB" w:rsidRDefault="00B96CDD" w:rsidP="00B84EFB">
      <w:pPr>
        <w:tabs>
          <w:tab w:val="left" w:pos="121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На Едином портале государственных и муниципальных услуг (функций) размещаются образцы заполнения электронной формы запроса.</w:t>
      </w:r>
    </w:p>
    <w:p w:rsidR="00B96CDD" w:rsidRPr="00B84EFB" w:rsidRDefault="00B96CDD" w:rsidP="00B84EFB">
      <w:pPr>
        <w:tabs>
          <w:tab w:val="left" w:pos="121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CDD" w:rsidRPr="00B84EFB" w:rsidRDefault="00B96CDD" w:rsidP="00B84EFB">
      <w:pPr>
        <w:tabs>
          <w:tab w:val="left" w:pos="11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 формировании запроса заявителю обеспечивается:</w:t>
      </w:r>
    </w:p>
    <w:p w:rsidR="00B96CDD" w:rsidRPr="00B84EFB" w:rsidRDefault="00B96CDD" w:rsidP="00B84EFB">
      <w:pPr>
        <w:tabs>
          <w:tab w:val="left" w:pos="113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копирования и сохранения запроса для предоставления муниципальной услуги;</w:t>
      </w:r>
    </w:p>
    <w:p w:rsidR="00B96CDD" w:rsidRPr="00B84EFB" w:rsidRDefault="00B96CDD" w:rsidP="00B84EFB">
      <w:pPr>
        <w:tabs>
          <w:tab w:val="left" w:pos="113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печати на бумажном носителе копии электронной формы запроса;</w:t>
      </w:r>
    </w:p>
    <w:p w:rsidR="00B96CDD" w:rsidRPr="00B84EFB" w:rsidRDefault="00B96CDD" w:rsidP="00B84EFB">
      <w:pPr>
        <w:tabs>
          <w:tab w:val="left" w:pos="112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96CDD" w:rsidRPr="00B84EFB" w:rsidRDefault="00B96CDD" w:rsidP="00B84EFB">
      <w:pPr>
        <w:tabs>
          <w:tab w:val="left" w:pos="124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96CDD" w:rsidRPr="00B84EFB" w:rsidRDefault="00B96CDD" w:rsidP="00B84EFB">
      <w:pPr>
        <w:tabs>
          <w:tab w:val="left" w:pos="119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вернуться на любой из этапов заполнения электронной формы запроса без потери ранее введенной информации;</w:t>
      </w:r>
    </w:p>
    <w:p w:rsidR="00B96CDD" w:rsidRPr="00B84EFB" w:rsidRDefault="00B96CDD" w:rsidP="00B84EFB">
      <w:pPr>
        <w:tabs>
          <w:tab w:val="left" w:pos="1195"/>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Сформированный и подписанный запрос, и иные документы, указанные в пункте 2.6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3.6.3. Прием и регистрация администрацией запроса и иных документов, необходимых для предоставления муниципальной услуги.</w:t>
      </w:r>
    </w:p>
    <w:p w:rsidR="00B96CDD" w:rsidRPr="00B84EFB" w:rsidRDefault="00B96CDD" w:rsidP="00B84EFB">
      <w:pPr>
        <w:tabs>
          <w:tab w:val="left" w:pos="126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96CDD" w:rsidRPr="00B84EFB" w:rsidRDefault="00B96CDD" w:rsidP="00B84EFB">
      <w:pPr>
        <w:tabs>
          <w:tab w:val="left" w:pos="1128"/>
          <w:tab w:val="left" w:leader="underscore" w:pos="469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Срок регистрации запроса -1 (один) рабочий день.</w:t>
      </w:r>
    </w:p>
    <w:p w:rsidR="00B96CDD" w:rsidRPr="00B84EFB" w:rsidRDefault="00B96CDD" w:rsidP="00B84EFB">
      <w:pPr>
        <w:tabs>
          <w:tab w:val="left" w:pos="124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настоящего Административного регламента, а также осуществляются следующие действия: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96CDD" w:rsidRPr="00B84EFB" w:rsidRDefault="00B96CDD" w:rsidP="00B84EFB">
      <w:pPr>
        <w:tabs>
          <w:tab w:val="left" w:pos="128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После регистрации запрос направляется специалисту администрации, ответственному за предоставление муниципальной услуги.</w:t>
      </w:r>
    </w:p>
    <w:p w:rsidR="00B96CDD" w:rsidRPr="00B84EFB" w:rsidRDefault="00B96CDD" w:rsidP="00B84EFB">
      <w:pPr>
        <w:tabs>
          <w:tab w:val="left" w:pos="128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После принятия запроса заявителя лицом, ответственным за предоставление муниципальной услуги, статус запроса заявителя в личном кабинете на ЕПГУ обновляется до статуса «принято».</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3.6.4. Получение сведений о ходе выполнения запроса</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Заявитель имеет возможность получения информации о ходе предоставления муниципальной услуги.</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96CDD" w:rsidRPr="00B84EFB" w:rsidRDefault="00B96CDD" w:rsidP="00B84EF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B96CDD" w:rsidRPr="00B84EFB" w:rsidRDefault="00B96CDD" w:rsidP="00B84EFB">
      <w:pPr>
        <w:tabs>
          <w:tab w:val="left" w:pos="1397"/>
        </w:tabs>
        <w:autoSpaceDE w:val="0"/>
        <w:autoSpaceDN w:val="0"/>
        <w:adjustRightInd w:val="0"/>
        <w:spacing w:after="0" w:line="240" w:lineRule="auto"/>
        <w:ind w:firstLine="709"/>
        <w:jc w:val="both"/>
        <w:rPr>
          <w:rFonts w:ascii="Times New Roman" w:eastAsia="Times New Roman" w:hAnsi="Times New Roman"/>
          <w:i/>
          <w:iCs/>
          <w:sz w:val="24"/>
          <w:szCs w:val="24"/>
          <w:lang w:eastAsia="ru-RU"/>
        </w:rPr>
      </w:pPr>
      <w:r w:rsidRPr="00B84EFB">
        <w:rPr>
          <w:rFonts w:ascii="Times New Roman" w:eastAsia="Times New Roman" w:hAnsi="Times New Roman"/>
          <w:sz w:val="24"/>
          <w:szCs w:val="24"/>
          <w:lang w:eastAsia="ru-RU"/>
        </w:rPr>
        <w:t>- уведомление о записи на прием в администрацию;</w:t>
      </w:r>
    </w:p>
    <w:p w:rsidR="00B96CDD" w:rsidRPr="00B84EFB" w:rsidRDefault="00B96CDD" w:rsidP="00B84EFB">
      <w:pPr>
        <w:tabs>
          <w:tab w:val="left" w:pos="1142"/>
        </w:tabs>
        <w:autoSpaceDE w:val="0"/>
        <w:autoSpaceDN w:val="0"/>
        <w:adjustRightInd w:val="0"/>
        <w:spacing w:after="0" w:line="240" w:lineRule="auto"/>
        <w:ind w:firstLine="709"/>
        <w:jc w:val="both"/>
        <w:rPr>
          <w:rFonts w:ascii="Times New Roman" w:eastAsia="Times New Roman" w:hAnsi="Times New Roman"/>
          <w:i/>
          <w:iCs/>
          <w:sz w:val="24"/>
          <w:szCs w:val="24"/>
          <w:lang w:eastAsia="ru-RU"/>
        </w:rPr>
      </w:pPr>
      <w:r w:rsidRPr="00B84EFB">
        <w:rPr>
          <w:rFonts w:ascii="Times New Roman" w:eastAsia="Times New Roman" w:hAnsi="Times New Roman"/>
          <w:sz w:val="24"/>
          <w:szCs w:val="24"/>
          <w:lang w:eastAsia="ru-RU"/>
        </w:rPr>
        <w:t>- уведомление о приеме и регистрации запроса и иных документов, необходимых для предоставления муниципальной услуги</w:t>
      </w:r>
      <w:r w:rsidRPr="00B84EFB">
        <w:rPr>
          <w:rFonts w:ascii="Times New Roman" w:eastAsia="Times New Roman" w:hAnsi="Times New Roman"/>
          <w:i/>
          <w:iCs/>
          <w:sz w:val="24"/>
          <w:szCs w:val="24"/>
          <w:lang w:eastAsia="ru-RU"/>
        </w:rPr>
        <w:t>;</w:t>
      </w:r>
    </w:p>
    <w:p w:rsidR="00B96CDD" w:rsidRPr="00B84EFB" w:rsidRDefault="00B96CDD" w:rsidP="00B84EFB">
      <w:pPr>
        <w:tabs>
          <w:tab w:val="left" w:pos="1234"/>
        </w:tabs>
        <w:autoSpaceDE w:val="0"/>
        <w:autoSpaceDN w:val="0"/>
        <w:adjustRightInd w:val="0"/>
        <w:spacing w:after="0" w:line="240" w:lineRule="auto"/>
        <w:ind w:firstLine="709"/>
        <w:jc w:val="both"/>
        <w:rPr>
          <w:rFonts w:ascii="Times New Roman" w:eastAsia="Times New Roman" w:hAnsi="Times New Roman"/>
          <w:i/>
          <w:iCs/>
          <w:sz w:val="24"/>
          <w:szCs w:val="24"/>
          <w:lang w:eastAsia="ru-RU"/>
        </w:rPr>
      </w:pPr>
      <w:r w:rsidRPr="00B84EFB">
        <w:rPr>
          <w:rFonts w:ascii="Times New Roman" w:eastAsia="Times New Roman" w:hAnsi="Times New Roman"/>
          <w:sz w:val="24"/>
          <w:szCs w:val="24"/>
          <w:lang w:eastAsia="ru-RU"/>
        </w:rPr>
        <w:t>- уведомление о начале процедуры предоставления муниципальной услуги</w:t>
      </w:r>
      <w:r w:rsidRPr="00B84EFB">
        <w:rPr>
          <w:rFonts w:ascii="Times New Roman" w:eastAsia="Times New Roman" w:hAnsi="Times New Roman"/>
          <w:i/>
          <w:iCs/>
          <w:sz w:val="24"/>
          <w:szCs w:val="24"/>
          <w:lang w:eastAsia="ru-RU"/>
        </w:rPr>
        <w:t>;</w:t>
      </w:r>
    </w:p>
    <w:p w:rsidR="00B96CDD" w:rsidRPr="00B84EFB" w:rsidRDefault="00B96CDD" w:rsidP="00B84EFB">
      <w:pPr>
        <w:tabs>
          <w:tab w:val="left" w:pos="1234"/>
        </w:tabs>
        <w:autoSpaceDE w:val="0"/>
        <w:autoSpaceDN w:val="0"/>
        <w:adjustRightInd w:val="0"/>
        <w:spacing w:after="0" w:line="240" w:lineRule="auto"/>
        <w:ind w:firstLine="709"/>
        <w:jc w:val="both"/>
        <w:rPr>
          <w:rFonts w:ascii="Times New Roman" w:eastAsia="Times New Roman" w:hAnsi="Times New Roman"/>
          <w:i/>
          <w:iCs/>
          <w:sz w:val="24"/>
          <w:szCs w:val="24"/>
          <w:lang w:eastAsia="ru-RU"/>
        </w:rPr>
      </w:pPr>
      <w:r w:rsidRPr="00B84EFB">
        <w:rPr>
          <w:rFonts w:ascii="Times New Roman" w:eastAsia="Times New Roman" w:hAnsi="Times New Roman"/>
          <w:sz w:val="24"/>
          <w:szCs w:val="24"/>
          <w:lang w:eastAsia="ru-RU"/>
        </w:rPr>
        <w:t>- уведомление о результатах рассмотрения документов, необходимых для предоставления муниципальной услуги;</w:t>
      </w:r>
    </w:p>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color w:val="000000"/>
          <w:sz w:val="24"/>
          <w:szCs w:val="24"/>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t>Статья 4. Формы контроля за исполнением регламента</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4.1. 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Широкоярского сельсовета.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4.2. Текущий контроль, осуществляется путем проведения плановых (один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Широкоярского сельсовета.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4.3. Ответственность за предоставление муниципальной услуги возлагается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на специалистов администрации Широкоярского сельсовета, которые непосредственно принимают решение по вопросам предоставления муниципальной услуги.</w:t>
      </w:r>
    </w:p>
    <w:p w:rsidR="00B96CDD" w:rsidRPr="00B84EFB" w:rsidRDefault="00B96CDD" w:rsidP="00B84EFB">
      <w:pPr>
        <w:spacing w:after="0" w:line="240" w:lineRule="auto"/>
        <w:ind w:firstLine="720"/>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4.4. Ответственность за неисполнение, ненадлежащее </w:t>
      </w:r>
      <w:proofErr w:type="gramStart"/>
      <w:r w:rsidRPr="00B84EFB">
        <w:rPr>
          <w:rFonts w:ascii="Times New Roman" w:eastAsia="Times New Roman" w:hAnsi="Times New Roman"/>
          <w:sz w:val="24"/>
          <w:szCs w:val="24"/>
          <w:lang w:eastAsia="ru-RU"/>
        </w:rPr>
        <w:t>исполнение  возложенных</w:t>
      </w:r>
      <w:proofErr w:type="gramEnd"/>
      <w:r w:rsidRPr="00B84EFB">
        <w:rPr>
          <w:rFonts w:ascii="Times New Roman" w:eastAsia="Times New Roman" w:hAnsi="Times New Roman"/>
          <w:sz w:val="24"/>
          <w:szCs w:val="24"/>
          <w:lang w:eastAsia="ru-RU"/>
        </w:rPr>
        <w:t xml:space="preserve"> обязанностей по предоставлению муниципальной услуги возлагается на специалистов администрации Широкоярского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B96CDD" w:rsidRPr="00B84EFB" w:rsidRDefault="00B96CDD" w:rsidP="00B84EFB">
      <w:pPr>
        <w:spacing w:after="0" w:line="240" w:lineRule="auto"/>
        <w:jc w:val="both"/>
        <w:rPr>
          <w:rFonts w:ascii="Times New Roman" w:eastAsia="Times New Roman" w:hAnsi="Times New Roman"/>
          <w:sz w:val="24"/>
          <w:szCs w:val="24"/>
          <w:lang w:eastAsia="ru-RU"/>
        </w:rPr>
      </w:pPr>
    </w:p>
    <w:p w:rsidR="00B96CDD" w:rsidRPr="00B84EFB" w:rsidRDefault="00B96CDD" w:rsidP="00B84EFB">
      <w:pPr>
        <w:spacing w:after="0" w:line="240" w:lineRule="auto"/>
        <w:jc w:val="center"/>
        <w:rPr>
          <w:rFonts w:ascii="Times New Roman" w:eastAsia="Times New Roman" w:hAnsi="Times New Roman"/>
          <w:b/>
          <w:sz w:val="24"/>
          <w:szCs w:val="24"/>
          <w:lang w:eastAsia="ru-RU"/>
        </w:rPr>
      </w:pPr>
      <w:r w:rsidRPr="00B84EFB">
        <w:rPr>
          <w:rFonts w:ascii="Times New Roman" w:eastAsia="Times New Roman" w:hAnsi="Times New Roman"/>
          <w:b/>
          <w:sz w:val="24"/>
          <w:szCs w:val="24"/>
          <w:lang w:eastAsia="ru-RU"/>
        </w:rPr>
        <w:lastRenderedPageBreak/>
        <w:t>Статья 5. Досудебный (внесудебный) порядок обжалования решений и действий (бездействия) органа, предоставляющего муниципальную услугу, его должностного лица, муниципального служащего, предоставляющих муниципальную услугу</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5.1. Заявитель может обратиться с жалобой в том числе в следующих случаях:</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нарушение срока предоставления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следующих случаях:</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w:t>
      </w:r>
      <w:r w:rsidRPr="00B84EFB">
        <w:rPr>
          <w:rFonts w:ascii="Times New Roman" w:eastAsia="Times New Roman" w:hAnsi="Times New Roman"/>
          <w:sz w:val="24"/>
          <w:szCs w:val="24"/>
          <w:lang w:eastAsia="ru-RU"/>
        </w:rPr>
        <w:lastRenderedPageBreak/>
        <w:t>приносятся извинения за доставленные неудобства.</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324"/>
      <w:bookmarkEnd w:id="11"/>
      <w:r w:rsidRPr="00B84EFB">
        <w:rPr>
          <w:rFonts w:ascii="Times New Roman" w:eastAsia="Times New Roman" w:hAnsi="Times New Roman"/>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5.4. Жалоба на решения и (или) действия (бездействие) органа, предоставляющего муниципальные услуги, должностных лиц органа, предоставляющего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B84EFB">
          <w:rPr>
            <w:rFonts w:ascii="Times New Roman" w:eastAsia="Times New Roman" w:hAnsi="Times New Roman"/>
            <w:sz w:val="24"/>
            <w:szCs w:val="24"/>
            <w:lang w:eastAsia="ru-RU"/>
          </w:rPr>
          <w:t>частью 2 статьи 6</w:t>
        </w:r>
      </w:hyperlink>
      <w:r w:rsidRPr="00B84EFB">
        <w:rPr>
          <w:rFonts w:ascii="Times New Roman" w:eastAsia="Times New Roman" w:hAnsi="Times New Roman"/>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2" w:history="1">
        <w:r w:rsidRPr="00B84EFB">
          <w:rPr>
            <w:rFonts w:ascii="Times New Roman" w:eastAsia="Times New Roman" w:hAnsi="Times New Roman"/>
            <w:sz w:val="24"/>
            <w:szCs w:val="24"/>
            <w:lang w:eastAsia="ru-RU"/>
          </w:rPr>
          <w:t>законодательством</w:t>
        </w:r>
      </w:hyperlink>
      <w:r w:rsidRPr="00B84EFB">
        <w:rPr>
          <w:rFonts w:ascii="Times New Roman" w:eastAsia="Times New Roman" w:hAnsi="Times New Roman"/>
          <w:sz w:val="24"/>
          <w:szCs w:val="24"/>
          <w:lang w:eastAsia="ru-RU"/>
        </w:rPr>
        <w:t xml:space="preserve"> Российской Федерации, в антимонопольный орган.</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5.5. Жалоба должна содержать:</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Par346"/>
      <w:bookmarkEnd w:id="12"/>
      <w:r w:rsidRPr="00B84EFB">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2) в удовлетворении жалобы отказывается.</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3" w:name="Par350"/>
      <w:bookmarkEnd w:id="13"/>
      <w:r w:rsidRPr="00B84EFB">
        <w:rPr>
          <w:rFonts w:ascii="Times New Roman" w:eastAsia="Times New Roman" w:hAnsi="Times New Roman"/>
          <w:sz w:val="24"/>
          <w:szCs w:val="24"/>
          <w:lang w:eastAsia="ru-RU"/>
        </w:rPr>
        <w:t xml:space="preserve">5.8. Не позднее дня, следующего за днем принятия решения, указанного в пункте 5.7. настоящей статьи, заявителю в письменной форме и по желанию заявителя в электронной форме </w:t>
      </w:r>
      <w:r w:rsidRPr="00B84EFB">
        <w:rPr>
          <w:rFonts w:ascii="Times New Roman" w:eastAsia="Times New Roman" w:hAnsi="Times New Roman"/>
          <w:sz w:val="24"/>
          <w:szCs w:val="24"/>
          <w:lang w:eastAsia="ru-RU"/>
        </w:rPr>
        <w:lastRenderedPageBreak/>
        <w:t>направляется мотивированный ответ о результатах рассмотрения жалобы.</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CDD" w:rsidRPr="00B84EFB"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CDD" w:rsidRDefault="00B96CDD" w:rsidP="00B84E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администрации, наделенные полномочиями по рассмотрению жалоб в соответствии с </w:t>
      </w:r>
      <w:r w:rsidRPr="00B84EFB">
        <w:rPr>
          <w:rFonts w:ascii="Times New Roman" w:hAnsi="Times New Roman"/>
          <w:sz w:val="24"/>
          <w:szCs w:val="24"/>
        </w:rPr>
        <w:t xml:space="preserve">пунктом 5.2. </w:t>
      </w:r>
      <w:r w:rsidRPr="00B84EFB">
        <w:rPr>
          <w:rFonts w:ascii="Times New Roman" w:eastAsia="Times New Roman" w:hAnsi="Times New Roman"/>
          <w:sz w:val="24"/>
          <w:szCs w:val="24"/>
          <w:lang w:eastAsia="ru-RU"/>
        </w:rPr>
        <w:t>настоящей статьи, незамедлительно направляют имеющиеся материалы в органы прокуратуры.</w:t>
      </w:r>
    </w:p>
    <w:p w:rsidR="00B84EFB" w:rsidRPr="00B84EFB" w:rsidRDefault="00B84EFB" w:rsidP="00B84EFB">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8"/>
      </w:tblGrid>
      <w:tr w:rsidR="00B96CDD" w:rsidRPr="00B84EFB" w:rsidTr="00B84EFB">
        <w:trPr>
          <w:trHeight w:val="1155"/>
        </w:trPr>
        <w:tc>
          <w:tcPr>
            <w:tcW w:w="6928" w:type="dxa"/>
            <w:tcBorders>
              <w:top w:val="nil"/>
              <w:left w:val="nil"/>
              <w:bottom w:val="nil"/>
              <w:right w:val="nil"/>
            </w:tcBorders>
          </w:tcPr>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ПРИЛОЖЕНИЕ 1</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 административному регламенту</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предоставления муниципальной услуги</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96CDD" w:rsidRPr="00B84EFB" w:rsidRDefault="00B96CDD" w:rsidP="00B84EFB">
            <w:pPr>
              <w:spacing w:after="0" w:line="240" w:lineRule="auto"/>
              <w:jc w:val="center"/>
              <w:rPr>
                <w:rFonts w:ascii="Times New Roman" w:eastAsia="Times New Roman" w:hAnsi="Times New Roman"/>
                <w:sz w:val="24"/>
                <w:szCs w:val="24"/>
                <w:lang w:eastAsia="ru-RU"/>
              </w:rPr>
            </w:pPr>
          </w:p>
        </w:tc>
      </w:tr>
    </w:tbl>
    <w:p w:rsidR="00B96CDD" w:rsidRPr="00B84EFB" w:rsidRDefault="00B96CDD" w:rsidP="00B84EFB">
      <w:pPr>
        <w:spacing w:after="0" w:line="240" w:lineRule="auto"/>
        <w:jc w:val="center"/>
        <w:rPr>
          <w:rFonts w:ascii="Times New Roman" w:eastAsia="Times New Roman" w:hAnsi="Times New Roman"/>
          <w:sz w:val="24"/>
          <w:szCs w:val="24"/>
          <w:lang w:eastAsia="ru-RU"/>
        </w:rPr>
      </w:pP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Заявление №   ______</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на получение разрешения</w:t>
      </w:r>
      <w:r w:rsidR="00B84EFB">
        <w:rPr>
          <w:rFonts w:ascii="Times New Roman" w:eastAsia="Times New Roman" w:hAnsi="Times New Roman"/>
          <w:sz w:val="24"/>
          <w:szCs w:val="24"/>
          <w:lang w:eastAsia="ru-RU"/>
        </w:rPr>
        <w:t xml:space="preserve"> для перевозки крупногабаритных </w:t>
      </w:r>
      <w:r w:rsidRPr="00B84EFB">
        <w:rPr>
          <w:rFonts w:ascii="Times New Roman" w:eastAsia="Times New Roman" w:hAnsi="Times New Roman"/>
          <w:sz w:val="24"/>
          <w:szCs w:val="24"/>
          <w:lang w:eastAsia="ru-RU"/>
        </w:rPr>
        <w:t xml:space="preserve">и (или) тяжеловесных </w:t>
      </w:r>
      <w:r w:rsidR="00B84EFB">
        <w:rPr>
          <w:rFonts w:ascii="Times New Roman" w:eastAsia="Times New Roman" w:hAnsi="Times New Roman"/>
          <w:sz w:val="24"/>
          <w:szCs w:val="24"/>
          <w:lang w:eastAsia="ru-RU"/>
        </w:rPr>
        <w:t xml:space="preserve">                                  </w:t>
      </w:r>
      <w:r w:rsidRPr="00B84EFB">
        <w:rPr>
          <w:rFonts w:ascii="Times New Roman" w:eastAsia="Times New Roman" w:hAnsi="Times New Roman"/>
          <w:sz w:val="24"/>
          <w:szCs w:val="24"/>
          <w:lang w:eastAsia="ru-RU"/>
        </w:rPr>
        <w:t>грузов по автомобильны</w:t>
      </w:r>
      <w:r w:rsidR="00B84EFB">
        <w:rPr>
          <w:rFonts w:ascii="Times New Roman" w:eastAsia="Times New Roman" w:hAnsi="Times New Roman"/>
          <w:sz w:val="24"/>
          <w:szCs w:val="24"/>
          <w:lang w:eastAsia="ru-RU"/>
        </w:rPr>
        <w:t xml:space="preserve">м </w:t>
      </w:r>
      <w:r w:rsidRPr="00B84EFB">
        <w:rPr>
          <w:rFonts w:ascii="Times New Roman" w:eastAsia="Times New Roman" w:hAnsi="Times New Roman"/>
          <w:sz w:val="24"/>
          <w:szCs w:val="24"/>
          <w:lang w:eastAsia="ru-RU"/>
        </w:rPr>
        <w:t>дорогам местного значения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p>
    <w:p w:rsidR="00B96CDD" w:rsidRPr="00B84EFB" w:rsidRDefault="00B96CDD" w:rsidP="00B84EFB">
      <w:pPr>
        <w:spacing w:after="0" w:line="240" w:lineRule="auto"/>
        <w:ind w:firstLine="708"/>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Наименование, адрес и телефон перевозчика груза: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____________________________________________________________________________</w:t>
      </w:r>
      <w:r w:rsidR="00B84EFB">
        <w:rPr>
          <w:rFonts w:ascii="Times New Roman" w:eastAsia="Times New Roman" w:hAnsi="Times New Roman"/>
          <w:sz w:val="24"/>
          <w:szCs w:val="24"/>
          <w:lang w:eastAsia="ru-RU"/>
        </w:rPr>
        <w:t>________</w:t>
      </w:r>
    </w:p>
    <w:p w:rsidR="00B96CDD" w:rsidRPr="00B84EFB" w:rsidRDefault="00B96CDD" w:rsidP="00B84EFB">
      <w:pPr>
        <w:spacing w:after="0" w:line="240" w:lineRule="auto"/>
        <w:ind w:firstLine="708"/>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Маршрут движения (указать название улиц, по которым проходит транспорт</w:t>
      </w:r>
      <w:proofErr w:type="gramStart"/>
      <w:r w:rsidRPr="00B84EFB">
        <w:rPr>
          <w:rFonts w:ascii="Times New Roman" w:eastAsia="Times New Roman" w:hAnsi="Times New Roman"/>
          <w:sz w:val="24"/>
          <w:szCs w:val="24"/>
          <w:lang w:eastAsia="ru-RU"/>
        </w:rPr>
        <w:t>):_</w:t>
      </w:r>
      <w:proofErr w:type="gramEnd"/>
      <w:r w:rsidRPr="00B84EFB">
        <w:rPr>
          <w:rFonts w:ascii="Times New Roman" w:eastAsia="Times New Roman" w:hAnsi="Times New Roman"/>
          <w:sz w:val="24"/>
          <w:szCs w:val="24"/>
          <w:lang w:eastAsia="ru-RU"/>
        </w:rPr>
        <w:t>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Вид необходимого разрешения:</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Разовое на __ перевозок по маршруту с ________________ по 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На срок с _______________по ______________без ограничения числа перевозок.</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Характеристика груза (наименование, габариты, масса):</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Марка, модель транспортного средства и прицепа, гос. номер:</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Расстояние между осями, м:</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1 ___ 2 ___3___4___5___6___7___8 и т.д.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t xml:space="preserve">Нагрузки на оси, </w:t>
      </w:r>
      <w:proofErr w:type="spellStart"/>
      <w:r w:rsidRPr="00B84EFB">
        <w:rPr>
          <w:rFonts w:ascii="Times New Roman" w:eastAsia="Times New Roman" w:hAnsi="Times New Roman"/>
          <w:sz w:val="24"/>
          <w:szCs w:val="24"/>
          <w:lang w:eastAsia="ru-RU"/>
        </w:rPr>
        <w:t>тн</w:t>
      </w:r>
      <w:proofErr w:type="spellEnd"/>
      <w:r w:rsidRPr="00B84EFB">
        <w:rPr>
          <w:rFonts w:ascii="Times New Roman" w:eastAsia="Times New Roman" w:hAnsi="Times New Roman"/>
          <w:sz w:val="24"/>
          <w:szCs w:val="24"/>
          <w:lang w:eastAsia="ru-RU"/>
        </w:rPr>
        <w:t>:</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ab/>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Полная </w:t>
      </w:r>
      <w:proofErr w:type="gramStart"/>
      <w:r w:rsidRPr="00B84EFB">
        <w:rPr>
          <w:rFonts w:ascii="Times New Roman" w:eastAsia="Times New Roman" w:hAnsi="Times New Roman"/>
          <w:sz w:val="24"/>
          <w:szCs w:val="24"/>
          <w:lang w:eastAsia="ru-RU"/>
        </w:rPr>
        <w:t>масса:  _</w:t>
      </w:r>
      <w:proofErr w:type="gramEnd"/>
      <w:r w:rsidRPr="00B84EFB">
        <w:rPr>
          <w:rFonts w:ascii="Times New Roman" w:eastAsia="Times New Roman" w:hAnsi="Times New Roman"/>
          <w:sz w:val="24"/>
          <w:szCs w:val="24"/>
          <w:lang w:eastAsia="ru-RU"/>
        </w:rPr>
        <w:t>___</w:t>
      </w:r>
      <w:proofErr w:type="spellStart"/>
      <w:r w:rsidRPr="00B84EFB">
        <w:rPr>
          <w:rFonts w:ascii="Times New Roman" w:eastAsia="Times New Roman" w:hAnsi="Times New Roman"/>
          <w:sz w:val="24"/>
          <w:szCs w:val="24"/>
          <w:lang w:eastAsia="ru-RU"/>
        </w:rPr>
        <w:t>тн</w:t>
      </w:r>
      <w:proofErr w:type="spellEnd"/>
      <w:r w:rsidRPr="00B84EFB">
        <w:rPr>
          <w:rFonts w:ascii="Times New Roman" w:eastAsia="Times New Roman" w:hAnsi="Times New Roman"/>
          <w:sz w:val="24"/>
          <w:szCs w:val="24"/>
          <w:lang w:eastAsia="ru-RU"/>
        </w:rPr>
        <w:t>, в том числе масса тягача: ____</w:t>
      </w:r>
      <w:proofErr w:type="spellStart"/>
      <w:r w:rsidRPr="00B84EFB">
        <w:rPr>
          <w:rFonts w:ascii="Times New Roman" w:eastAsia="Times New Roman" w:hAnsi="Times New Roman"/>
          <w:sz w:val="24"/>
          <w:szCs w:val="24"/>
          <w:lang w:eastAsia="ru-RU"/>
        </w:rPr>
        <w:t>тн</w:t>
      </w:r>
      <w:proofErr w:type="spellEnd"/>
      <w:r w:rsidRPr="00B84EFB">
        <w:rPr>
          <w:rFonts w:ascii="Times New Roman" w:eastAsia="Times New Roman" w:hAnsi="Times New Roman"/>
          <w:sz w:val="24"/>
          <w:szCs w:val="24"/>
          <w:lang w:eastAsia="ru-RU"/>
        </w:rPr>
        <w:t xml:space="preserve">, прицепа ____ </w:t>
      </w:r>
      <w:proofErr w:type="spellStart"/>
      <w:r w:rsidRPr="00B84EFB">
        <w:rPr>
          <w:rFonts w:ascii="Times New Roman" w:eastAsia="Times New Roman" w:hAnsi="Times New Roman"/>
          <w:sz w:val="24"/>
          <w:szCs w:val="24"/>
          <w:lang w:eastAsia="ru-RU"/>
        </w:rPr>
        <w:t>тн</w:t>
      </w:r>
      <w:proofErr w:type="spellEnd"/>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Габариты: длина ____ м, ширина ____ м, высота ____м.</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Вид </w:t>
      </w:r>
      <w:proofErr w:type="gramStart"/>
      <w:r w:rsidRPr="00B84EFB">
        <w:rPr>
          <w:rFonts w:ascii="Times New Roman" w:eastAsia="Times New Roman" w:hAnsi="Times New Roman"/>
          <w:sz w:val="24"/>
          <w:szCs w:val="24"/>
          <w:lang w:eastAsia="ru-RU"/>
        </w:rPr>
        <w:t>сопровождения:_</w:t>
      </w:r>
      <w:proofErr w:type="gramEnd"/>
      <w:r w:rsidRPr="00B84EFB">
        <w:rPr>
          <w:rFonts w:ascii="Times New Roman" w:eastAsia="Times New Roman" w:hAnsi="Times New Roman"/>
          <w:sz w:val="24"/>
          <w:szCs w:val="24"/>
          <w:lang w:eastAsia="ru-RU"/>
        </w:rPr>
        <w:t>______________</w:t>
      </w:r>
      <w:r w:rsidR="00B84EFB">
        <w:rPr>
          <w:rFonts w:ascii="Times New Roman" w:eastAsia="Times New Roman" w:hAnsi="Times New Roman"/>
          <w:sz w:val="24"/>
          <w:szCs w:val="24"/>
          <w:lang w:eastAsia="ru-RU"/>
        </w:rPr>
        <w:t>_______________________________</w:t>
      </w:r>
    </w:p>
    <w:p w:rsidR="00B96CDD" w:rsidRPr="00B84EFB" w:rsidRDefault="00B84EFB" w:rsidP="00B84E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96CDD" w:rsidRPr="00B84EFB">
        <w:rPr>
          <w:rFonts w:ascii="Times New Roman" w:eastAsia="Times New Roman" w:hAnsi="Times New Roman"/>
          <w:sz w:val="24"/>
          <w:szCs w:val="24"/>
          <w:lang w:eastAsia="ru-RU"/>
        </w:rPr>
        <w:t>Должность, фамилия, телефон перевозчика груза, подавшего заявление:</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____________________________________________________________________________________________________________________________________________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Дата подачи заявления: _______</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w:t>
      </w:r>
    </w:p>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 xml:space="preserve"> М.П.</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3"/>
      </w:tblGrid>
      <w:tr w:rsidR="00B96CDD" w:rsidRPr="00B84EFB" w:rsidTr="009C253E">
        <w:trPr>
          <w:trHeight w:val="1155"/>
        </w:trPr>
        <w:tc>
          <w:tcPr>
            <w:tcW w:w="5403" w:type="dxa"/>
            <w:tcBorders>
              <w:top w:val="nil"/>
              <w:left w:val="nil"/>
              <w:bottom w:val="nil"/>
              <w:right w:val="nil"/>
            </w:tcBorders>
          </w:tcPr>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lastRenderedPageBreak/>
              <w:t>ПРИЛОЖЕНИЕ 2</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к административному регламенту</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предоставления муниципальной услуги</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r>
    </w:tbl>
    <w:p w:rsidR="00B96CDD" w:rsidRPr="00B84EFB" w:rsidRDefault="00B96CDD" w:rsidP="00B84EFB">
      <w:pPr>
        <w:spacing w:after="0" w:line="240" w:lineRule="auto"/>
        <w:jc w:val="both"/>
        <w:rPr>
          <w:rFonts w:ascii="Times New Roman" w:eastAsia="Times New Roman" w:hAnsi="Times New Roman"/>
          <w:sz w:val="16"/>
          <w:szCs w:val="16"/>
          <w:lang w:eastAsia="ru-RU"/>
        </w:rPr>
      </w:pP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БЛОК-СХЕМА</w:t>
      </w:r>
    </w:p>
    <w:p w:rsidR="00B96CDD" w:rsidRPr="00B84EFB" w:rsidRDefault="00B96CDD" w:rsidP="00B84EFB">
      <w:pPr>
        <w:spacing w:after="0" w:line="240" w:lineRule="auto"/>
        <w:jc w:val="center"/>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предоставления муниципальной услуги</w:t>
      </w:r>
    </w:p>
    <w:p w:rsidR="00B96CDD" w:rsidRPr="00B84EFB" w:rsidRDefault="00B96CDD" w:rsidP="00B84EFB">
      <w:pPr>
        <w:spacing w:after="0" w:line="240" w:lineRule="auto"/>
        <w:jc w:val="both"/>
        <w:rPr>
          <w:rFonts w:ascii="Times New Roman" w:eastAsia="Times New Roman" w:hAnsi="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126"/>
        <w:gridCol w:w="3792"/>
      </w:tblGrid>
      <w:tr w:rsidR="00B96CDD" w:rsidRPr="00B84EFB" w:rsidTr="009C253E">
        <w:tc>
          <w:tcPr>
            <w:tcW w:w="10137" w:type="dxa"/>
            <w:gridSpan w:val="3"/>
            <w:tcBorders>
              <w:top w:val="single" w:sz="4" w:space="0" w:color="auto"/>
              <w:left w:val="single" w:sz="4" w:space="0" w:color="auto"/>
              <w:bottom w:val="single" w:sz="4" w:space="0" w:color="auto"/>
              <w:right w:val="single" w:sz="4" w:space="0" w:color="auto"/>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noProof/>
                <w:sz w:val="24"/>
                <w:szCs w:val="24"/>
                <w:lang w:eastAsia="ru-RU"/>
              </w:rPr>
              <mc:AlternateContent>
                <mc:Choice Requires="wps">
                  <w:drawing>
                    <wp:anchor distT="0" distB="0" distL="114300" distR="114300" simplePos="0" relativeHeight="251754496" behindDoc="0" locked="0" layoutInCell="1" allowOverlap="1">
                      <wp:simplePos x="0" y="0"/>
                      <wp:positionH relativeFrom="column">
                        <wp:posOffset>3214370</wp:posOffset>
                      </wp:positionH>
                      <wp:positionV relativeFrom="paragraph">
                        <wp:posOffset>410210</wp:posOffset>
                      </wp:positionV>
                      <wp:extent cx="9525" cy="209550"/>
                      <wp:effectExtent l="38100" t="0" r="666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7294E" id="_x0000_t32" coordsize="21600,21600" o:spt="32" o:oned="t" path="m,l21600,21600e" filled="f">
                      <v:path arrowok="t" fillok="f" o:connecttype="none"/>
                      <o:lock v:ext="edit" shapetype="t"/>
                    </v:shapetype>
                    <v:shape id="Прямая со стрелкой 20" o:spid="_x0000_s1026" type="#_x0000_t32" style="position:absolute;margin-left:253.1pt;margin-top:32.3pt;width:.7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egYQ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">
                      <v:stroke endarrow="block"/>
                    </v:shape>
                  </w:pict>
                </mc:Fallback>
              </mc:AlternateContent>
            </w:r>
            <w:r w:rsidRPr="00B84EFB">
              <w:rPr>
                <w:rFonts w:ascii="Times New Roman" w:eastAsia="Times New Roman" w:hAnsi="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B96CDD" w:rsidRPr="00B84EFB" w:rsidTr="009C253E">
        <w:tc>
          <w:tcPr>
            <w:tcW w:w="4219"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nil"/>
              <w:bottom w:val="single" w:sz="4" w:space="0" w:color="auto"/>
              <w:right w:val="nil"/>
            </w:tcBorders>
          </w:tcPr>
          <w:p w:rsidR="00B96CDD" w:rsidRPr="00B84EFB" w:rsidRDefault="00B96CDD" w:rsidP="00B84EFB">
            <w:pPr>
              <w:spacing w:after="0" w:line="240" w:lineRule="auto"/>
              <w:jc w:val="center"/>
              <w:rPr>
                <w:rFonts w:ascii="Times New Roman" w:eastAsia="Times New Roman" w:hAnsi="Times New Roman"/>
                <w:sz w:val="24"/>
                <w:szCs w:val="24"/>
                <w:lang w:eastAsia="ru-RU"/>
              </w:rPr>
            </w:pPr>
          </w:p>
        </w:tc>
        <w:tc>
          <w:tcPr>
            <w:tcW w:w="3792"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r>
      <w:tr w:rsidR="00B96CDD" w:rsidRPr="00B84EFB" w:rsidTr="009C253E">
        <w:tc>
          <w:tcPr>
            <w:tcW w:w="10137" w:type="dxa"/>
            <w:gridSpan w:val="3"/>
            <w:tcBorders>
              <w:top w:val="single" w:sz="4" w:space="0" w:color="auto"/>
              <w:left w:val="single" w:sz="4" w:space="0" w:color="auto"/>
              <w:bottom w:val="single" w:sz="4" w:space="0" w:color="auto"/>
              <w:right w:val="single" w:sz="4" w:space="0" w:color="auto"/>
            </w:tcBorders>
          </w:tcPr>
          <w:p w:rsidR="00B96CDD" w:rsidRPr="00B84EFB" w:rsidRDefault="00B96CDD" w:rsidP="00B84EFB">
            <w:pPr>
              <w:spacing w:after="0" w:line="240" w:lineRule="auto"/>
              <w:ind w:firstLine="709"/>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Проверка сведений, представленных заявителем</w:t>
            </w:r>
          </w:p>
        </w:tc>
      </w:tr>
      <w:tr w:rsidR="00B96CDD" w:rsidRPr="00B84EFB" w:rsidTr="009C253E">
        <w:tc>
          <w:tcPr>
            <w:tcW w:w="4219"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column">
                        <wp:posOffset>554355</wp:posOffset>
                      </wp:positionH>
                      <wp:positionV relativeFrom="paragraph">
                        <wp:posOffset>19050</wp:posOffset>
                      </wp:positionV>
                      <wp:extent cx="9525" cy="209550"/>
                      <wp:effectExtent l="38100" t="0" r="6667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B2801" id="Прямая со стрелкой 19" o:spid="_x0000_s1026" type="#_x0000_t32" style="position:absolute;margin-left:43.65pt;margin-top:1.5pt;width:.7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Ai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EY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">
                      <v:stroke endarrow="block"/>
                    </v:shape>
                  </w:pict>
                </mc:Fallback>
              </mc:AlternateContent>
            </w:r>
          </w:p>
        </w:tc>
        <w:tc>
          <w:tcPr>
            <w:tcW w:w="3792"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r>
      <w:tr w:rsidR="00B96CDD" w:rsidRPr="00B84EFB" w:rsidTr="009C253E">
        <w:tc>
          <w:tcPr>
            <w:tcW w:w="10137" w:type="dxa"/>
            <w:gridSpan w:val="3"/>
            <w:tcBorders>
              <w:top w:val="single" w:sz="4" w:space="0" w:color="auto"/>
              <w:left w:val="single" w:sz="4" w:space="0" w:color="auto"/>
              <w:bottom w:val="single" w:sz="4" w:space="0" w:color="auto"/>
              <w:right w:val="single" w:sz="4" w:space="0" w:color="auto"/>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Принятие решения о предоставлении муниципальной услуги</w:t>
            </w:r>
          </w:p>
        </w:tc>
      </w:tr>
      <w:tr w:rsidR="00B96CDD" w:rsidRPr="00B84EFB" w:rsidTr="009C253E">
        <w:tc>
          <w:tcPr>
            <w:tcW w:w="4219"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noProof/>
                <w:sz w:val="24"/>
                <w:szCs w:val="24"/>
                <w:lang w:eastAsia="ru-RU"/>
              </w:rPr>
              <mc:AlternateContent>
                <mc:Choice Requires="wps">
                  <w:drawing>
                    <wp:anchor distT="0" distB="0" distL="114300" distR="114300" simplePos="0" relativeHeight="251756544"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EA29F" id="Прямая со стрелкой 14" o:spid="_x0000_s1026" type="#_x0000_t32" style="position:absolute;margin-left:124.1pt;margin-top:-.8pt;width:.7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frtRxYQIAAHoEAAAOAAAAAAAAAAAAAAAAAC4CAABkcnMv&#10;ZTJvRG9jLnhtbFBLAQItABQABgAIAAAAIQDaGNCz4QAAAAkBAAAPAAAAAAAAAAAAAAAAALsEAABk&#10;cnMvZG93bnJldi54bWxQSwUGAAAAAAQABADzAAAAyQUAAAAA&#10;">
                      <v:stroke endarrow="block"/>
                    </v:shape>
                  </w:pict>
                </mc:Fallback>
              </mc:AlternateContent>
            </w:r>
          </w:p>
        </w:tc>
        <w:tc>
          <w:tcPr>
            <w:tcW w:w="2126" w:type="dxa"/>
            <w:tcBorders>
              <w:top w:val="single" w:sz="4" w:space="0" w:color="auto"/>
              <w:left w:val="nil"/>
              <w:bottom w:val="nil"/>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c>
          <w:tcPr>
            <w:tcW w:w="3792" w:type="dxa"/>
            <w:tcBorders>
              <w:top w:val="single" w:sz="4" w:space="0" w:color="auto"/>
              <w:left w:val="nil"/>
              <w:bottom w:val="single" w:sz="4" w:space="0" w:color="auto"/>
              <w:right w:val="nil"/>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noProof/>
                <w:sz w:val="24"/>
                <w:szCs w:val="24"/>
                <w:lang w:eastAsia="ru-RU"/>
              </w:rPr>
              <mc:AlternateContent>
                <mc:Choice Requires="wps">
                  <w:drawing>
                    <wp:anchor distT="0" distB="0" distL="114300" distR="114300" simplePos="0" relativeHeight="251757568"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C23A8" id="Прямая со стрелкой 13" o:spid="_x0000_s1026" type="#_x0000_t32" style="position:absolute;margin-left:70.45pt;margin-top:-.8pt;width:.7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CDoIfxhAgAAegQAAA4AAAAAAAAAAAAAAAAALgIAAGRycy9l&#10;Mm9Eb2MueG1sUEsBAi0AFAAGAAgAAAAhADE+sRjgAAAACQEAAA8AAAAAAAAAAAAAAAAAuwQAAGRy&#10;cy9kb3ducmV2LnhtbFBLBQYAAAAABAAEAPMAAADIBQAAAAA=&#10;">
                      <v:stroke endarrow="block"/>
                    </v:shape>
                  </w:pict>
                </mc:Fallback>
              </mc:AlternateContent>
            </w:r>
          </w:p>
        </w:tc>
      </w:tr>
      <w:tr w:rsidR="00B96CDD" w:rsidRPr="00B84EFB" w:rsidTr="009C253E">
        <w:tc>
          <w:tcPr>
            <w:tcW w:w="4219" w:type="dxa"/>
            <w:tcBorders>
              <w:top w:val="single" w:sz="4" w:space="0" w:color="auto"/>
              <w:left w:val="single" w:sz="4" w:space="0" w:color="auto"/>
              <w:bottom w:val="single" w:sz="4" w:space="0" w:color="auto"/>
              <w:right w:val="single" w:sz="4" w:space="0" w:color="auto"/>
            </w:tcBorders>
          </w:tcPr>
          <w:p w:rsidR="00B96CDD" w:rsidRPr="00B84EFB" w:rsidRDefault="00B96CDD" w:rsidP="00B84EFB">
            <w:pPr>
              <w:autoSpaceDE w:val="0"/>
              <w:autoSpaceDN w:val="0"/>
              <w:adjustRightInd w:val="0"/>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Выдача разрешения на перевозку тяжеловесных и (или) крупногабаритных грузов</w:t>
            </w:r>
          </w:p>
        </w:tc>
        <w:tc>
          <w:tcPr>
            <w:tcW w:w="2126" w:type="dxa"/>
            <w:tcBorders>
              <w:top w:val="nil"/>
              <w:left w:val="single" w:sz="4" w:space="0" w:color="auto"/>
              <w:bottom w:val="nil"/>
              <w:right w:val="single" w:sz="4" w:space="0" w:color="auto"/>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p>
        </w:tc>
        <w:tc>
          <w:tcPr>
            <w:tcW w:w="3792" w:type="dxa"/>
            <w:tcBorders>
              <w:top w:val="single" w:sz="4" w:space="0" w:color="auto"/>
              <w:left w:val="single" w:sz="4" w:space="0" w:color="auto"/>
              <w:bottom w:val="single" w:sz="4" w:space="0" w:color="auto"/>
              <w:right w:val="single" w:sz="4" w:space="0" w:color="auto"/>
            </w:tcBorders>
          </w:tcPr>
          <w:p w:rsidR="00B96CDD" w:rsidRPr="00B84EFB" w:rsidRDefault="00B96CDD" w:rsidP="00B84EFB">
            <w:pPr>
              <w:spacing w:after="0" w:line="240" w:lineRule="auto"/>
              <w:jc w:val="both"/>
              <w:rPr>
                <w:rFonts w:ascii="Times New Roman" w:eastAsia="Times New Roman" w:hAnsi="Times New Roman"/>
                <w:sz w:val="24"/>
                <w:szCs w:val="24"/>
                <w:lang w:eastAsia="ru-RU"/>
              </w:rPr>
            </w:pPr>
            <w:r w:rsidRPr="00B84EFB">
              <w:rPr>
                <w:rFonts w:ascii="Times New Roman" w:eastAsia="Times New Roman" w:hAnsi="Times New Roman"/>
                <w:sz w:val="24"/>
                <w:szCs w:val="24"/>
                <w:lang w:eastAsia="ru-RU"/>
              </w:rPr>
              <w:t>отказ в предоставлении муниципальной услуги</w:t>
            </w:r>
          </w:p>
        </w:tc>
      </w:tr>
    </w:tbl>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E37899" w:rsidP="00294440">
      <w:pPr>
        <w:pStyle w:val="af1"/>
        <w:shd w:val="clear" w:color="auto" w:fill="FFFFFF"/>
        <w:spacing w:before="0" w:beforeAutospacing="0" w:after="0" w:afterAutospacing="0"/>
        <w:jc w:val="both"/>
      </w:pPr>
      <w:r w:rsidRPr="002D3827">
        <w:rPr>
          <w:noProof/>
        </w:rPr>
        <w:drawing>
          <wp:anchor distT="0" distB="0" distL="114300" distR="114300" simplePos="0" relativeHeight="251681792" behindDoc="1" locked="0" layoutInCell="1" allowOverlap="1" wp14:anchorId="37907BD6" wp14:editId="3CEB9BC8">
            <wp:simplePos x="0" y="0"/>
            <wp:positionH relativeFrom="margin">
              <wp:posOffset>3385509</wp:posOffset>
            </wp:positionH>
            <wp:positionV relativeFrom="paragraph">
              <wp:posOffset>313606</wp:posOffset>
            </wp:positionV>
            <wp:extent cx="2962275" cy="2087245"/>
            <wp:effectExtent l="0" t="0" r="9525" b="8255"/>
            <wp:wrapTight wrapText="bothSides">
              <wp:wrapPolygon edited="0">
                <wp:start x="0" y="0"/>
                <wp:lineTo x="0" y="21488"/>
                <wp:lineTo x="21531" y="21488"/>
                <wp:lineTo x="21531" y="0"/>
                <wp:lineTo x="0" y="0"/>
              </wp:wrapPolygon>
            </wp:wrapTight>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w:t>
      </w:r>
      <w:r w:rsidR="00CA487D" w:rsidRPr="002D3827">
        <w:lastRenderedPageBreak/>
        <w:t xml:space="preserve">замены может работать до 3-х лет, существует возможность подключения до 6-ти телефонных 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CA487D" w:rsidRPr="002D3827"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CA487D" w:rsidP="00294440">
      <w:pPr>
        <w:pStyle w:val="af1"/>
        <w:shd w:val="clear" w:color="auto" w:fill="FFFFFF"/>
        <w:spacing w:before="0" w:beforeAutospacing="0" w:after="0" w:afterAutospacing="0"/>
        <w:jc w:val="both"/>
      </w:pPr>
      <w:r w:rsidRPr="002D3827">
        <w:t xml:space="preserve">При поступлении сигнала от автономного пожарного </w:t>
      </w:r>
      <w:proofErr w:type="spellStart"/>
      <w:r w:rsidRPr="002D3827">
        <w:t>извещателя</w:t>
      </w:r>
      <w:proofErr w:type="spellEnd"/>
      <w:r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AF14C5" w:rsidRDefault="00AF14C5"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25DAD" w:rsidRDefault="00F25DAD" w:rsidP="00056489">
      <w:pPr>
        <w:spacing w:after="0" w:line="240" w:lineRule="auto"/>
        <w:rPr>
          <w:rFonts w:ascii="Times New Roman" w:hAnsi="Times New Roman"/>
          <w:b/>
          <w:bCs/>
          <w:sz w:val="16"/>
          <w:szCs w:val="16"/>
          <w:lang w:eastAsia="ru-RU"/>
        </w:rPr>
      </w:pPr>
    </w:p>
    <w:p w:rsidR="000400C1" w:rsidRPr="000400C1" w:rsidRDefault="0099129F" w:rsidP="00540186">
      <w:pPr>
        <w:spacing w:after="0" w:line="240" w:lineRule="auto"/>
        <w:jc w:val="both"/>
        <w:outlineLvl w:val="0"/>
        <w:rPr>
          <w:rFonts w:ascii="Times New Roman" w:eastAsia="Times New Roman" w:hAnsi="Times New Roman"/>
          <w:sz w:val="24"/>
          <w:szCs w:val="24"/>
          <w:lang w:eastAsia="ru-RU"/>
        </w:rPr>
      </w:pPr>
      <w:r>
        <w:rPr>
          <w:rFonts w:ascii="Times New Roman" w:hAnsi="Times New Roman"/>
          <w:b/>
          <w:bCs/>
          <w:sz w:val="16"/>
          <w:szCs w:val="16"/>
          <w:lang w:eastAsia="ru-RU"/>
        </w:rPr>
        <w:tab/>
      </w:r>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bookmarkStart w:id="14" w:name="_GoBack"/>
      <w:bookmarkEnd w:id="14"/>
    </w:p>
    <w:p w:rsidR="00CD7168" w:rsidRDefault="00CD71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14"/>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8B" w:rsidRDefault="00776A8B" w:rsidP="009729FC">
      <w:pPr>
        <w:spacing w:after="0" w:line="240" w:lineRule="auto"/>
      </w:pPr>
      <w:r>
        <w:separator/>
      </w:r>
    </w:p>
  </w:endnote>
  <w:endnote w:type="continuationSeparator" w:id="0">
    <w:p w:rsidR="00776A8B" w:rsidRDefault="00776A8B"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3E" w:rsidRDefault="009C253E">
    <w:pPr>
      <w:pStyle w:val="a5"/>
      <w:jc w:val="right"/>
    </w:pPr>
    <w:r>
      <w:fldChar w:fldCharType="begin"/>
    </w:r>
    <w:r>
      <w:instrText xml:space="preserve"> PAGE   \* MERGEFORMAT </w:instrText>
    </w:r>
    <w:r>
      <w:fldChar w:fldCharType="separate"/>
    </w:r>
    <w:r w:rsidR="0002190D">
      <w:rPr>
        <w:noProof/>
      </w:rPr>
      <w:t>47</w:t>
    </w:r>
    <w:r>
      <w:fldChar w:fldCharType="end"/>
    </w:r>
  </w:p>
  <w:p w:rsidR="009C253E" w:rsidRDefault="009C253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8B" w:rsidRDefault="00776A8B" w:rsidP="009729FC">
      <w:pPr>
        <w:spacing w:after="0" w:line="240" w:lineRule="auto"/>
      </w:pPr>
      <w:r>
        <w:separator/>
      </w:r>
    </w:p>
  </w:footnote>
  <w:footnote w:type="continuationSeparator" w:id="0">
    <w:p w:rsidR="00776A8B" w:rsidRDefault="00776A8B"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E16EC"/>
    <w:multiLevelType w:val="multilevel"/>
    <w:tmpl w:val="3F1C9C18"/>
    <w:lvl w:ilvl="0">
      <w:start w:val="1"/>
      <w:numFmt w:val="decimal"/>
      <w:lvlText w:val="%1."/>
      <w:lvlJc w:val="left"/>
      <w:pPr>
        <w:tabs>
          <w:tab w:val="num" w:pos="3763"/>
        </w:tabs>
        <w:ind w:left="3763" w:hanging="360"/>
      </w:pPr>
    </w:lvl>
    <w:lvl w:ilvl="1">
      <w:start w:val="1"/>
      <w:numFmt w:val="decimal"/>
      <w:lvlText w:val="%1.%2."/>
      <w:lvlJc w:val="left"/>
      <w:pPr>
        <w:tabs>
          <w:tab w:val="num" w:pos="4195"/>
        </w:tabs>
        <w:ind w:left="4195" w:hanging="432"/>
      </w:pPr>
    </w:lvl>
    <w:lvl w:ilvl="2">
      <w:start w:val="1"/>
      <w:numFmt w:val="decimal"/>
      <w:lvlText w:val="%1.%2.%3."/>
      <w:lvlJc w:val="left"/>
      <w:pPr>
        <w:tabs>
          <w:tab w:val="num" w:pos="5161"/>
        </w:tabs>
        <w:ind w:left="5161" w:hanging="1038"/>
      </w:pPr>
    </w:lvl>
    <w:lvl w:ilvl="3">
      <w:start w:val="1"/>
      <w:numFmt w:val="decimal"/>
      <w:lvlText w:val="%1.%2.%3.%4."/>
      <w:lvlJc w:val="left"/>
      <w:pPr>
        <w:tabs>
          <w:tab w:val="num" w:pos="5203"/>
        </w:tabs>
        <w:ind w:left="5131" w:hanging="648"/>
      </w:pPr>
    </w:lvl>
    <w:lvl w:ilvl="4">
      <w:start w:val="1"/>
      <w:numFmt w:val="decimal"/>
      <w:lvlText w:val="%1.%2.%3.%4.%5."/>
      <w:lvlJc w:val="left"/>
      <w:pPr>
        <w:tabs>
          <w:tab w:val="num" w:pos="5923"/>
        </w:tabs>
        <w:ind w:left="5635" w:hanging="792"/>
      </w:pPr>
    </w:lvl>
    <w:lvl w:ilvl="5">
      <w:start w:val="1"/>
      <w:numFmt w:val="decimal"/>
      <w:lvlText w:val="%1.%2.%3.%4.%5.%6."/>
      <w:lvlJc w:val="left"/>
      <w:pPr>
        <w:tabs>
          <w:tab w:val="num" w:pos="6283"/>
        </w:tabs>
        <w:ind w:left="6139" w:hanging="936"/>
      </w:pPr>
    </w:lvl>
    <w:lvl w:ilvl="6">
      <w:start w:val="1"/>
      <w:numFmt w:val="decimal"/>
      <w:lvlText w:val="%1.%2.%3.%4.%5.%6.%7."/>
      <w:lvlJc w:val="left"/>
      <w:pPr>
        <w:tabs>
          <w:tab w:val="num" w:pos="7003"/>
        </w:tabs>
        <w:ind w:left="6643" w:hanging="1080"/>
      </w:pPr>
    </w:lvl>
    <w:lvl w:ilvl="7">
      <w:start w:val="1"/>
      <w:numFmt w:val="decimal"/>
      <w:lvlText w:val="%1.%2.%3.%4.%5.%6.%7.%8."/>
      <w:lvlJc w:val="left"/>
      <w:pPr>
        <w:tabs>
          <w:tab w:val="num" w:pos="7363"/>
        </w:tabs>
        <w:ind w:left="7147" w:hanging="1224"/>
      </w:pPr>
    </w:lvl>
    <w:lvl w:ilvl="8">
      <w:start w:val="1"/>
      <w:numFmt w:val="decimal"/>
      <w:lvlText w:val="%1.%2.%3.%4.%5.%6.%7.%8.%9."/>
      <w:lvlJc w:val="left"/>
      <w:pPr>
        <w:tabs>
          <w:tab w:val="num" w:pos="8083"/>
        </w:tabs>
        <w:ind w:left="7723" w:hanging="144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4"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0"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2"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55C2626"/>
    <w:multiLevelType w:val="multilevel"/>
    <w:tmpl w:val="50E4D3A4"/>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9"/>
  </w:num>
  <w:num w:numId="2">
    <w:abstractNumId w:val="16"/>
  </w:num>
  <w:num w:numId="3">
    <w:abstractNumId w:val="17"/>
  </w:num>
  <w:num w:numId="4">
    <w:abstractNumId w:val="12"/>
  </w:num>
  <w:num w:numId="5">
    <w:abstractNumId w:val="3"/>
  </w:num>
  <w:num w:numId="6">
    <w:abstractNumId w:val="8"/>
  </w:num>
  <w:num w:numId="7">
    <w:abstractNumId w:val="0"/>
  </w:num>
  <w:num w:numId="8">
    <w:abstractNumId w:val="18"/>
  </w:num>
  <w:num w:numId="9">
    <w:abstractNumId w:val="4"/>
  </w:num>
  <w:num w:numId="10">
    <w:abstractNumId w:val="20"/>
  </w:num>
  <w:num w:numId="11">
    <w:abstractNumId w:val="6"/>
  </w:num>
  <w:num w:numId="12">
    <w:abstractNumId w:val="15"/>
  </w:num>
  <w:num w:numId="13">
    <w:abstractNumId w:val="10"/>
  </w:num>
  <w:num w:numId="14">
    <w:abstractNumId w:val="9"/>
  </w:num>
  <w:num w:numId="15">
    <w:abstractNumId w:val="11"/>
  </w:num>
  <w:num w:numId="16">
    <w:abstractNumId w:val="13"/>
  </w:num>
  <w:num w:numId="17">
    <w:abstractNumId w:val="7"/>
  </w:num>
  <w:num w:numId="18">
    <w:abstractNumId w:val="24"/>
  </w:num>
  <w:num w:numId="19">
    <w:abstractNumId w:val="14"/>
  </w:num>
  <w:num w:numId="20">
    <w:abstractNumId w:val="5"/>
  </w:num>
  <w:num w:numId="21">
    <w:abstractNumId w:val="21"/>
  </w:num>
  <w:num w:numId="22">
    <w:abstractNumId w:val="22"/>
  </w:num>
  <w:num w:numId="23">
    <w:abstractNumId w:val="1"/>
  </w:num>
  <w:num w:numId="24">
    <w:abstractNumId w:val="2"/>
  </w:num>
  <w:num w:numId="2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190D"/>
    <w:rsid w:val="000235D1"/>
    <w:rsid w:val="0002637D"/>
    <w:rsid w:val="00030352"/>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A2067"/>
    <w:rsid w:val="000A2DB7"/>
    <w:rsid w:val="000A3347"/>
    <w:rsid w:val="000A415E"/>
    <w:rsid w:val="000A6C0B"/>
    <w:rsid w:val="000B4CE8"/>
    <w:rsid w:val="000B5C85"/>
    <w:rsid w:val="000B60CB"/>
    <w:rsid w:val="000C35A9"/>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7EF"/>
    <w:rsid w:val="001F4896"/>
    <w:rsid w:val="001F6179"/>
    <w:rsid w:val="001F7C33"/>
    <w:rsid w:val="002003EE"/>
    <w:rsid w:val="00207524"/>
    <w:rsid w:val="002137A9"/>
    <w:rsid w:val="00215604"/>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8277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5309"/>
    <w:rsid w:val="002D571B"/>
    <w:rsid w:val="002D5EC6"/>
    <w:rsid w:val="002D652A"/>
    <w:rsid w:val="002E5B8D"/>
    <w:rsid w:val="002F5588"/>
    <w:rsid w:val="003037C2"/>
    <w:rsid w:val="003076AE"/>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0B33"/>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1B15"/>
    <w:rsid w:val="00457220"/>
    <w:rsid w:val="00472747"/>
    <w:rsid w:val="004744E4"/>
    <w:rsid w:val="004751C4"/>
    <w:rsid w:val="00477E88"/>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30F7"/>
    <w:rsid w:val="00506F69"/>
    <w:rsid w:val="00507DDF"/>
    <w:rsid w:val="00512909"/>
    <w:rsid w:val="005138F8"/>
    <w:rsid w:val="00514F26"/>
    <w:rsid w:val="005208E5"/>
    <w:rsid w:val="00526B80"/>
    <w:rsid w:val="005304A2"/>
    <w:rsid w:val="00536147"/>
    <w:rsid w:val="00540186"/>
    <w:rsid w:val="00547828"/>
    <w:rsid w:val="005526FA"/>
    <w:rsid w:val="0055615F"/>
    <w:rsid w:val="00556684"/>
    <w:rsid w:val="00560417"/>
    <w:rsid w:val="00564FC8"/>
    <w:rsid w:val="00566E9C"/>
    <w:rsid w:val="005709A7"/>
    <w:rsid w:val="00577374"/>
    <w:rsid w:val="00581F0E"/>
    <w:rsid w:val="0058284E"/>
    <w:rsid w:val="00592554"/>
    <w:rsid w:val="00595BED"/>
    <w:rsid w:val="00596C33"/>
    <w:rsid w:val="005A038B"/>
    <w:rsid w:val="005A186D"/>
    <w:rsid w:val="005A46BA"/>
    <w:rsid w:val="005B19EF"/>
    <w:rsid w:val="005B4BD1"/>
    <w:rsid w:val="005C2996"/>
    <w:rsid w:val="005C401A"/>
    <w:rsid w:val="005C4695"/>
    <w:rsid w:val="005D065F"/>
    <w:rsid w:val="005D08F6"/>
    <w:rsid w:val="005D1952"/>
    <w:rsid w:val="005D4EB2"/>
    <w:rsid w:val="005E0186"/>
    <w:rsid w:val="005E4F66"/>
    <w:rsid w:val="005E5089"/>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62665"/>
    <w:rsid w:val="00662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6A8B"/>
    <w:rsid w:val="007773C2"/>
    <w:rsid w:val="00781BCA"/>
    <w:rsid w:val="00783714"/>
    <w:rsid w:val="00786BBB"/>
    <w:rsid w:val="00792ACE"/>
    <w:rsid w:val="00795DB3"/>
    <w:rsid w:val="007A3681"/>
    <w:rsid w:val="007A3F07"/>
    <w:rsid w:val="007A42E7"/>
    <w:rsid w:val="007B04B5"/>
    <w:rsid w:val="007B5950"/>
    <w:rsid w:val="007C46D6"/>
    <w:rsid w:val="007C6E54"/>
    <w:rsid w:val="007D25D3"/>
    <w:rsid w:val="007D371A"/>
    <w:rsid w:val="007D3C5E"/>
    <w:rsid w:val="007D4CBB"/>
    <w:rsid w:val="007D7CBC"/>
    <w:rsid w:val="007E26BD"/>
    <w:rsid w:val="007E4252"/>
    <w:rsid w:val="007F227A"/>
    <w:rsid w:val="007F31E0"/>
    <w:rsid w:val="008018EA"/>
    <w:rsid w:val="008023CC"/>
    <w:rsid w:val="00802482"/>
    <w:rsid w:val="00805BB7"/>
    <w:rsid w:val="008114B5"/>
    <w:rsid w:val="0081156B"/>
    <w:rsid w:val="008137D2"/>
    <w:rsid w:val="00815676"/>
    <w:rsid w:val="00816FC6"/>
    <w:rsid w:val="00817D0D"/>
    <w:rsid w:val="00820897"/>
    <w:rsid w:val="00826D61"/>
    <w:rsid w:val="00834233"/>
    <w:rsid w:val="00834DE6"/>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3017"/>
    <w:rsid w:val="008C533D"/>
    <w:rsid w:val="008C6148"/>
    <w:rsid w:val="008C6D48"/>
    <w:rsid w:val="008C74E4"/>
    <w:rsid w:val="008D1CE2"/>
    <w:rsid w:val="008D3966"/>
    <w:rsid w:val="008E0C8D"/>
    <w:rsid w:val="008E2265"/>
    <w:rsid w:val="008E6DAA"/>
    <w:rsid w:val="008F375C"/>
    <w:rsid w:val="008F41EC"/>
    <w:rsid w:val="008F4BEF"/>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253E"/>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AC4"/>
    <w:rsid w:val="00A46FB1"/>
    <w:rsid w:val="00A5036A"/>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79F5"/>
    <w:rsid w:val="00B7168E"/>
    <w:rsid w:val="00B75D99"/>
    <w:rsid w:val="00B84EFB"/>
    <w:rsid w:val="00B901BE"/>
    <w:rsid w:val="00B921F5"/>
    <w:rsid w:val="00B92C17"/>
    <w:rsid w:val="00B96CDD"/>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8B2"/>
    <w:rsid w:val="00C57A67"/>
    <w:rsid w:val="00C605F8"/>
    <w:rsid w:val="00C62597"/>
    <w:rsid w:val="00C64A33"/>
    <w:rsid w:val="00C6552C"/>
    <w:rsid w:val="00C66AEE"/>
    <w:rsid w:val="00C734F0"/>
    <w:rsid w:val="00C74185"/>
    <w:rsid w:val="00C74C61"/>
    <w:rsid w:val="00C76A7B"/>
    <w:rsid w:val="00C77765"/>
    <w:rsid w:val="00C80973"/>
    <w:rsid w:val="00C80C97"/>
    <w:rsid w:val="00C849EE"/>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37899"/>
    <w:rsid w:val="00E44BFD"/>
    <w:rsid w:val="00E50744"/>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C75FA"/>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5DAD"/>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89C"/>
    <w:rsid w:val="00FD0BE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E861"/>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99"/>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numbering" w:customStyle="1" w:styleId="100">
    <w:name w:val="Нет списка10"/>
    <w:next w:val="a2"/>
    <w:semiHidden/>
    <w:rsid w:val="00B96CDD"/>
  </w:style>
  <w:style w:type="numbering" w:customStyle="1" w:styleId="170">
    <w:name w:val="Нет списка17"/>
    <w:next w:val="a2"/>
    <w:semiHidden/>
    <w:rsid w:val="00B96CDD"/>
  </w:style>
  <w:style w:type="table" w:customStyle="1" w:styleId="92">
    <w:name w:val="Сетка таблицы9"/>
    <w:basedOn w:val="a1"/>
    <w:next w:val="ad"/>
    <w:rsid w:val="00B96C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B96CDD"/>
  </w:style>
  <w:style w:type="table" w:customStyle="1" w:styleId="113">
    <w:name w:val="Сетка таблицы11"/>
    <w:basedOn w:val="a1"/>
    <w:next w:val="ad"/>
    <w:uiPriority w:val="39"/>
    <w:rsid w:val="00B96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OS&amp;n=315087&amp;date=16.07.2019&amp;dst=692&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OS&amp;n=315267&amp;date=16.07.2019&amp;dst=101816&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B44FE0D49D2D642FD38FE516EA67F10DE5C9B431971120D4510BB6841PCYAI" TargetMode="Externa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806E-9B9D-4840-84E0-7591C255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Pages>
  <Words>22231</Words>
  <Characters>126717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148651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220</cp:revision>
  <cp:lastPrinted>2019-08-12T04:29:00Z</cp:lastPrinted>
  <dcterms:created xsi:type="dcterms:W3CDTF">2018-04-03T08:54:00Z</dcterms:created>
  <dcterms:modified xsi:type="dcterms:W3CDTF">2019-08-12T04:32:00Z</dcterms:modified>
</cp:coreProperties>
</file>