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AA2F5D">
        <w:rPr>
          <w:rFonts w:ascii="Monotype Corsiva" w:hAnsi="Monotype Corsiva" w:cs="Courier New"/>
          <w:b/>
          <w:i/>
          <w:sz w:val="28"/>
          <w:szCs w:val="28"/>
        </w:rPr>
        <w:t>1</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AA2F5D">
        <w:rPr>
          <w:rFonts w:ascii="Monotype Corsiva" w:hAnsi="Monotype Corsiva" w:cs="Courier New"/>
          <w:b/>
          <w:i/>
          <w:sz w:val="28"/>
          <w:szCs w:val="28"/>
        </w:rPr>
        <w:t xml:space="preserve">    </w:t>
      </w:r>
      <w:r w:rsidR="00D87EF3">
        <w:rPr>
          <w:rFonts w:ascii="Monotype Corsiva" w:hAnsi="Monotype Corsiva" w:cs="Courier New"/>
          <w:b/>
          <w:i/>
          <w:sz w:val="28"/>
          <w:szCs w:val="28"/>
        </w:rPr>
        <w:t xml:space="preserve"> </w:t>
      </w:r>
      <w:r w:rsidR="002D5EC6">
        <w:rPr>
          <w:rFonts w:ascii="Monotype Corsiva" w:hAnsi="Monotype Corsiva" w:cs="Courier New"/>
          <w:b/>
          <w:i/>
          <w:sz w:val="28"/>
          <w:szCs w:val="28"/>
        </w:rPr>
        <w:t>2</w:t>
      </w:r>
      <w:r w:rsidR="00AA2F5D">
        <w:rPr>
          <w:rFonts w:ascii="Monotype Corsiva" w:hAnsi="Monotype Corsiva" w:cs="Courier New"/>
          <w:b/>
          <w:i/>
          <w:sz w:val="28"/>
          <w:szCs w:val="28"/>
        </w:rPr>
        <w:t>2</w:t>
      </w:r>
      <w:r w:rsidR="000A6C0B">
        <w:rPr>
          <w:rFonts w:ascii="Monotype Corsiva" w:hAnsi="Monotype Corsiva" w:cs="Courier New"/>
          <w:b/>
          <w:i/>
          <w:sz w:val="28"/>
          <w:szCs w:val="28"/>
        </w:rPr>
        <w:t xml:space="preserve"> </w:t>
      </w:r>
      <w:r w:rsidR="00AA2F5D">
        <w:rPr>
          <w:rFonts w:ascii="Monotype Corsiva" w:hAnsi="Monotype Corsiva" w:cs="Courier New"/>
          <w:b/>
          <w:i/>
          <w:sz w:val="28"/>
          <w:szCs w:val="28"/>
        </w:rPr>
        <w:t>января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AA2F5D">
        <w:rPr>
          <w:rFonts w:ascii="Monotype Corsiva" w:hAnsi="Monotype Corsiva" w:cs="Courier New"/>
          <w:b/>
          <w:i/>
          <w:sz w:val="28"/>
          <w:szCs w:val="28"/>
        </w:rPr>
        <w:t>9</w:t>
      </w:r>
      <w:r w:rsidR="00494342">
        <w:rPr>
          <w:rFonts w:ascii="Monotype Corsiva" w:hAnsi="Monotype Corsiva" w:cs="Courier New"/>
          <w:b/>
          <w:i/>
          <w:sz w:val="28"/>
          <w:szCs w:val="28"/>
        </w:rPr>
        <w:t xml:space="preserve"> года</w:t>
      </w:r>
    </w:p>
    <w:p w:rsidR="00413FD4" w:rsidRDefault="00413FD4" w:rsidP="0073652B">
      <w:pPr>
        <w:jc w:val="center"/>
        <w:rPr>
          <w:rFonts w:ascii="Times New Roman" w:hAnsi="Times New Roman"/>
          <w:b/>
          <w:i/>
          <w:sz w:val="24"/>
          <w:szCs w:val="24"/>
          <w:lang w:eastAsia="ru-RU"/>
        </w:rPr>
      </w:pPr>
    </w:p>
    <w:p w:rsidR="00AA2F5D" w:rsidRPr="0007347C" w:rsidRDefault="00AA2F5D" w:rsidP="0007347C">
      <w:pPr>
        <w:keepNext/>
        <w:spacing w:after="0" w:line="240" w:lineRule="auto"/>
        <w:jc w:val="center"/>
        <w:outlineLvl w:val="0"/>
        <w:rPr>
          <w:rFonts w:ascii="Times New Roman" w:eastAsia="Times New Roman" w:hAnsi="Times New Roman"/>
          <w:b/>
          <w:sz w:val="24"/>
          <w:szCs w:val="24"/>
          <w:lang w:eastAsia="ru-RU"/>
        </w:rPr>
      </w:pPr>
      <w:r w:rsidRPr="0007347C">
        <w:rPr>
          <w:rFonts w:ascii="Times New Roman" w:eastAsia="Times New Roman" w:hAnsi="Times New Roman"/>
          <w:b/>
          <w:sz w:val="24"/>
          <w:szCs w:val="24"/>
          <w:lang w:eastAsia="ru-RU"/>
        </w:rPr>
        <w:t>АДМИНИСТРАЦИЯ ШИРОКОЯРСКОГО СЕЛЬСОВЕТА</w:t>
      </w: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b/>
          <w:sz w:val="24"/>
          <w:szCs w:val="24"/>
          <w:lang w:eastAsia="ru-RU"/>
        </w:rPr>
        <w:t>МОШКОВСКОГО РАЙОНА НОВОСИБИРСКОЙ ОБЛАСТИ</w:t>
      </w:r>
    </w:p>
    <w:p w:rsidR="00AA2F5D" w:rsidRPr="0007347C" w:rsidRDefault="00AA2F5D" w:rsidP="0007347C">
      <w:pPr>
        <w:spacing w:after="0" w:line="240" w:lineRule="auto"/>
        <w:rPr>
          <w:rFonts w:ascii="Times New Roman" w:eastAsia="Times New Roman" w:hAnsi="Times New Roman"/>
          <w:b/>
          <w:sz w:val="16"/>
          <w:szCs w:val="16"/>
          <w:lang w:eastAsia="ru-RU"/>
        </w:rPr>
      </w:pPr>
    </w:p>
    <w:p w:rsidR="00AA2F5D" w:rsidRPr="0007347C" w:rsidRDefault="00AA2F5D" w:rsidP="0007347C">
      <w:pPr>
        <w:spacing w:after="0" w:line="240" w:lineRule="auto"/>
        <w:jc w:val="center"/>
        <w:rPr>
          <w:rFonts w:ascii="Times New Roman" w:eastAsia="Times New Roman" w:hAnsi="Times New Roman"/>
          <w:b/>
          <w:sz w:val="24"/>
          <w:szCs w:val="24"/>
          <w:lang w:eastAsia="ru-RU"/>
        </w:rPr>
      </w:pPr>
      <w:r w:rsidRPr="0007347C">
        <w:rPr>
          <w:rFonts w:ascii="Times New Roman" w:eastAsia="Times New Roman" w:hAnsi="Times New Roman"/>
          <w:b/>
          <w:sz w:val="24"/>
          <w:szCs w:val="24"/>
          <w:lang w:eastAsia="ru-RU"/>
        </w:rPr>
        <w:t>ПОСТАНОВЛЕНИЕ</w:t>
      </w:r>
    </w:p>
    <w:p w:rsidR="00AA2F5D" w:rsidRPr="0007347C" w:rsidRDefault="00AA2F5D" w:rsidP="0007347C">
      <w:pPr>
        <w:spacing w:after="0" w:line="240" w:lineRule="auto"/>
        <w:jc w:val="center"/>
        <w:rPr>
          <w:rFonts w:ascii="Times New Roman" w:eastAsia="Times New Roman" w:hAnsi="Times New Roman"/>
          <w:sz w:val="16"/>
          <w:szCs w:val="16"/>
          <w:lang w:eastAsia="ru-RU"/>
        </w:rPr>
      </w:pPr>
    </w:p>
    <w:p w:rsidR="00AA2F5D" w:rsidRPr="0007347C" w:rsidRDefault="00AA2F5D" w:rsidP="0007347C">
      <w:pPr>
        <w:spacing w:after="0" w:line="240" w:lineRule="auto"/>
        <w:jc w:val="center"/>
        <w:rPr>
          <w:rFonts w:ascii="Times New Roman" w:eastAsia="Times New Roman" w:hAnsi="Times New Roman"/>
          <w:sz w:val="24"/>
          <w:szCs w:val="24"/>
          <w:lang w:eastAsia="ru-RU"/>
        </w:rPr>
      </w:pPr>
      <w:proofErr w:type="gramStart"/>
      <w:r w:rsidRPr="0007347C">
        <w:rPr>
          <w:rFonts w:ascii="Times New Roman" w:eastAsia="Times New Roman" w:hAnsi="Times New Roman"/>
          <w:sz w:val="24"/>
          <w:szCs w:val="24"/>
          <w:lang w:eastAsia="ru-RU"/>
        </w:rPr>
        <w:t>от  12.01.2019</w:t>
      </w:r>
      <w:proofErr w:type="gramEnd"/>
      <w:r w:rsidRPr="0007347C">
        <w:rPr>
          <w:rFonts w:ascii="Times New Roman" w:eastAsia="Times New Roman" w:hAnsi="Times New Roman"/>
          <w:sz w:val="24"/>
          <w:szCs w:val="24"/>
          <w:lang w:eastAsia="ru-RU"/>
        </w:rPr>
        <w:t xml:space="preserve">    №   2 </w:t>
      </w:r>
    </w:p>
    <w:p w:rsidR="00AA2F5D" w:rsidRPr="0007347C" w:rsidRDefault="00AA2F5D" w:rsidP="0007347C">
      <w:pPr>
        <w:spacing w:after="0" w:line="240" w:lineRule="auto"/>
        <w:jc w:val="center"/>
        <w:rPr>
          <w:rFonts w:ascii="Times New Roman" w:eastAsia="Times New Roman" w:hAnsi="Times New Roman"/>
          <w:sz w:val="24"/>
          <w:szCs w:val="24"/>
          <w:lang w:eastAsia="ru-RU"/>
        </w:rPr>
      </w:pP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Об утверждении Плана обеспечения безопасности людей на водных                                         объектах, расположенных на территории Широкоярского сельсовета</w:t>
      </w: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Мошковского района Новосибирской области в 2019 году</w:t>
      </w:r>
    </w:p>
    <w:p w:rsidR="00AA2F5D" w:rsidRPr="0007347C" w:rsidRDefault="00AA2F5D" w:rsidP="0007347C">
      <w:pPr>
        <w:spacing w:after="0" w:line="240" w:lineRule="auto"/>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              </w:t>
      </w:r>
    </w:p>
    <w:p w:rsidR="00AA2F5D" w:rsidRPr="0007347C" w:rsidRDefault="00AA2F5D" w:rsidP="0007347C">
      <w:pPr>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Новосибирской области от 10.11.2014 № 445–п, «Об утверждении Правил охраны жизни людей на водных объектах в Новосибирской области», постановлением Правительства Новосибирской области  от 27.12.2016 № 458-п, и в целях улучшения профилактической и организационной работы по обеспечению безопасности людей на водных объектах, расположенных на территории поселения, </w:t>
      </w:r>
    </w:p>
    <w:p w:rsidR="00AA2F5D" w:rsidRPr="0007347C" w:rsidRDefault="00AA2F5D" w:rsidP="0007347C">
      <w:pPr>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ПОСТАНОВЛЯЮ:</w:t>
      </w:r>
    </w:p>
    <w:p w:rsidR="00AA2F5D" w:rsidRPr="0007347C" w:rsidRDefault="00AA2F5D" w:rsidP="0007347C">
      <w:pPr>
        <w:numPr>
          <w:ilvl w:val="0"/>
          <w:numId w:val="41"/>
        </w:numPr>
        <w:tabs>
          <w:tab w:val="left" w:pos="993"/>
        </w:tabs>
        <w:spacing w:after="0" w:line="240" w:lineRule="auto"/>
        <w:ind w:left="0"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Утвердить прилагаемый План обеспечения безопасности людей на водных объектах на территории Широкоярского сельсовета Мошковского района Новосибирской области в 2019 году.</w:t>
      </w:r>
    </w:p>
    <w:p w:rsidR="00AA2F5D" w:rsidRPr="0007347C" w:rsidRDefault="00AA2F5D" w:rsidP="0007347C">
      <w:pPr>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ab/>
        <w:t xml:space="preserve">2. Опубликовать настоящее постановление в периодическом печатном издании «Вестник Широкоярского сельсовета». </w:t>
      </w:r>
    </w:p>
    <w:p w:rsidR="00AA2F5D" w:rsidRPr="0007347C" w:rsidRDefault="00AA2F5D" w:rsidP="0007347C">
      <w:pPr>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ab/>
        <w:t xml:space="preserve">3. Контроль за исполнением постановления возложить на специалиста администрации </w:t>
      </w:r>
      <w:proofErr w:type="spellStart"/>
      <w:r w:rsidRPr="0007347C">
        <w:rPr>
          <w:rFonts w:ascii="Times New Roman" w:eastAsia="Times New Roman" w:hAnsi="Times New Roman"/>
          <w:sz w:val="24"/>
          <w:szCs w:val="24"/>
          <w:lang w:eastAsia="ru-RU"/>
        </w:rPr>
        <w:t>Шемчук</w:t>
      </w:r>
      <w:proofErr w:type="spellEnd"/>
      <w:r w:rsidRPr="0007347C">
        <w:rPr>
          <w:rFonts w:ascii="Times New Roman" w:eastAsia="Times New Roman" w:hAnsi="Times New Roman"/>
          <w:sz w:val="24"/>
          <w:szCs w:val="24"/>
          <w:lang w:eastAsia="ru-RU"/>
        </w:rPr>
        <w:t xml:space="preserve"> Е.И.</w:t>
      </w:r>
    </w:p>
    <w:p w:rsidR="00AA2F5D" w:rsidRPr="0007347C" w:rsidRDefault="00AA2F5D" w:rsidP="0007347C">
      <w:pPr>
        <w:spacing w:after="0" w:line="240" w:lineRule="auto"/>
        <w:rPr>
          <w:rFonts w:ascii="Times New Roman" w:eastAsia="Times New Roman" w:hAnsi="Times New Roman"/>
          <w:sz w:val="16"/>
          <w:szCs w:val="16"/>
          <w:lang w:eastAsia="ru-RU"/>
        </w:rPr>
      </w:pPr>
    </w:p>
    <w:p w:rsidR="00AA2F5D" w:rsidRPr="0007347C" w:rsidRDefault="0007347C" w:rsidP="0007347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AA2F5D" w:rsidRPr="0007347C">
        <w:rPr>
          <w:rFonts w:ascii="Times New Roman" w:eastAsia="Times New Roman" w:hAnsi="Times New Roman"/>
          <w:sz w:val="24"/>
          <w:szCs w:val="24"/>
          <w:lang w:eastAsia="ru-RU"/>
        </w:rPr>
        <w:t>лава Широкоярского сельсовета</w:t>
      </w:r>
    </w:p>
    <w:p w:rsidR="00AA2F5D" w:rsidRDefault="00AA2F5D" w:rsidP="0007347C">
      <w:pPr>
        <w:spacing w:after="0" w:line="240" w:lineRule="auto"/>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Мошковского района Новосибирской области                                      </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 xml:space="preserve"> </w:t>
      </w:r>
      <w:proofErr w:type="spellStart"/>
      <w:r w:rsidRPr="0007347C">
        <w:rPr>
          <w:rFonts w:ascii="Times New Roman" w:eastAsia="Times New Roman" w:hAnsi="Times New Roman"/>
          <w:sz w:val="24"/>
          <w:szCs w:val="24"/>
          <w:lang w:eastAsia="ru-RU"/>
        </w:rPr>
        <w:t>А.М.Шашлов</w:t>
      </w:r>
      <w:proofErr w:type="spellEnd"/>
    </w:p>
    <w:p w:rsidR="0007347C" w:rsidRPr="0007347C" w:rsidRDefault="0007347C" w:rsidP="0007347C">
      <w:pPr>
        <w:spacing w:after="0" w:line="240" w:lineRule="auto"/>
        <w:rPr>
          <w:rFonts w:ascii="Times New Roman" w:eastAsia="Times New Roman" w:hAnsi="Times New Roman"/>
          <w:sz w:val="24"/>
          <w:szCs w:val="24"/>
          <w:lang w:eastAsia="ru-RU"/>
        </w:rPr>
      </w:pPr>
    </w:p>
    <w:p w:rsidR="00AA2F5D" w:rsidRPr="0007347C" w:rsidRDefault="00AA2F5D" w:rsidP="0007347C">
      <w:pPr>
        <w:spacing w:after="0" w:line="240" w:lineRule="auto"/>
        <w:rPr>
          <w:rFonts w:ascii="Times New Roman" w:eastAsia="Times New Roman" w:hAnsi="Times New Roman"/>
          <w:sz w:val="24"/>
          <w:szCs w:val="24"/>
          <w:lang w:eastAsia="ru-RU"/>
        </w:rPr>
      </w:pPr>
    </w:p>
    <w:tbl>
      <w:tblPr>
        <w:tblW w:w="0" w:type="auto"/>
        <w:tblInd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6"/>
      </w:tblGrid>
      <w:tr w:rsidR="00AA2F5D" w:rsidRPr="0007347C" w:rsidTr="0007347C">
        <w:trPr>
          <w:trHeight w:val="900"/>
        </w:trPr>
        <w:tc>
          <w:tcPr>
            <w:tcW w:w="5536" w:type="dxa"/>
            <w:tcBorders>
              <w:top w:val="nil"/>
              <w:left w:val="nil"/>
              <w:bottom w:val="nil"/>
              <w:right w:val="nil"/>
            </w:tcBorders>
          </w:tcPr>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УТВЕРЖДЕН</w:t>
            </w: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постановлением администрации</w:t>
            </w: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Широкоярского сельсовета</w:t>
            </w: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Мошковского района Новосибирской области</w:t>
            </w: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от 12.01.2019  № 2   </w:t>
            </w:r>
          </w:p>
        </w:tc>
      </w:tr>
    </w:tbl>
    <w:p w:rsidR="00AA2F5D" w:rsidRDefault="00AA2F5D" w:rsidP="0007347C">
      <w:pPr>
        <w:spacing w:after="0" w:line="240" w:lineRule="auto"/>
        <w:jc w:val="right"/>
        <w:rPr>
          <w:rFonts w:ascii="Times New Roman" w:eastAsia="Times New Roman" w:hAnsi="Times New Roman"/>
          <w:sz w:val="24"/>
          <w:szCs w:val="24"/>
          <w:lang w:eastAsia="ru-RU"/>
        </w:rPr>
      </w:pPr>
    </w:p>
    <w:p w:rsidR="0007347C" w:rsidRPr="0007347C" w:rsidRDefault="0007347C" w:rsidP="0007347C">
      <w:pPr>
        <w:spacing w:after="0" w:line="240" w:lineRule="auto"/>
        <w:jc w:val="right"/>
        <w:rPr>
          <w:rFonts w:ascii="Times New Roman" w:eastAsia="Times New Roman" w:hAnsi="Times New Roman"/>
          <w:sz w:val="24"/>
          <w:szCs w:val="24"/>
          <w:lang w:eastAsia="ru-RU"/>
        </w:rPr>
      </w:pPr>
    </w:p>
    <w:p w:rsidR="00AA2F5D" w:rsidRPr="0007347C" w:rsidRDefault="00AA2F5D" w:rsidP="0007347C">
      <w:pPr>
        <w:spacing w:after="0" w:line="240" w:lineRule="auto"/>
        <w:jc w:val="center"/>
        <w:rPr>
          <w:rFonts w:ascii="Times New Roman" w:eastAsia="Times New Roman" w:hAnsi="Times New Roman"/>
          <w:b/>
          <w:sz w:val="24"/>
          <w:szCs w:val="24"/>
          <w:lang w:eastAsia="ru-RU"/>
        </w:rPr>
      </w:pPr>
      <w:r w:rsidRPr="0007347C">
        <w:rPr>
          <w:rFonts w:ascii="Times New Roman" w:eastAsia="Times New Roman" w:hAnsi="Times New Roman"/>
          <w:b/>
          <w:sz w:val="24"/>
          <w:szCs w:val="24"/>
          <w:lang w:eastAsia="ru-RU"/>
        </w:rPr>
        <w:t>П Л А Н</w:t>
      </w:r>
    </w:p>
    <w:p w:rsidR="00AA2F5D" w:rsidRPr="0007347C" w:rsidRDefault="00AA2F5D" w:rsidP="0007347C">
      <w:pPr>
        <w:spacing w:after="0" w:line="240" w:lineRule="auto"/>
        <w:jc w:val="center"/>
        <w:rPr>
          <w:rFonts w:ascii="Times New Roman" w:eastAsia="Times New Roman" w:hAnsi="Times New Roman"/>
          <w:b/>
          <w:sz w:val="24"/>
          <w:szCs w:val="24"/>
          <w:lang w:eastAsia="ru-RU"/>
        </w:rPr>
      </w:pPr>
      <w:r w:rsidRPr="0007347C">
        <w:rPr>
          <w:rFonts w:ascii="Times New Roman" w:eastAsia="Times New Roman" w:hAnsi="Times New Roman"/>
          <w:b/>
          <w:sz w:val="24"/>
          <w:szCs w:val="24"/>
          <w:lang w:eastAsia="ru-RU"/>
        </w:rPr>
        <w:t xml:space="preserve"> обеспечения безопасности людей на водных объектах </w:t>
      </w:r>
      <w:proofErr w:type="gramStart"/>
      <w:r w:rsidRPr="0007347C">
        <w:rPr>
          <w:rFonts w:ascii="Times New Roman" w:eastAsia="Times New Roman" w:hAnsi="Times New Roman"/>
          <w:b/>
          <w:sz w:val="24"/>
          <w:szCs w:val="24"/>
          <w:lang w:eastAsia="ru-RU"/>
        </w:rPr>
        <w:t>на  территории</w:t>
      </w:r>
      <w:proofErr w:type="gramEnd"/>
      <w:r w:rsidRPr="0007347C">
        <w:rPr>
          <w:rFonts w:ascii="Times New Roman" w:eastAsia="Times New Roman" w:hAnsi="Times New Roman"/>
          <w:b/>
          <w:sz w:val="24"/>
          <w:szCs w:val="24"/>
          <w:lang w:eastAsia="ru-RU"/>
        </w:rPr>
        <w:t xml:space="preserve"> Широкоярского сельсовета Мошковского района</w:t>
      </w:r>
      <w:r w:rsidR="0007347C">
        <w:rPr>
          <w:rFonts w:ascii="Times New Roman" w:eastAsia="Times New Roman" w:hAnsi="Times New Roman"/>
          <w:b/>
          <w:sz w:val="24"/>
          <w:szCs w:val="24"/>
          <w:lang w:eastAsia="ru-RU"/>
        </w:rPr>
        <w:t xml:space="preserve"> </w:t>
      </w:r>
      <w:r w:rsidRPr="0007347C">
        <w:rPr>
          <w:rFonts w:ascii="Times New Roman" w:eastAsia="Times New Roman" w:hAnsi="Times New Roman"/>
          <w:b/>
          <w:sz w:val="24"/>
          <w:szCs w:val="24"/>
          <w:lang w:eastAsia="ru-RU"/>
        </w:rPr>
        <w:t>Новосибирской области в 2019 году</w:t>
      </w:r>
    </w:p>
    <w:p w:rsidR="00AA2F5D" w:rsidRPr="0007347C" w:rsidRDefault="00AA2F5D" w:rsidP="0007347C">
      <w:pPr>
        <w:spacing w:after="0" w:line="240" w:lineRule="auto"/>
        <w:jc w:val="right"/>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156"/>
        <w:gridCol w:w="1982"/>
        <w:gridCol w:w="3459"/>
      </w:tblGrid>
      <w:tr w:rsidR="00AA2F5D" w:rsidRPr="0007347C" w:rsidTr="0007347C">
        <w:tc>
          <w:tcPr>
            <w:tcW w:w="540"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lastRenderedPageBreak/>
              <w:t>№</w:t>
            </w:r>
          </w:p>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п/п</w:t>
            </w:r>
          </w:p>
        </w:tc>
        <w:tc>
          <w:tcPr>
            <w:tcW w:w="4156"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Наименование мероприятий</w:t>
            </w:r>
          </w:p>
        </w:tc>
        <w:tc>
          <w:tcPr>
            <w:tcW w:w="1982"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Срок исполнения</w:t>
            </w:r>
          </w:p>
        </w:tc>
        <w:tc>
          <w:tcPr>
            <w:tcW w:w="3459"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Исполнители</w:t>
            </w:r>
          </w:p>
        </w:tc>
      </w:tr>
      <w:tr w:rsidR="00AA2F5D" w:rsidRPr="0007347C" w:rsidTr="0007347C">
        <w:tc>
          <w:tcPr>
            <w:tcW w:w="540"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1</w:t>
            </w:r>
          </w:p>
        </w:tc>
        <w:tc>
          <w:tcPr>
            <w:tcW w:w="4156"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2</w:t>
            </w:r>
          </w:p>
        </w:tc>
        <w:tc>
          <w:tcPr>
            <w:tcW w:w="1982"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3</w:t>
            </w:r>
          </w:p>
        </w:tc>
        <w:tc>
          <w:tcPr>
            <w:tcW w:w="3459"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4</w:t>
            </w:r>
          </w:p>
        </w:tc>
      </w:tr>
      <w:tr w:rsidR="00AA2F5D" w:rsidRPr="0007347C" w:rsidTr="0007347C">
        <w:tc>
          <w:tcPr>
            <w:tcW w:w="540"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1.</w:t>
            </w:r>
          </w:p>
        </w:tc>
        <w:tc>
          <w:tcPr>
            <w:tcW w:w="4156" w:type="dxa"/>
          </w:tcPr>
          <w:p w:rsidR="00AA2F5D" w:rsidRPr="0007347C" w:rsidRDefault="00AA2F5D" w:rsidP="0007347C">
            <w:pPr>
              <w:spacing w:after="0" w:line="240" w:lineRule="auto"/>
              <w:rPr>
                <w:rFonts w:ascii="Times New Roman" w:hAnsi="Times New Roman"/>
                <w:sz w:val="24"/>
                <w:szCs w:val="24"/>
              </w:rPr>
            </w:pPr>
            <w:r w:rsidRPr="0007347C">
              <w:rPr>
                <w:rFonts w:ascii="Times New Roman" w:hAnsi="Times New Roman"/>
                <w:sz w:val="24"/>
                <w:szCs w:val="24"/>
              </w:rPr>
              <w:t>Обеспечение взаимодействия с МКУ «ЦЗН» Мошковского района по вопросам разработки Плана обеспечения безопасности людей на водных объектах</w:t>
            </w:r>
          </w:p>
        </w:tc>
        <w:tc>
          <w:tcPr>
            <w:tcW w:w="1982"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до 1 февраля</w:t>
            </w:r>
          </w:p>
        </w:tc>
        <w:tc>
          <w:tcPr>
            <w:tcW w:w="3459"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Глава Широкоярского сельсовета во взаимодействии с МКУ «ЦЗН» Мошковского района</w:t>
            </w:r>
          </w:p>
        </w:tc>
      </w:tr>
      <w:tr w:rsidR="00AA2F5D" w:rsidRPr="0007347C" w:rsidTr="0007347C">
        <w:tc>
          <w:tcPr>
            <w:tcW w:w="540"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2.</w:t>
            </w:r>
          </w:p>
        </w:tc>
        <w:tc>
          <w:tcPr>
            <w:tcW w:w="4156" w:type="dxa"/>
          </w:tcPr>
          <w:p w:rsidR="00AA2F5D" w:rsidRPr="0007347C" w:rsidRDefault="00AA2F5D" w:rsidP="0007347C">
            <w:pPr>
              <w:spacing w:after="0" w:line="240" w:lineRule="auto"/>
              <w:rPr>
                <w:rFonts w:ascii="Times New Roman" w:hAnsi="Times New Roman"/>
                <w:sz w:val="24"/>
                <w:szCs w:val="24"/>
              </w:rPr>
            </w:pPr>
            <w:r w:rsidRPr="0007347C">
              <w:rPr>
                <w:rFonts w:ascii="Times New Roman" w:hAnsi="Times New Roman"/>
                <w:sz w:val="24"/>
                <w:szCs w:val="24"/>
              </w:rPr>
              <w:t>Обеспечение взаимодействия сил и средств подсистемы РСЧС при угрозе возникновения и ликвидации последствий чрезвычайных ситуаций на водных объектах</w:t>
            </w:r>
          </w:p>
        </w:tc>
        <w:tc>
          <w:tcPr>
            <w:tcW w:w="1982"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январь-декабрь</w:t>
            </w:r>
          </w:p>
        </w:tc>
        <w:tc>
          <w:tcPr>
            <w:tcW w:w="3459"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Глава Широкоярского сельсовета, члены КЧС и ПБ во взаимодействии с МКУ «ЦЗН» Мошковского района</w:t>
            </w:r>
          </w:p>
        </w:tc>
      </w:tr>
      <w:tr w:rsidR="00AA2F5D" w:rsidRPr="0007347C" w:rsidTr="0007347C">
        <w:tc>
          <w:tcPr>
            <w:tcW w:w="540"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3.</w:t>
            </w:r>
          </w:p>
        </w:tc>
        <w:tc>
          <w:tcPr>
            <w:tcW w:w="4156" w:type="dxa"/>
          </w:tcPr>
          <w:p w:rsidR="00AA2F5D" w:rsidRPr="0007347C" w:rsidRDefault="00AA2F5D" w:rsidP="0007347C">
            <w:pPr>
              <w:spacing w:after="0" w:line="240" w:lineRule="auto"/>
              <w:rPr>
                <w:rFonts w:ascii="Times New Roman" w:hAnsi="Times New Roman"/>
                <w:sz w:val="24"/>
                <w:szCs w:val="24"/>
              </w:rPr>
            </w:pPr>
            <w:r w:rsidRPr="0007347C">
              <w:rPr>
                <w:rFonts w:ascii="Times New Roman" w:hAnsi="Times New Roman"/>
                <w:sz w:val="24"/>
                <w:szCs w:val="24"/>
              </w:rPr>
              <w:t>Осуществление мероприятий по обеспечению безопасности людей на водных объектах в с. Участок Балта при проведении религиозного праздника «Крещение Господне»</w:t>
            </w:r>
          </w:p>
        </w:tc>
        <w:tc>
          <w:tcPr>
            <w:tcW w:w="1982"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17-19 января</w:t>
            </w:r>
          </w:p>
        </w:tc>
        <w:tc>
          <w:tcPr>
            <w:tcW w:w="3459"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Глава Широкоярского сельсовета во взаимодействии с МКУ «ЦЗН» Мошковского района</w:t>
            </w:r>
          </w:p>
        </w:tc>
      </w:tr>
      <w:tr w:rsidR="00AA2F5D" w:rsidRPr="0007347C" w:rsidTr="0007347C">
        <w:tc>
          <w:tcPr>
            <w:tcW w:w="540"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4.</w:t>
            </w:r>
          </w:p>
        </w:tc>
        <w:tc>
          <w:tcPr>
            <w:tcW w:w="4156" w:type="dxa"/>
          </w:tcPr>
          <w:p w:rsidR="00AA2F5D" w:rsidRPr="0007347C" w:rsidRDefault="00AA2F5D" w:rsidP="0007347C">
            <w:pPr>
              <w:spacing w:after="0" w:line="240" w:lineRule="auto"/>
              <w:rPr>
                <w:rFonts w:ascii="Times New Roman" w:hAnsi="Times New Roman"/>
                <w:sz w:val="24"/>
                <w:szCs w:val="24"/>
              </w:rPr>
            </w:pPr>
            <w:r w:rsidRPr="0007347C">
              <w:rPr>
                <w:rFonts w:ascii="Times New Roman" w:hAnsi="Times New Roman"/>
                <w:sz w:val="24"/>
                <w:szCs w:val="24"/>
              </w:rPr>
              <w:t>Участие в проведении акции «Безопасный лед» на территории муниципального образования в осенне-зимний период</w:t>
            </w:r>
          </w:p>
        </w:tc>
        <w:tc>
          <w:tcPr>
            <w:tcW w:w="1982"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январь-март,               ноябрь-декабрь</w:t>
            </w:r>
          </w:p>
        </w:tc>
        <w:tc>
          <w:tcPr>
            <w:tcW w:w="3459"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Глава Широкоярского сельсовета, члены КЧС и ПБ во взаимодействии с МКУ «ЦЗН» Мошковского района</w:t>
            </w:r>
          </w:p>
        </w:tc>
      </w:tr>
      <w:tr w:rsidR="00AA2F5D" w:rsidRPr="0007347C" w:rsidTr="0007347C">
        <w:tc>
          <w:tcPr>
            <w:tcW w:w="540"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5.</w:t>
            </w:r>
          </w:p>
        </w:tc>
        <w:tc>
          <w:tcPr>
            <w:tcW w:w="4156" w:type="dxa"/>
          </w:tcPr>
          <w:p w:rsidR="00AA2F5D" w:rsidRPr="0007347C" w:rsidRDefault="00AA2F5D" w:rsidP="0007347C">
            <w:pPr>
              <w:spacing w:after="0" w:line="240" w:lineRule="auto"/>
              <w:rPr>
                <w:rFonts w:ascii="Times New Roman" w:hAnsi="Times New Roman"/>
                <w:sz w:val="24"/>
                <w:szCs w:val="24"/>
              </w:rPr>
            </w:pPr>
            <w:r w:rsidRPr="0007347C">
              <w:rPr>
                <w:rFonts w:ascii="Times New Roman" w:hAnsi="Times New Roman"/>
                <w:sz w:val="24"/>
                <w:szCs w:val="24"/>
              </w:rPr>
              <w:t>Участие в проведении Всероссийской акции «Чистый берег» в целях подготовки береговой полосы водных объектов муниципального образования к купальному сезону</w:t>
            </w:r>
          </w:p>
        </w:tc>
        <w:tc>
          <w:tcPr>
            <w:tcW w:w="1982"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май</w:t>
            </w:r>
          </w:p>
        </w:tc>
        <w:tc>
          <w:tcPr>
            <w:tcW w:w="3459"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Глава Широкоярского сельсовета,</w:t>
            </w:r>
          </w:p>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члены КЧС и ПБ, руководители общеобразовательных учреждений                   (по согласованию) во взаимодействии с МКУ «ЦЗН» Мошковского района</w:t>
            </w:r>
          </w:p>
        </w:tc>
      </w:tr>
      <w:tr w:rsidR="00AA2F5D" w:rsidRPr="0007347C" w:rsidTr="0007347C">
        <w:tc>
          <w:tcPr>
            <w:tcW w:w="540"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6.</w:t>
            </w:r>
          </w:p>
        </w:tc>
        <w:tc>
          <w:tcPr>
            <w:tcW w:w="4156" w:type="dxa"/>
          </w:tcPr>
          <w:p w:rsidR="00AA2F5D" w:rsidRPr="0007347C" w:rsidRDefault="00AA2F5D" w:rsidP="0007347C">
            <w:pPr>
              <w:spacing w:after="0" w:line="240" w:lineRule="auto"/>
              <w:rPr>
                <w:rFonts w:ascii="Times New Roman" w:hAnsi="Times New Roman"/>
                <w:sz w:val="24"/>
                <w:szCs w:val="24"/>
              </w:rPr>
            </w:pPr>
            <w:r w:rsidRPr="0007347C">
              <w:rPr>
                <w:rFonts w:ascii="Times New Roman" w:hAnsi="Times New Roman"/>
                <w:sz w:val="24"/>
                <w:szCs w:val="24"/>
              </w:rPr>
              <w:t xml:space="preserve">Организация и </w:t>
            </w:r>
            <w:proofErr w:type="gramStart"/>
            <w:r w:rsidRPr="0007347C">
              <w:rPr>
                <w:rFonts w:ascii="Times New Roman" w:hAnsi="Times New Roman"/>
                <w:sz w:val="24"/>
                <w:szCs w:val="24"/>
              </w:rPr>
              <w:t>проведение  месячника</w:t>
            </w:r>
            <w:proofErr w:type="gramEnd"/>
            <w:r w:rsidRPr="0007347C">
              <w:rPr>
                <w:rFonts w:ascii="Times New Roman" w:hAnsi="Times New Roman"/>
                <w:sz w:val="24"/>
                <w:szCs w:val="24"/>
              </w:rPr>
              <w:t xml:space="preserve"> безопасности людей на водных объектах на территории муниципального образования в осеннее- зимний период</w:t>
            </w:r>
          </w:p>
          <w:p w:rsidR="00AA2F5D" w:rsidRPr="0007347C" w:rsidRDefault="00AA2F5D" w:rsidP="0007347C">
            <w:pPr>
              <w:spacing w:after="0" w:line="240" w:lineRule="auto"/>
              <w:rPr>
                <w:rFonts w:ascii="Times New Roman" w:hAnsi="Times New Roman"/>
                <w:sz w:val="24"/>
                <w:szCs w:val="24"/>
              </w:rPr>
            </w:pPr>
          </w:p>
        </w:tc>
        <w:tc>
          <w:tcPr>
            <w:tcW w:w="1982"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январь-апрель, ноябрь-декабрь</w:t>
            </w:r>
          </w:p>
        </w:tc>
        <w:tc>
          <w:tcPr>
            <w:tcW w:w="3459"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Глава Широкоярского сельсовета, члены КЧС и ПБ во взаимодействии с МКУ «ЦЗН» Мошковского района</w:t>
            </w:r>
          </w:p>
        </w:tc>
      </w:tr>
      <w:tr w:rsidR="00AA2F5D" w:rsidRPr="0007347C" w:rsidTr="0007347C">
        <w:tc>
          <w:tcPr>
            <w:tcW w:w="540"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7.</w:t>
            </w:r>
          </w:p>
        </w:tc>
        <w:tc>
          <w:tcPr>
            <w:tcW w:w="4156" w:type="dxa"/>
          </w:tcPr>
          <w:p w:rsidR="00AA2F5D" w:rsidRPr="0007347C" w:rsidRDefault="00AA2F5D" w:rsidP="0007347C">
            <w:pPr>
              <w:spacing w:after="0" w:line="240" w:lineRule="auto"/>
              <w:rPr>
                <w:rFonts w:ascii="Times New Roman" w:hAnsi="Times New Roman"/>
                <w:sz w:val="24"/>
                <w:szCs w:val="24"/>
              </w:rPr>
            </w:pPr>
            <w:r w:rsidRPr="0007347C">
              <w:rPr>
                <w:rFonts w:ascii="Times New Roman" w:hAnsi="Times New Roman"/>
                <w:sz w:val="24"/>
                <w:szCs w:val="24"/>
              </w:rPr>
              <w:t xml:space="preserve">Осуществление комплекса мероприятий, направленных на недопущение выхода людей и выезда автомобильного транспорта на лед в необорудованных местах на водных объектах, установка запрещающих знаков и информационных щитов о запрещении выхода (выезда) на лед, </w:t>
            </w:r>
            <w:proofErr w:type="spellStart"/>
            <w:r w:rsidRPr="0007347C">
              <w:rPr>
                <w:rFonts w:ascii="Times New Roman" w:hAnsi="Times New Roman"/>
                <w:sz w:val="24"/>
                <w:szCs w:val="24"/>
              </w:rPr>
              <w:t>обваловка</w:t>
            </w:r>
            <w:proofErr w:type="spellEnd"/>
            <w:r w:rsidRPr="0007347C">
              <w:rPr>
                <w:rFonts w:ascii="Times New Roman" w:hAnsi="Times New Roman"/>
                <w:sz w:val="24"/>
                <w:szCs w:val="24"/>
              </w:rPr>
              <w:t xml:space="preserve"> снегом береговой полосы мест массового выезда</w:t>
            </w:r>
          </w:p>
        </w:tc>
        <w:tc>
          <w:tcPr>
            <w:tcW w:w="1982"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январь-апрель, ноябрь-декабрь</w:t>
            </w:r>
          </w:p>
        </w:tc>
        <w:tc>
          <w:tcPr>
            <w:tcW w:w="3459"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Глава Широкоярского сельсовета, заместитель главы администрации, ответственный специалист администрации</w:t>
            </w:r>
          </w:p>
        </w:tc>
      </w:tr>
      <w:tr w:rsidR="00AA2F5D" w:rsidRPr="0007347C" w:rsidTr="0007347C">
        <w:tc>
          <w:tcPr>
            <w:tcW w:w="540"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8.</w:t>
            </w:r>
          </w:p>
        </w:tc>
        <w:tc>
          <w:tcPr>
            <w:tcW w:w="4156" w:type="dxa"/>
          </w:tcPr>
          <w:p w:rsidR="00AA2F5D" w:rsidRPr="0007347C" w:rsidRDefault="00AA2F5D" w:rsidP="0007347C">
            <w:pPr>
              <w:spacing w:after="0" w:line="240" w:lineRule="auto"/>
              <w:rPr>
                <w:rFonts w:ascii="Times New Roman" w:hAnsi="Times New Roman"/>
                <w:sz w:val="24"/>
                <w:szCs w:val="24"/>
              </w:rPr>
            </w:pPr>
            <w:r w:rsidRPr="0007347C">
              <w:rPr>
                <w:rFonts w:ascii="Times New Roman" w:hAnsi="Times New Roman"/>
                <w:sz w:val="24"/>
                <w:szCs w:val="24"/>
              </w:rPr>
              <w:t>Организация и проведение комплекса профилактических мероприятий, направленных на обеспечение безопасности людей на водных объектах во время прохождения весеннего паводка</w:t>
            </w:r>
          </w:p>
        </w:tc>
        <w:tc>
          <w:tcPr>
            <w:tcW w:w="1982"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март- май</w:t>
            </w:r>
          </w:p>
        </w:tc>
        <w:tc>
          <w:tcPr>
            <w:tcW w:w="3459"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Глава Широкоярского сельсовета, члены КЧС и ПБ во взаимодействии с МКУ «ЦЗН» Мошковского района</w:t>
            </w:r>
          </w:p>
        </w:tc>
      </w:tr>
      <w:tr w:rsidR="00AA2F5D" w:rsidRPr="0007347C" w:rsidTr="0007347C">
        <w:tc>
          <w:tcPr>
            <w:tcW w:w="540"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lastRenderedPageBreak/>
              <w:t>9.</w:t>
            </w:r>
          </w:p>
        </w:tc>
        <w:tc>
          <w:tcPr>
            <w:tcW w:w="4156" w:type="dxa"/>
          </w:tcPr>
          <w:p w:rsidR="00AA2F5D" w:rsidRPr="0007347C" w:rsidRDefault="00AA2F5D" w:rsidP="0007347C">
            <w:pPr>
              <w:spacing w:after="0" w:line="240" w:lineRule="auto"/>
              <w:rPr>
                <w:rFonts w:ascii="Times New Roman" w:hAnsi="Times New Roman"/>
                <w:sz w:val="24"/>
                <w:szCs w:val="24"/>
              </w:rPr>
            </w:pPr>
            <w:r w:rsidRPr="0007347C">
              <w:rPr>
                <w:rFonts w:ascii="Times New Roman" w:hAnsi="Times New Roman"/>
                <w:sz w:val="24"/>
                <w:szCs w:val="24"/>
              </w:rPr>
              <w:t>Организация и проведение месячника безопасности людей на водных объектах муниципального образования в период купального сезона</w:t>
            </w:r>
          </w:p>
        </w:tc>
        <w:tc>
          <w:tcPr>
            <w:tcW w:w="1982"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май- сентябрь</w:t>
            </w:r>
          </w:p>
        </w:tc>
        <w:tc>
          <w:tcPr>
            <w:tcW w:w="3459"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Глава Широкоярского сельсовета, члены КЧС и ПБ, ответственный специалист администрации во взаимодействии с МКУ «ЦЗН» Мошковского района</w:t>
            </w:r>
          </w:p>
        </w:tc>
      </w:tr>
      <w:tr w:rsidR="00AA2F5D" w:rsidRPr="0007347C" w:rsidTr="0007347C">
        <w:tc>
          <w:tcPr>
            <w:tcW w:w="540"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10.</w:t>
            </w:r>
          </w:p>
        </w:tc>
        <w:tc>
          <w:tcPr>
            <w:tcW w:w="4156" w:type="dxa"/>
          </w:tcPr>
          <w:p w:rsidR="00AA2F5D" w:rsidRPr="0007347C" w:rsidRDefault="00AA2F5D" w:rsidP="0007347C">
            <w:pPr>
              <w:spacing w:after="0" w:line="240" w:lineRule="auto"/>
              <w:rPr>
                <w:rFonts w:ascii="Times New Roman" w:hAnsi="Times New Roman"/>
                <w:sz w:val="24"/>
                <w:szCs w:val="24"/>
              </w:rPr>
            </w:pPr>
            <w:r w:rsidRPr="0007347C">
              <w:rPr>
                <w:rFonts w:ascii="Times New Roman" w:hAnsi="Times New Roman"/>
                <w:sz w:val="24"/>
                <w:szCs w:val="24"/>
              </w:rPr>
              <w:t>Организация и осуществление контроля за принятием необходимых мер по обеспечению безопасности людей на местах неорганизованного отдыха на водных объектах (установка предупреждающих  (запрещающих ) знаков безопасности и информационных щитов о запрещении купания)</w:t>
            </w:r>
          </w:p>
        </w:tc>
        <w:tc>
          <w:tcPr>
            <w:tcW w:w="1982"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до 1 июня</w:t>
            </w:r>
          </w:p>
        </w:tc>
        <w:tc>
          <w:tcPr>
            <w:tcW w:w="3459"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Глава Широкоярского сельсовета, члены КЧС и ПБ, заместитель главы администрации,  ответственный специалист администрации</w:t>
            </w:r>
          </w:p>
        </w:tc>
      </w:tr>
      <w:tr w:rsidR="00AA2F5D" w:rsidRPr="0007347C" w:rsidTr="0007347C">
        <w:tc>
          <w:tcPr>
            <w:tcW w:w="540"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11.</w:t>
            </w:r>
          </w:p>
        </w:tc>
        <w:tc>
          <w:tcPr>
            <w:tcW w:w="4156" w:type="dxa"/>
          </w:tcPr>
          <w:p w:rsidR="00AA2F5D" w:rsidRPr="0007347C" w:rsidRDefault="00AA2F5D" w:rsidP="0007347C">
            <w:pPr>
              <w:spacing w:after="0" w:line="240" w:lineRule="auto"/>
              <w:rPr>
                <w:rFonts w:ascii="Times New Roman" w:hAnsi="Times New Roman"/>
                <w:sz w:val="24"/>
                <w:szCs w:val="24"/>
              </w:rPr>
            </w:pPr>
            <w:r w:rsidRPr="0007347C">
              <w:rPr>
                <w:rFonts w:ascii="Times New Roman" w:hAnsi="Times New Roman"/>
                <w:sz w:val="24"/>
                <w:szCs w:val="24"/>
              </w:rPr>
              <w:t>Разработка и размещение в образовательных учреждениях «Уголков безопасности людей на водных объектах» в зимний период, период паводка, в купальный сезон</w:t>
            </w:r>
          </w:p>
        </w:tc>
        <w:tc>
          <w:tcPr>
            <w:tcW w:w="1982"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в течение года</w:t>
            </w:r>
          </w:p>
        </w:tc>
        <w:tc>
          <w:tcPr>
            <w:tcW w:w="3459"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Руководители общеобразовательных учреждений ( по согласованию)</w:t>
            </w:r>
          </w:p>
        </w:tc>
      </w:tr>
      <w:tr w:rsidR="00AA2F5D" w:rsidRPr="0007347C" w:rsidTr="0007347C">
        <w:tc>
          <w:tcPr>
            <w:tcW w:w="540"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12.</w:t>
            </w:r>
          </w:p>
        </w:tc>
        <w:tc>
          <w:tcPr>
            <w:tcW w:w="4156" w:type="dxa"/>
          </w:tcPr>
          <w:p w:rsidR="00AA2F5D" w:rsidRPr="0007347C" w:rsidRDefault="00AA2F5D" w:rsidP="0007347C">
            <w:pPr>
              <w:spacing w:after="0" w:line="240" w:lineRule="auto"/>
              <w:rPr>
                <w:rFonts w:ascii="Times New Roman" w:hAnsi="Times New Roman"/>
                <w:sz w:val="24"/>
                <w:szCs w:val="24"/>
              </w:rPr>
            </w:pPr>
            <w:r w:rsidRPr="0007347C">
              <w:rPr>
                <w:rFonts w:ascii="Times New Roman" w:hAnsi="Times New Roman"/>
                <w:sz w:val="24"/>
                <w:szCs w:val="24"/>
              </w:rPr>
              <w:t>Пропаганда правил поведения людей на воде и льду путем публикаций в периодическом печатном издании «Вестник Широкоярского сельсовета» и на сайте администрации Широкоярского сельсовета,                        подготовка и распространение плакатов, памяток, листовок</w:t>
            </w:r>
          </w:p>
        </w:tc>
        <w:tc>
          <w:tcPr>
            <w:tcW w:w="1982"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январь-декабрь</w:t>
            </w:r>
          </w:p>
        </w:tc>
        <w:tc>
          <w:tcPr>
            <w:tcW w:w="3459" w:type="dxa"/>
          </w:tcPr>
          <w:p w:rsidR="00AA2F5D" w:rsidRPr="0007347C" w:rsidRDefault="00AA2F5D" w:rsidP="0007347C">
            <w:pPr>
              <w:spacing w:after="0" w:line="240" w:lineRule="auto"/>
              <w:jc w:val="center"/>
              <w:rPr>
                <w:rFonts w:ascii="Times New Roman" w:hAnsi="Times New Roman"/>
                <w:sz w:val="24"/>
                <w:szCs w:val="24"/>
              </w:rPr>
            </w:pPr>
            <w:r w:rsidRPr="0007347C">
              <w:rPr>
                <w:rFonts w:ascii="Times New Roman" w:hAnsi="Times New Roman"/>
                <w:sz w:val="24"/>
                <w:szCs w:val="24"/>
              </w:rPr>
              <w:t>Глава Широкоярского сельсовета, члены КЧС и ПБ, заместитель главы администрации,  ответственный специалист администрации</w:t>
            </w:r>
          </w:p>
        </w:tc>
      </w:tr>
    </w:tbl>
    <w:p w:rsidR="00AA2F5D" w:rsidRPr="0007347C" w:rsidRDefault="00AA2F5D" w:rsidP="0007347C">
      <w:pPr>
        <w:spacing w:after="0" w:line="240" w:lineRule="auto"/>
        <w:jc w:val="center"/>
        <w:rPr>
          <w:rFonts w:ascii="Times New Roman" w:hAnsi="Times New Roman"/>
          <w:b/>
          <w:i/>
          <w:sz w:val="24"/>
          <w:szCs w:val="24"/>
          <w:lang w:eastAsia="ru-RU"/>
        </w:rPr>
      </w:pPr>
    </w:p>
    <w:p w:rsidR="00AA2F5D" w:rsidRPr="0007347C" w:rsidRDefault="00AA2F5D" w:rsidP="0007347C">
      <w:pPr>
        <w:keepNext/>
        <w:spacing w:after="0" w:line="240" w:lineRule="auto"/>
        <w:jc w:val="center"/>
        <w:outlineLvl w:val="0"/>
        <w:rPr>
          <w:rFonts w:ascii="Times New Roman" w:eastAsia="Times New Roman" w:hAnsi="Times New Roman"/>
          <w:b/>
          <w:bCs/>
          <w:sz w:val="24"/>
          <w:szCs w:val="24"/>
          <w:lang w:eastAsia="ru-RU"/>
        </w:rPr>
      </w:pPr>
      <w:r w:rsidRPr="0007347C">
        <w:rPr>
          <w:rFonts w:ascii="Times New Roman" w:eastAsia="Times New Roman" w:hAnsi="Times New Roman"/>
          <w:b/>
          <w:bCs/>
          <w:sz w:val="24"/>
          <w:szCs w:val="24"/>
          <w:lang w:eastAsia="ru-RU"/>
        </w:rPr>
        <w:t>АДМИНИСТРАЦИЯ ШИРОКОЯРСКОГО СЕЛЬСОВЕТА</w:t>
      </w:r>
    </w:p>
    <w:p w:rsidR="00AA2F5D" w:rsidRPr="0007347C" w:rsidRDefault="00AA2F5D" w:rsidP="0007347C">
      <w:pPr>
        <w:spacing w:after="0" w:line="240" w:lineRule="auto"/>
        <w:jc w:val="center"/>
        <w:rPr>
          <w:rFonts w:ascii="Times New Roman" w:eastAsia="Times New Roman" w:hAnsi="Times New Roman"/>
          <w:b/>
          <w:bCs/>
          <w:sz w:val="24"/>
          <w:szCs w:val="24"/>
          <w:lang w:eastAsia="ru-RU"/>
        </w:rPr>
      </w:pPr>
      <w:r w:rsidRPr="0007347C">
        <w:rPr>
          <w:rFonts w:ascii="Times New Roman" w:eastAsia="Times New Roman" w:hAnsi="Times New Roman"/>
          <w:b/>
          <w:bCs/>
          <w:sz w:val="24"/>
          <w:szCs w:val="24"/>
          <w:lang w:eastAsia="ru-RU"/>
        </w:rPr>
        <w:t>МОШКОВСКОГО РАЙОНА НОВОСИБИРСКОЙ ОБЛАСТИ</w:t>
      </w:r>
    </w:p>
    <w:p w:rsidR="00AA2F5D" w:rsidRPr="0007347C" w:rsidRDefault="00AA2F5D" w:rsidP="0007347C">
      <w:pPr>
        <w:spacing w:after="0" w:line="240" w:lineRule="auto"/>
        <w:jc w:val="center"/>
        <w:rPr>
          <w:rFonts w:ascii="Times New Roman" w:eastAsia="Times New Roman" w:hAnsi="Times New Roman"/>
          <w:b/>
          <w:bCs/>
          <w:sz w:val="16"/>
          <w:szCs w:val="16"/>
          <w:lang w:eastAsia="ru-RU"/>
        </w:rPr>
      </w:pPr>
    </w:p>
    <w:p w:rsidR="00AA2F5D" w:rsidRPr="0007347C" w:rsidRDefault="00AA2F5D" w:rsidP="0007347C">
      <w:pPr>
        <w:keepNext/>
        <w:spacing w:after="0" w:line="240" w:lineRule="auto"/>
        <w:jc w:val="center"/>
        <w:outlineLvl w:val="1"/>
        <w:rPr>
          <w:rFonts w:ascii="Times New Roman" w:eastAsia="Times New Roman" w:hAnsi="Times New Roman"/>
          <w:b/>
          <w:bCs/>
          <w:sz w:val="24"/>
          <w:szCs w:val="24"/>
          <w:lang w:eastAsia="ru-RU"/>
        </w:rPr>
      </w:pPr>
      <w:r w:rsidRPr="0007347C">
        <w:rPr>
          <w:rFonts w:ascii="Times New Roman" w:eastAsia="Times New Roman" w:hAnsi="Times New Roman"/>
          <w:b/>
          <w:bCs/>
          <w:sz w:val="24"/>
          <w:szCs w:val="24"/>
          <w:lang w:eastAsia="ru-RU"/>
        </w:rPr>
        <w:t>ПОСТАНОВЛЕНИЕ</w:t>
      </w:r>
    </w:p>
    <w:p w:rsidR="00AA2F5D" w:rsidRPr="0007347C" w:rsidRDefault="00AA2F5D" w:rsidP="0007347C">
      <w:pPr>
        <w:spacing w:after="0" w:line="240" w:lineRule="auto"/>
        <w:jc w:val="center"/>
        <w:rPr>
          <w:rFonts w:ascii="Times New Roman" w:eastAsia="Times New Roman" w:hAnsi="Times New Roman"/>
          <w:sz w:val="16"/>
          <w:szCs w:val="16"/>
          <w:lang w:eastAsia="ru-RU"/>
        </w:rPr>
      </w:pP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от </w:t>
      </w:r>
      <w:proofErr w:type="gramStart"/>
      <w:r w:rsidRPr="0007347C">
        <w:rPr>
          <w:rFonts w:ascii="Times New Roman" w:eastAsia="Times New Roman" w:hAnsi="Times New Roman"/>
          <w:sz w:val="24"/>
          <w:szCs w:val="24"/>
          <w:lang w:eastAsia="ru-RU"/>
        </w:rPr>
        <w:t>18.01.2019  №</w:t>
      </w:r>
      <w:proofErr w:type="gramEnd"/>
      <w:r w:rsidRPr="0007347C">
        <w:rPr>
          <w:rFonts w:ascii="Times New Roman" w:eastAsia="Times New Roman" w:hAnsi="Times New Roman"/>
          <w:sz w:val="24"/>
          <w:szCs w:val="24"/>
          <w:lang w:eastAsia="ru-RU"/>
        </w:rPr>
        <w:t xml:space="preserve">  4</w:t>
      </w:r>
    </w:p>
    <w:p w:rsidR="00AA2F5D" w:rsidRPr="0007347C" w:rsidRDefault="00AA2F5D" w:rsidP="0007347C">
      <w:pPr>
        <w:spacing w:after="0" w:line="240" w:lineRule="auto"/>
        <w:jc w:val="center"/>
        <w:rPr>
          <w:rFonts w:ascii="Times New Roman" w:eastAsia="Times New Roman" w:hAnsi="Times New Roman"/>
          <w:sz w:val="16"/>
          <w:szCs w:val="16"/>
          <w:lang w:eastAsia="ru-RU"/>
        </w:rPr>
      </w:pP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Об утверждении Порядка и условий финансирования проведения</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 xml:space="preserve">бывшим </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наймодателем капитального ремонта общего имущества</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 xml:space="preserve">в многоквартирном доме </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за счет средств местного бюджета</w:t>
      </w:r>
    </w:p>
    <w:p w:rsidR="00AA2F5D" w:rsidRPr="0007347C" w:rsidRDefault="00AA2F5D" w:rsidP="0007347C">
      <w:pPr>
        <w:spacing w:after="0" w:line="240" w:lineRule="auto"/>
        <w:rPr>
          <w:rFonts w:ascii="Times New Roman" w:eastAsia="Times New Roman" w:hAnsi="Times New Roman"/>
          <w:b/>
          <w:color w:val="000000"/>
          <w:sz w:val="16"/>
          <w:szCs w:val="16"/>
          <w:lang w:eastAsia="ru-RU"/>
        </w:rPr>
      </w:pPr>
    </w:p>
    <w:p w:rsidR="00AA2F5D" w:rsidRPr="0007347C" w:rsidRDefault="00AA2F5D" w:rsidP="0007347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Руководствуясь статьей 190.1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w:t>
      </w:r>
    </w:p>
    <w:p w:rsidR="00AA2F5D" w:rsidRPr="0007347C" w:rsidRDefault="00AA2F5D" w:rsidP="0007347C">
      <w:pPr>
        <w:autoSpaceDE w:val="0"/>
        <w:autoSpaceDN w:val="0"/>
        <w:adjustRightInd w:val="0"/>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ПОСТАНОВЛЯЮ:</w:t>
      </w:r>
    </w:p>
    <w:p w:rsidR="00AA2F5D" w:rsidRPr="0007347C" w:rsidRDefault="00AA2F5D" w:rsidP="0007347C">
      <w:pPr>
        <w:spacing w:after="0" w:line="240" w:lineRule="auto"/>
        <w:ind w:firstLine="708"/>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1. Утвердить прилагаемый Порядок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w:t>
      </w:r>
    </w:p>
    <w:p w:rsidR="00AA2F5D" w:rsidRPr="0007347C" w:rsidRDefault="00AA2F5D" w:rsidP="0007347C">
      <w:pPr>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w:t>
      </w:r>
    </w:p>
    <w:p w:rsidR="00AA2F5D" w:rsidRPr="0007347C" w:rsidRDefault="00AA2F5D" w:rsidP="0007347C">
      <w:pPr>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3. Настоящее постановление вступает в силу после его официального опубликования. </w:t>
      </w:r>
    </w:p>
    <w:p w:rsidR="00AA2F5D" w:rsidRPr="0007347C" w:rsidRDefault="00AA2F5D" w:rsidP="0007347C">
      <w:pPr>
        <w:keepNext/>
        <w:spacing w:after="0" w:line="240" w:lineRule="auto"/>
        <w:jc w:val="both"/>
        <w:outlineLvl w:val="2"/>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Глава Широкоярского сельсовета</w:t>
      </w:r>
    </w:p>
    <w:p w:rsidR="00AA2F5D" w:rsidRPr="0007347C" w:rsidRDefault="00AA2F5D" w:rsidP="0007347C">
      <w:pPr>
        <w:keepNext/>
        <w:spacing w:after="0" w:line="240" w:lineRule="auto"/>
        <w:jc w:val="both"/>
        <w:outlineLvl w:val="2"/>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Мошковского района Новосибирской области                                      </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 xml:space="preserve"> </w:t>
      </w:r>
      <w:proofErr w:type="spellStart"/>
      <w:r w:rsidRPr="0007347C">
        <w:rPr>
          <w:rFonts w:ascii="Times New Roman" w:eastAsia="Times New Roman" w:hAnsi="Times New Roman"/>
          <w:sz w:val="24"/>
          <w:szCs w:val="24"/>
          <w:lang w:eastAsia="ru-RU"/>
        </w:rPr>
        <w:t>А.М.Шашлов</w:t>
      </w:r>
      <w:proofErr w:type="spellEnd"/>
    </w:p>
    <w:p w:rsidR="00AA2F5D" w:rsidRPr="0007347C" w:rsidRDefault="00AA2F5D" w:rsidP="0007347C">
      <w:pPr>
        <w:spacing w:after="0" w:line="240" w:lineRule="auto"/>
        <w:rPr>
          <w:rFonts w:ascii="Times New Roman" w:eastAsia="Times New Roman" w:hAnsi="Times New Roman"/>
          <w:sz w:val="24"/>
          <w:szCs w:val="24"/>
          <w:lang w:eastAsia="ru-RU"/>
        </w:rPr>
      </w:pP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tblGrid>
      <w:tr w:rsidR="00AA2F5D" w:rsidRPr="0007347C" w:rsidTr="0007347C">
        <w:trPr>
          <w:trHeight w:val="720"/>
        </w:trPr>
        <w:tc>
          <w:tcPr>
            <w:tcW w:w="4500" w:type="dxa"/>
            <w:tcBorders>
              <w:top w:val="nil"/>
              <w:left w:val="nil"/>
              <w:bottom w:val="nil"/>
              <w:right w:val="nil"/>
            </w:tcBorders>
          </w:tcPr>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lastRenderedPageBreak/>
              <w:t>УТВЕРЖДЕН</w:t>
            </w: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постановлением администрации Широкоярского сельсовета</w:t>
            </w: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Мошковского района</w:t>
            </w: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Новосибирской области</w:t>
            </w: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от 18.01.2019 №  4</w:t>
            </w:r>
          </w:p>
        </w:tc>
      </w:tr>
    </w:tbl>
    <w:p w:rsidR="00AA2F5D" w:rsidRPr="0007347C" w:rsidRDefault="00AA2F5D" w:rsidP="0007347C">
      <w:pPr>
        <w:spacing w:after="0" w:line="240" w:lineRule="auto"/>
        <w:rPr>
          <w:rFonts w:ascii="Times New Roman" w:eastAsia="Times New Roman" w:hAnsi="Times New Roman"/>
          <w:sz w:val="24"/>
          <w:szCs w:val="24"/>
          <w:lang w:eastAsia="ru-RU"/>
        </w:rPr>
      </w:pPr>
    </w:p>
    <w:p w:rsidR="00AA2F5D" w:rsidRPr="0007347C" w:rsidRDefault="00AA2F5D" w:rsidP="0007347C">
      <w:pPr>
        <w:spacing w:after="0" w:line="240" w:lineRule="auto"/>
        <w:rPr>
          <w:rFonts w:ascii="Times New Roman" w:eastAsia="Times New Roman" w:hAnsi="Times New Roman"/>
          <w:sz w:val="24"/>
          <w:szCs w:val="24"/>
          <w:lang w:eastAsia="ru-RU"/>
        </w:rPr>
      </w:pPr>
    </w:p>
    <w:p w:rsidR="00AA2F5D" w:rsidRPr="0007347C" w:rsidRDefault="00AA2F5D" w:rsidP="0007347C">
      <w:pPr>
        <w:spacing w:after="0" w:line="240" w:lineRule="auto"/>
        <w:jc w:val="center"/>
        <w:rPr>
          <w:rFonts w:ascii="Times New Roman" w:eastAsia="Times New Roman" w:hAnsi="Times New Roman"/>
          <w:b/>
          <w:sz w:val="24"/>
          <w:szCs w:val="24"/>
          <w:lang w:eastAsia="ru-RU"/>
        </w:rPr>
      </w:pPr>
      <w:r w:rsidRPr="0007347C">
        <w:rPr>
          <w:rFonts w:ascii="Times New Roman" w:eastAsia="Times New Roman" w:hAnsi="Times New Roman"/>
          <w:b/>
          <w:sz w:val="24"/>
          <w:szCs w:val="24"/>
          <w:lang w:eastAsia="ru-RU"/>
        </w:rPr>
        <w:t>ПОРЯДОК</w:t>
      </w:r>
    </w:p>
    <w:p w:rsidR="00AA2F5D" w:rsidRPr="0007347C" w:rsidRDefault="00AA2F5D" w:rsidP="0007347C">
      <w:pPr>
        <w:spacing w:after="0" w:line="240" w:lineRule="auto"/>
        <w:jc w:val="center"/>
        <w:rPr>
          <w:rFonts w:ascii="Times New Roman" w:eastAsia="Times New Roman" w:hAnsi="Times New Roman"/>
          <w:b/>
          <w:sz w:val="24"/>
          <w:szCs w:val="24"/>
          <w:lang w:eastAsia="ru-RU"/>
        </w:rPr>
      </w:pPr>
      <w:r w:rsidRPr="0007347C">
        <w:rPr>
          <w:rFonts w:ascii="Times New Roman" w:eastAsia="Times New Roman" w:hAnsi="Times New Roman"/>
          <w:b/>
          <w:sz w:val="24"/>
          <w:szCs w:val="24"/>
          <w:lang w:eastAsia="ru-RU"/>
        </w:rPr>
        <w:t>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w:t>
      </w:r>
    </w:p>
    <w:p w:rsidR="00AA2F5D" w:rsidRPr="0007347C" w:rsidRDefault="00AA2F5D" w:rsidP="0007347C">
      <w:pPr>
        <w:spacing w:after="0" w:line="240" w:lineRule="auto"/>
        <w:rPr>
          <w:rFonts w:ascii="Times New Roman" w:eastAsia="Times New Roman" w:hAnsi="Times New Roman"/>
          <w:sz w:val="16"/>
          <w:szCs w:val="16"/>
          <w:lang w:eastAsia="ru-RU"/>
        </w:rPr>
      </w:pPr>
    </w:p>
    <w:p w:rsidR="00AA2F5D" w:rsidRPr="0007347C" w:rsidRDefault="00AA2F5D" w:rsidP="0007347C">
      <w:pPr>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 Настоящий Порядок определяет последовательность действий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(далее - Порядок).</w:t>
      </w:r>
    </w:p>
    <w:p w:rsidR="00AA2F5D" w:rsidRPr="0007347C" w:rsidRDefault="00AA2F5D" w:rsidP="0007347C">
      <w:pPr>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 Капитальный ремонт общего имущества в многоквартирном доме - замена и (или) восстановление строительных конструкций объектов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A2F5D" w:rsidRPr="0007347C" w:rsidRDefault="00AA2F5D" w:rsidP="0007347C">
      <w:pPr>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3. Полномочия бывшего </w:t>
      </w:r>
      <w:proofErr w:type="spellStart"/>
      <w:r w:rsidRPr="0007347C">
        <w:rPr>
          <w:rFonts w:ascii="Times New Roman" w:eastAsia="Times New Roman" w:hAnsi="Times New Roman"/>
          <w:sz w:val="24"/>
          <w:szCs w:val="24"/>
          <w:lang w:eastAsia="ru-RU"/>
        </w:rPr>
        <w:t>наймодателя</w:t>
      </w:r>
      <w:proofErr w:type="spellEnd"/>
      <w:r w:rsidRPr="0007347C">
        <w:rPr>
          <w:rFonts w:ascii="Times New Roman" w:eastAsia="Times New Roman" w:hAnsi="Times New Roman"/>
          <w:sz w:val="24"/>
          <w:szCs w:val="24"/>
          <w:lang w:eastAsia="ru-RU"/>
        </w:rPr>
        <w:t xml:space="preserve"> по настоящему постановлению возлагаются на администрацию Широкоярского сельсовета Мошковского района Новосибирской области (далее – бывший </w:t>
      </w:r>
      <w:proofErr w:type="spellStart"/>
      <w:r w:rsidRPr="0007347C">
        <w:rPr>
          <w:rFonts w:ascii="Times New Roman" w:eastAsia="Times New Roman" w:hAnsi="Times New Roman"/>
          <w:sz w:val="24"/>
          <w:szCs w:val="24"/>
          <w:lang w:eastAsia="ru-RU"/>
        </w:rPr>
        <w:t>наймодатель</w:t>
      </w:r>
      <w:proofErr w:type="spellEnd"/>
      <w:r w:rsidRPr="0007347C">
        <w:rPr>
          <w:rFonts w:ascii="Times New Roman" w:eastAsia="Times New Roman" w:hAnsi="Times New Roman"/>
          <w:sz w:val="24"/>
          <w:szCs w:val="24"/>
          <w:lang w:eastAsia="ru-RU"/>
        </w:rPr>
        <w:t>).</w:t>
      </w:r>
    </w:p>
    <w:p w:rsidR="00AA2F5D" w:rsidRPr="0007347C" w:rsidRDefault="00AA2F5D" w:rsidP="0007347C">
      <w:pPr>
        <w:spacing w:after="0" w:line="240" w:lineRule="auto"/>
        <w:ind w:firstLine="540"/>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4.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 расположенных на территории Новосибирской области, на 2014-2043 годы (далее – Региональная программа), не проводился за счет средств бюджета Новосибирской области, бюджета Широкоярского сельсовета Мошковского района Новосибирской области, капитальный ремонт общего имущества в многоквартирном доме в соответствии с требованиями настоящей статьи проводит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муниципального образования в качестве собственника жилого помещения муниципального жилищного фонда, являвшийся наймодателем (далее - бывший </w:t>
      </w:r>
      <w:proofErr w:type="spellStart"/>
      <w:r w:rsidRPr="0007347C">
        <w:rPr>
          <w:rFonts w:ascii="Times New Roman" w:eastAsia="Times New Roman" w:hAnsi="Times New Roman"/>
          <w:sz w:val="24"/>
          <w:szCs w:val="24"/>
          <w:lang w:eastAsia="ru-RU"/>
        </w:rPr>
        <w:t>наймодатель</w:t>
      </w:r>
      <w:proofErr w:type="spellEnd"/>
      <w:r w:rsidRPr="0007347C">
        <w:rPr>
          <w:rFonts w:ascii="Times New Roman" w:eastAsia="Times New Roman" w:hAnsi="Times New Roman"/>
          <w:sz w:val="24"/>
          <w:szCs w:val="24"/>
          <w:lang w:eastAsia="ru-RU"/>
        </w:rPr>
        <w:t xml:space="preserve">). В случае, если за счет средств областного и (или) местного бюджетов проведен капитальный ремонт только отдельных элементов общего имущества в многоквартирном доме, обязанность бывшего </w:t>
      </w:r>
      <w:proofErr w:type="spellStart"/>
      <w:r w:rsidRPr="0007347C">
        <w:rPr>
          <w:rFonts w:ascii="Times New Roman" w:eastAsia="Times New Roman" w:hAnsi="Times New Roman"/>
          <w:sz w:val="24"/>
          <w:szCs w:val="24"/>
          <w:lang w:eastAsia="ru-RU"/>
        </w:rPr>
        <w:t>наймодателя</w:t>
      </w:r>
      <w:proofErr w:type="spellEnd"/>
      <w:r w:rsidRPr="0007347C">
        <w:rPr>
          <w:rFonts w:ascii="Times New Roman" w:eastAsia="Times New Roman" w:hAnsi="Times New Roman"/>
          <w:sz w:val="24"/>
          <w:szCs w:val="24"/>
          <w:lang w:eastAsia="ru-RU"/>
        </w:rP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07347C" w:rsidRDefault="00AA2F5D" w:rsidP="0007347C">
      <w:pPr>
        <w:spacing w:after="0" w:line="240" w:lineRule="auto"/>
        <w:ind w:firstLine="540"/>
        <w:jc w:val="both"/>
        <w:rPr>
          <w:rFonts w:ascii="Times New Roman" w:eastAsia="Times New Roman" w:hAnsi="Times New Roman"/>
          <w:sz w:val="24"/>
          <w:szCs w:val="24"/>
          <w:lang w:eastAsia="ru-RU"/>
        </w:rPr>
      </w:pPr>
      <w:bookmarkStart w:id="0" w:name="p3454"/>
      <w:bookmarkEnd w:id="0"/>
      <w:r w:rsidRPr="0007347C">
        <w:rPr>
          <w:rFonts w:ascii="Times New Roman" w:eastAsia="Times New Roman" w:hAnsi="Times New Roman"/>
          <w:sz w:val="24"/>
          <w:szCs w:val="24"/>
          <w:lang w:eastAsia="ru-RU"/>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Правительством Новосибирской области, из числа установленных </w:t>
      </w:r>
      <w:hyperlink r:id="rId9" w:history="1">
        <w:r w:rsidRPr="0007347C">
          <w:rPr>
            <w:rFonts w:ascii="Times New Roman" w:eastAsia="Times New Roman" w:hAnsi="Times New Roman"/>
            <w:sz w:val="24"/>
            <w:szCs w:val="24"/>
            <w:lang w:eastAsia="ru-RU"/>
          </w:rPr>
          <w:t>частью 1 статьи 166</w:t>
        </w:r>
      </w:hyperlink>
      <w:r w:rsidRPr="0007347C">
        <w:rPr>
          <w:rFonts w:ascii="Times New Roman" w:eastAsia="Times New Roman" w:hAnsi="Times New Roman"/>
          <w:sz w:val="24"/>
          <w:szCs w:val="24"/>
          <w:lang w:eastAsia="ru-RU"/>
        </w:rPr>
        <w:t xml:space="preserve"> Жилищного кодекса Российской Федерации.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w:t>
      </w:r>
    </w:p>
    <w:p w:rsidR="00AA2F5D" w:rsidRPr="0007347C" w:rsidRDefault="00AA2F5D" w:rsidP="0007347C">
      <w:pPr>
        <w:spacing w:after="0" w:line="240" w:lineRule="auto"/>
        <w:ind w:firstLine="540"/>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lastRenderedPageBreak/>
        <w:t xml:space="preserve">многоквартирном доме, определенной нормативным правовым актом Новосибирской области в соответствии с требованиями </w:t>
      </w:r>
      <w:hyperlink r:id="rId10" w:history="1">
        <w:r w:rsidRPr="0007347C">
          <w:rPr>
            <w:rFonts w:ascii="Times New Roman" w:eastAsia="Times New Roman" w:hAnsi="Times New Roman"/>
            <w:sz w:val="24"/>
            <w:szCs w:val="24"/>
            <w:lang w:eastAsia="ru-RU"/>
          </w:rPr>
          <w:t>части 4 статьи 190</w:t>
        </w:r>
      </w:hyperlink>
      <w:r w:rsidRPr="0007347C">
        <w:rPr>
          <w:rFonts w:ascii="Times New Roman" w:eastAsia="Times New Roman" w:hAnsi="Times New Roman"/>
          <w:sz w:val="24"/>
          <w:szCs w:val="24"/>
          <w:lang w:eastAsia="ru-RU"/>
        </w:rPr>
        <w:t xml:space="preserve"> Жилищного кодекса Российской Федерации.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AA2F5D" w:rsidRPr="0007347C" w:rsidRDefault="00AA2F5D" w:rsidP="0007347C">
      <w:pPr>
        <w:spacing w:after="0" w:line="240" w:lineRule="auto"/>
        <w:ind w:firstLine="540"/>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54" w:history="1">
        <w:r w:rsidRPr="0007347C">
          <w:rPr>
            <w:rFonts w:ascii="Times New Roman" w:eastAsia="Times New Roman" w:hAnsi="Times New Roman"/>
            <w:sz w:val="24"/>
            <w:szCs w:val="24"/>
            <w:lang w:eastAsia="ru-RU"/>
          </w:rPr>
          <w:t>частью 2</w:t>
        </w:r>
      </w:hyperlink>
      <w:r w:rsidRPr="0007347C">
        <w:rPr>
          <w:rFonts w:ascii="Times New Roman" w:eastAsia="Times New Roman" w:hAnsi="Times New Roman"/>
          <w:sz w:val="24"/>
          <w:szCs w:val="24"/>
          <w:lang w:eastAsia="ru-RU"/>
        </w:rPr>
        <w:t xml:space="preserve"> настоящей статьи, на счет регионального оператора либо на специальный счет в порядке и на условиях, предусмотренных муниципальными правовыми актами.</w:t>
      </w:r>
    </w:p>
    <w:p w:rsidR="00AA2F5D" w:rsidRPr="0007347C" w:rsidRDefault="00AA2F5D" w:rsidP="0007347C">
      <w:pPr>
        <w:spacing w:after="0" w:line="240" w:lineRule="auto"/>
        <w:ind w:firstLine="540"/>
        <w:jc w:val="both"/>
        <w:rPr>
          <w:rFonts w:ascii="Times New Roman" w:eastAsia="Times New Roman" w:hAnsi="Times New Roman"/>
          <w:sz w:val="24"/>
          <w:szCs w:val="24"/>
          <w:lang w:eastAsia="ru-RU"/>
        </w:rPr>
      </w:pPr>
      <w:bookmarkStart w:id="1" w:name="p3456"/>
      <w:bookmarkEnd w:id="1"/>
      <w:r w:rsidRPr="0007347C">
        <w:rPr>
          <w:rFonts w:ascii="Times New Roman" w:eastAsia="Times New Roman" w:hAnsi="Times New Roman"/>
          <w:sz w:val="24"/>
          <w:szCs w:val="24"/>
          <w:lang w:eastAsia="ru-RU"/>
        </w:rPr>
        <w:t xml:space="preserve">4. Обязательство бывшего </w:t>
      </w:r>
      <w:proofErr w:type="spellStart"/>
      <w:r w:rsidRPr="0007347C">
        <w:rPr>
          <w:rFonts w:ascii="Times New Roman" w:eastAsia="Times New Roman" w:hAnsi="Times New Roman"/>
          <w:sz w:val="24"/>
          <w:szCs w:val="24"/>
          <w:lang w:eastAsia="ru-RU"/>
        </w:rPr>
        <w:t>наймодателя</w:t>
      </w:r>
      <w:proofErr w:type="spellEnd"/>
      <w:r w:rsidRPr="0007347C">
        <w:rPr>
          <w:rFonts w:ascii="Times New Roman" w:eastAsia="Times New Roman" w:hAnsi="Times New Roman"/>
          <w:sz w:val="24"/>
          <w:szCs w:val="24"/>
          <w:lang w:eastAsia="ru-RU"/>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AA2F5D" w:rsidRPr="0007347C" w:rsidRDefault="00AA2F5D" w:rsidP="0007347C">
      <w:pPr>
        <w:spacing w:after="0" w:line="240" w:lineRule="auto"/>
        <w:ind w:firstLine="540"/>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5. Собственники помещений в многоквартирном доме должны быть проинформированы в порядке, установленном Правительством Новосибирской области,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56" w:history="1">
        <w:r w:rsidRPr="0007347C">
          <w:rPr>
            <w:rFonts w:ascii="Times New Roman" w:eastAsia="Times New Roman" w:hAnsi="Times New Roman"/>
            <w:sz w:val="24"/>
            <w:szCs w:val="24"/>
            <w:lang w:eastAsia="ru-RU"/>
          </w:rPr>
          <w:t>части 4</w:t>
        </w:r>
      </w:hyperlink>
      <w:r w:rsidRPr="0007347C">
        <w:rPr>
          <w:rFonts w:ascii="Times New Roman" w:eastAsia="Times New Roman" w:hAnsi="Times New Roman"/>
          <w:sz w:val="24"/>
          <w:szCs w:val="24"/>
          <w:lang w:eastAsia="ru-RU"/>
        </w:rPr>
        <w:t xml:space="preserve"> настоящей статьи.</w:t>
      </w:r>
    </w:p>
    <w:p w:rsidR="00AA2F5D" w:rsidRPr="0007347C" w:rsidRDefault="00AA2F5D" w:rsidP="0007347C">
      <w:pPr>
        <w:spacing w:after="0" w:line="240" w:lineRule="auto"/>
        <w:ind w:firstLine="540"/>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6. Собственники помещений в многоквартирном доме участвуют в принятии работ, выполненных в рамках исполнения обязанности бывшего </w:t>
      </w:r>
      <w:proofErr w:type="spellStart"/>
      <w:r w:rsidRPr="0007347C">
        <w:rPr>
          <w:rFonts w:ascii="Times New Roman" w:eastAsia="Times New Roman" w:hAnsi="Times New Roman"/>
          <w:sz w:val="24"/>
          <w:szCs w:val="24"/>
          <w:lang w:eastAsia="ru-RU"/>
        </w:rPr>
        <w:t>наймодателя</w:t>
      </w:r>
      <w:proofErr w:type="spellEnd"/>
      <w:r w:rsidRPr="0007347C">
        <w:rPr>
          <w:rFonts w:ascii="Times New Roman" w:eastAsia="Times New Roman" w:hAnsi="Times New Roman"/>
          <w:sz w:val="24"/>
          <w:szCs w:val="24"/>
          <w:lang w:eastAsia="ru-RU"/>
        </w:rP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AA2F5D" w:rsidRPr="0007347C" w:rsidRDefault="00AA2F5D" w:rsidP="0007347C">
      <w:pPr>
        <w:spacing w:after="0" w:line="240" w:lineRule="auto"/>
        <w:jc w:val="center"/>
        <w:rPr>
          <w:rFonts w:ascii="Times New Roman" w:hAnsi="Times New Roman"/>
          <w:b/>
          <w:i/>
          <w:sz w:val="24"/>
          <w:szCs w:val="24"/>
          <w:lang w:eastAsia="ru-RU"/>
        </w:rPr>
      </w:pPr>
    </w:p>
    <w:p w:rsidR="00AA2F5D" w:rsidRPr="0007347C" w:rsidRDefault="00AA2F5D" w:rsidP="0007347C">
      <w:pPr>
        <w:keepNext/>
        <w:spacing w:after="0" w:line="240" w:lineRule="auto"/>
        <w:jc w:val="center"/>
        <w:outlineLvl w:val="0"/>
        <w:rPr>
          <w:rFonts w:ascii="Times New Roman" w:eastAsia="Times New Roman" w:hAnsi="Times New Roman"/>
          <w:b/>
          <w:bCs/>
          <w:sz w:val="24"/>
          <w:szCs w:val="24"/>
          <w:lang w:eastAsia="ru-RU"/>
        </w:rPr>
      </w:pPr>
      <w:r w:rsidRPr="0007347C">
        <w:rPr>
          <w:rFonts w:ascii="Times New Roman" w:eastAsia="Times New Roman" w:hAnsi="Times New Roman"/>
          <w:b/>
          <w:bCs/>
          <w:sz w:val="24"/>
          <w:szCs w:val="24"/>
          <w:lang w:eastAsia="ru-RU"/>
        </w:rPr>
        <w:t>АДМИНИСТРАЦИЯ ШИРОКОЯРСКОГО СЕЛЬСОВЕТА</w:t>
      </w:r>
    </w:p>
    <w:p w:rsidR="00AA2F5D" w:rsidRPr="0007347C" w:rsidRDefault="00AA2F5D" w:rsidP="0007347C">
      <w:pPr>
        <w:spacing w:after="0" w:line="240" w:lineRule="auto"/>
        <w:jc w:val="center"/>
        <w:rPr>
          <w:rFonts w:ascii="Times New Roman" w:eastAsia="Times New Roman" w:hAnsi="Times New Roman"/>
          <w:b/>
          <w:bCs/>
          <w:sz w:val="24"/>
          <w:szCs w:val="24"/>
          <w:lang w:eastAsia="ru-RU"/>
        </w:rPr>
      </w:pPr>
      <w:r w:rsidRPr="0007347C">
        <w:rPr>
          <w:rFonts w:ascii="Times New Roman" w:eastAsia="Times New Roman" w:hAnsi="Times New Roman"/>
          <w:b/>
          <w:bCs/>
          <w:sz w:val="24"/>
          <w:szCs w:val="24"/>
          <w:lang w:eastAsia="ru-RU"/>
        </w:rPr>
        <w:t>МОШКОВСКОГО РАЙОНА НОВОСИБИРСКОЙ ОБЛАСТИ</w:t>
      </w:r>
    </w:p>
    <w:p w:rsidR="00AA2F5D" w:rsidRPr="0007347C" w:rsidRDefault="00AA2F5D" w:rsidP="0007347C">
      <w:pPr>
        <w:spacing w:after="0" w:line="240" w:lineRule="auto"/>
        <w:jc w:val="center"/>
        <w:rPr>
          <w:rFonts w:ascii="Times New Roman" w:eastAsia="Times New Roman" w:hAnsi="Times New Roman"/>
          <w:b/>
          <w:bCs/>
          <w:sz w:val="16"/>
          <w:szCs w:val="16"/>
          <w:lang w:eastAsia="ru-RU"/>
        </w:rPr>
      </w:pPr>
    </w:p>
    <w:p w:rsidR="00AA2F5D" w:rsidRPr="0007347C" w:rsidRDefault="00AA2F5D" w:rsidP="0007347C">
      <w:pPr>
        <w:keepNext/>
        <w:spacing w:after="0" w:line="240" w:lineRule="auto"/>
        <w:jc w:val="center"/>
        <w:outlineLvl w:val="1"/>
        <w:rPr>
          <w:rFonts w:ascii="Times New Roman" w:eastAsia="Times New Roman" w:hAnsi="Times New Roman"/>
          <w:b/>
          <w:bCs/>
          <w:sz w:val="24"/>
          <w:szCs w:val="24"/>
          <w:lang w:eastAsia="ru-RU"/>
        </w:rPr>
      </w:pPr>
      <w:r w:rsidRPr="0007347C">
        <w:rPr>
          <w:rFonts w:ascii="Times New Roman" w:eastAsia="Times New Roman" w:hAnsi="Times New Roman"/>
          <w:b/>
          <w:bCs/>
          <w:sz w:val="24"/>
          <w:szCs w:val="24"/>
          <w:lang w:eastAsia="ru-RU"/>
        </w:rPr>
        <w:t>ПОСТАНОВЛЕНИЕ</w:t>
      </w:r>
    </w:p>
    <w:p w:rsidR="00AA2F5D" w:rsidRPr="0007347C" w:rsidRDefault="00AA2F5D" w:rsidP="0007347C">
      <w:pPr>
        <w:spacing w:after="0" w:line="240" w:lineRule="auto"/>
        <w:jc w:val="center"/>
        <w:rPr>
          <w:rFonts w:ascii="Times New Roman" w:eastAsia="Times New Roman" w:hAnsi="Times New Roman"/>
          <w:sz w:val="16"/>
          <w:szCs w:val="16"/>
          <w:lang w:eastAsia="ru-RU"/>
        </w:rPr>
      </w:pP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от </w:t>
      </w:r>
      <w:proofErr w:type="gramStart"/>
      <w:r w:rsidRPr="0007347C">
        <w:rPr>
          <w:rFonts w:ascii="Times New Roman" w:eastAsia="Times New Roman" w:hAnsi="Times New Roman"/>
          <w:sz w:val="24"/>
          <w:szCs w:val="24"/>
          <w:lang w:eastAsia="ru-RU"/>
        </w:rPr>
        <w:t>21.01.2019  №</w:t>
      </w:r>
      <w:proofErr w:type="gramEnd"/>
      <w:r w:rsidRPr="0007347C">
        <w:rPr>
          <w:rFonts w:ascii="Times New Roman" w:eastAsia="Times New Roman" w:hAnsi="Times New Roman"/>
          <w:sz w:val="24"/>
          <w:szCs w:val="24"/>
          <w:lang w:eastAsia="ru-RU"/>
        </w:rPr>
        <w:t xml:space="preserve"> 5</w:t>
      </w:r>
    </w:p>
    <w:p w:rsidR="00AA2F5D" w:rsidRPr="0007347C" w:rsidRDefault="00AA2F5D" w:rsidP="0007347C">
      <w:pPr>
        <w:spacing w:after="0" w:line="240" w:lineRule="auto"/>
        <w:jc w:val="center"/>
        <w:rPr>
          <w:rFonts w:ascii="Times New Roman" w:eastAsia="Times New Roman" w:hAnsi="Times New Roman"/>
          <w:sz w:val="16"/>
          <w:szCs w:val="16"/>
          <w:lang w:eastAsia="ru-RU"/>
        </w:rPr>
      </w:pP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Об утверждении Положения о проведении аттестации </w:t>
      </w:r>
      <w:proofErr w:type="gramStart"/>
      <w:r w:rsidRPr="0007347C">
        <w:rPr>
          <w:rFonts w:ascii="Times New Roman" w:eastAsia="Times New Roman" w:hAnsi="Times New Roman"/>
          <w:sz w:val="24"/>
          <w:szCs w:val="24"/>
          <w:lang w:eastAsia="ru-RU"/>
        </w:rPr>
        <w:t>муниципальных  служащих</w:t>
      </w:r>
      <w:proofErr w:type="gramEnd"/>
      <w:r w:rsidRPr="0007347C">
        <w:rPr>
          <w:rFonts w:ascii="Times New Roman" w:eastAsia="Times New Roman" w:hAnsi="Times New Roman"/>
          <w:sz w:val="24"/>
          <w:szCs w:val="24"/>
          <w:lang w:eastAsia="ru-RU"/>
        </w:rPr>
        <w:t xml:space="preserve"> </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администрации Широкоярского сельсовета Мошковского района Новосибирской области</w:t>
      </w:r>
    </w:p>
    <w:p w:rsidR="0007347C" w:rsidRPr="0007347C" w:rsidRDefault="0007347C" w:rsidP="0007347C">
      <w:pPr>
        <w:spacing w:after="0" w:line="240" w:lineRule="auto"/>
        <w:rPr>
          <w:rFonts w:ascii="Times New Roman" w:eastAsia="Times New Roman" w:hAnsi="Times New Roman"/>
          <w:sz w:val="16"/>
          <w:szCs w:val="16"/>
          <w:lang w:eastAsia="ru-RU"/>
        </w:rPr>
      </w:pPr>
    </w:p>
    <w:p w:rsidR="00AA2F5D" w:rsidRPr="0007347C" w:rsidRDefault="00AA2F5D" w:rsidP="0007347C">
      <w:pPr>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ab/>
        <w:t>В соответствии с Федеральным законом от 02.03.2007 № 25-ФЗ «О муниципальной службе в Российской Федерации»,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w:t>
      </w:r>
    </w:p>
    <w:p w:rsidR="00AA2F5D" w:rsidRPr="0007347C" w:rsidRDefault="00AA2F5D" w:rsidP="0007347C">
      <w:pPr>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ПОСТАНОВЛЯЮ:</w:t>
      </w:r>
    </w:p>
    <w:p w:rsidR="00AA2F5D" w:rsidRPr="0007347C" w:rsidRDefault="00AA2F5D" w:rsidP="0007347C">
      <w:pPr>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ab/>
        <w:t>Утвердить прилагаемое Положение о проведении аттестации муниципальных служащих администрации Широкоярского сельсовета Мошковского района Новосибирской области.</w:t>
      </w:r>
    </w:p>
    <w:p w:rsidR="00AA2F5D" w:rsidRPr="0007347C" w:rsidRDefault="00AA2F5D" w:rsidP="0007347C">
      <w:pPr>
        <w:spacing w:after="0" w:line="240" w:lineRule="auto"/>
        <w:jc w:val="both"/>
        <w:rPr>
          <w:rFonts w:ascii="Times New Roman" w:eastAsia="Times New Roman" w:hAnsi="Times New Roman"/>
          <w:sz w:val="24"/>
          <w:szCs w:val="24"/>
          <w:lang w:eastAsia="ru-RU"/>
        </w:rPr>
      </w:pPr>
    </w:p>
    <w:p w:rsidR="0007347C" w:rsidRDefault="0007347C" w:rsidP="0007347C">
      <w:pPr>
        <w:keepNext/>
        <w:spacing w:after="0" w:line="240" w:lineRule="auto"/>
        <w:jc w:val="both"/>
        <w:outlineLvl w:val="2"/>
        <w:rPr>
          <w:rFonts w:ascii="Times New Roman" w:eastAsia="Times New Roman" w:hAnsi="Times New Roman"/>
          <w:sz w:val="24"/>
          <w:szCs w:val="24"/>
          <w:lang w:eastAsia="ru-RU"/>
        </w:rPr>
      </w:pPr>
    </w:p>
    <w:p w:rsidR="00AA2F5D" w:rsidRPr="0007347C" w:rsidRDefault="00AA2F5D" w:rsidP="0007347C">
      <w:pPr>
        <w:keepNext/>
        <w:spacing w:after="0" w:line="240" w:lineRule="auto"/>
        <w:jc w:val="both"/>
        <w:outlineLvl w:val="2"/>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Глава Широкоярского сельсовета</w:t>
      </w:r>
    </w:p>
    <w:p w:rsidR="00AA2F5D" w:rsidRPr="0007347C" w:rsidRDefault="00AA2F5D" w:rsidP="0007347C">
      <w:pPr>
        <w:keepNext/>
        <w:spacing w:after="0" w:line="240" w:lineRule="auto"/>
        <w:jc w:val="both"/>
        <w:outlineLvl w:val="2"/>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Мошковского района Новосибирской области                                       </w:t>
      </w:r>
      <w:r w:rsidR="0007347C">
        <w:rPr>
          <w:rFonts w:ascii="Times New Roman" w:eastAsia="Times New Roman" w:hAnsi="Times New Roman"/>
          <w:sz w:val="24"/>
          <w:szCs w:val="24"/>
          <w:lang w:eastAsia="ru-RU"/>
        </w:rPr>
        <w:t xml:space="preserve">                               </w:t>
      </w:r>
      <w:proofErr w:type="spellStart"/>
      <w:r w:rsidRPr="0007347C">
        <w:rPr>
          <w:rFonts w:ascii="Times New Roman" w:eastAsia="Times New Roman" w:hAnsi="Times New Roman"/>
          <w:sz w:val="24"/>
          <w:szCs w:val="24"/>
          <w:lang w:eastAsia="ru-RU"/>
        </w:rPr>
        <w:t>А.М.Шашлов</w:t>
      </w:r>
      <w:proofErr w:type="spellEnd"/>
    </w:p>
    <w:p w:rsidR="00AA2F5D" w:rsidRPr="0007347C" w:rsidRDefault="00AA2F5D" w:rsidP="0007347C">
      <w:pPr>
        <w:spacing w:after="0" w:line="240" w:lineRule="auto"/>
        <w:rPr>
          <w:rFonts w:ascii="Times New Roman" w:eastAsia="Times New Roman" w:hAnsi="Times New Roman"/>
          <w:sz w:val="24"/>
          <w:szCs w:val="24"/>
          <w:lang w:eastAsia="ru-RU"/>
        </w:rPr>
      </w:pPr>
    </w:p>
    <w:p w:rsidR="00AA2F5D" w:rsidRPr="0007347C" w:rsidRDefault="00AA2F5D" w:rsidP="0007347C">
      <w:pPr>
        <w:spacing w:after="0" w:line="240" w:lineRule="auto"/>
        <w:rPr>
          <w:rFonts w:ascii="Times New Roman" w:eastAsia="Times New Roman" w:hAnsi="Times New Roman"/>
          <w:sz w:val="24"/>
          <w:szCs w:val="24"/>
          <w:lang w:eastAsia="ru-RU"/>
        </w:rPr>
      </w:pPr>
    </w:p>
    <w:p w:rsidR="00AA2F5D" w:rsidRPr="0007347C" w:rsidRDefault="00AA2F5D" w:rsidP="0007347C">
      <w:pPr>
        <w:spacing w:after="0" w:line="240" w:lineRule="auto"/>
        <w:rPr>
          <w:rFonts w:ascii="Times New Roman" w:eastAsia="Times New Roman" w:hAnsi="Times New Roman"/>
          <w:sz w:val="24"/>
          <w:szCs w:val="24"/>
          <w:lang w:eastAsia="ru-RU"/>
        </w:rPr>
      </w:pPr>
    </w:p>
    <w:tbl>
      <w:tblPr>
        <w:tblW w:w="0" w:type="auto"/>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8"/>
      </w:tblGrid>
      <w:tr w:rsidR="00AA2F5D" w:rsidRPr="0007347C" w:rsidTr="0007347C">
        <w:trPr>
          <w:trHeight w:val="720"/>
        </w:trPr>
        <w:tc>
          <w:tcPr>
            <w:tcW w:w="5188" w:type="dxa"/>
            <w:tcBorders>
              <w:top w:val="nil"/>
              <w:left w:val="nil"/>
              <w:bottom w:val="nil"/>
              <w:right w:val="nil"/>
            </w:tcBorders>
          </w:tcPr>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lastRenderedPageBreak/>
              <w:t>УТВЕРЖДЕНО</w:t>
            </w: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постановлением администрации Широкоярского сельсовета</w:t>
            </w: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Мошковского района Новосибирской области</w:t>
            </w:r>
          </w:p>
          <w:p w:rsidR="00AA2F5D" w:rsidRPr="0007347C" w:rsidRDefault="00AA2F5D" w:rsidP="0007347C">
            <w:pP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от 18.01.2019 № 5</w:t>
            </w:r>
          </w:p>
        </w:tc>
      </w:tr>
    </w:tbl>
    <w:p w:rsidR="00AA2F5D" w:rsidRPr="0007347C" w:rsidRDefault="00AA2F5D" w:rsidP="0007347C">
      <w:pPr>
        <w:autoSpaceDE w:val="0"/>
        <w:autoSpaceDN w:val="0"/>
        <w:adjustRightInd w:val="0"/>
        <w:spacing w:after="0" w:line="240" w:lineRule="auto"/>
        <w:jc w:val="center"/>
        <w:rPr>
          <w:rFonts w:ascii="Times New Roman" w:eastAsia="Times New Roman" w:hAnsi="Times New Roman"/>
          <w:b/>
          <w:sz w:val="24"/>
          <w:szCs w:val="24"/>
          <w:lang w:eastAsia="ru-RU"/>
        </w:rPr>
      </w:pPr>
    </w:p>
    <w:p w:rsidR="00AA2F5D" w:rsidRPr="0007347C" w:rsidRDefault="00AA2F5D" w:rsidP="0007347C">
      <w:pPr>
        <w:autoSpaceDE w:val="0"/>
        <w:autoSpaceDN w:val="0"/>
        <w:adjustRightInd w:val="0"/>
        <w:spacing w:after="0" w:line="240" w:lineRule="auto"/>
        <w:jc w:val="center"/>
        <w:rPr>
          <w:rFonts w:ascii="Times New Roman" w:eastAsia="Times New Roman" w:hAnsi="Times New Roman"/>
          <w:b/>
          <w:sz w:val="24"/>
          <w:szCs w:val="24"/>
          <w:lang w:eastAsia="ru-RU"/>
        </w:rPr>
      </w:pPr>
      <w:r w:rsidRPr="0007347C">
        <w:rPr>
          <w:rFonts w:ascii="Times New Roman" w:eastAsia="Times New Roman" w:hAnsi="Times New Roman"/>
          <w:b/>
          <w:sz w:val="24"/>
          <w:szCs w:val="24"/>
          <w:lang w:eastAsia="ru-RU"/>
        </w:rPr>
        <w:t>ПОЛОЖЕНИЕ</w:t>
      </w:r>
    </w:p>
    <w:p w:rsidR="00AA2F5D" w:rsidRPr="0007347C" w:rsidRDefault="00AA2F5D" w:rsidP="0007347C">
      <w:pPr>
        <w:autoSpaceDE w:val="0"/>
        <w:autoSpaceDN w:val="0"/>
        <w:adjustRightInd w:val="0"/>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о проведении аттестации муниципальных служащих администрации</w:t>
      </w:r>
    </w:p>
    <w:p w:rsidR="00AA2F5D" w:rsidRPr="0007347C" w:rsidRDefault="00AA2F5D" w:rsidP="0007347C">
      <w:pPr>
        <w:autoSpaceDE w:val="0"/>
        <w:autoSpaceDN w:val="0"/>
        <w:adjustRightInd w:val="0"/>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Широкоярского сельсовета Мошковского района</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 xml:space="preserve">Новосибирской области </w:t>
      </w:r>
    </w:p>
    <w:p w:rsidR="00AA2F5D" w:rsidRPr="0007347C" w:rsidRDefault="00AA2F5D" w:rsidP="0007347C">
      <w:pPr>
        <w:autoSpaceDE w:val="0"/>
        <w:autoSpaceDN w:val="0"/>
        <w:adjustRightInd w:val="0"/>
        <w:spacing w:after="0" w:line="240" w:lineRule="auto"/>
        <w:jc w:val="center"/>
        <w:outlineLvl w:val="1"/>
        <w:rPr>
          <w:rFonts w:ascii="Times New Roman" w:eastAsia="Times New Roman" w:hAnsi="Times New Roman"/>
          <w:b/>
          <w:bCs/>
          <w:sz w:val="16"/>
          <w:szCs w:val="16"/>
          <w:lang w:eastAsia="ru-RU"/>
        </w:rPr>
      </w:pPr>
    </w:p>
    <w:p w:rsidR="00AA2F5D" w:rsidRPr="0007347C" w:rsidRDefault="00AA2F5D" w:rsidP="0007347C">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7347C">
        <w:rPr>
          <w:rFonts w:ascii="Times New Roman" w:eastAsia="Times New Roman" w:hAnsi="Times New Roman"/>
          <w:b/>
          <w:sz w:val="24"/>
          <w:szCs w:val="24"/>
          <w:lang w:eastAsia="ru-RU"/>
        </w:rPr>
        <w:t>Статья 1. Общие положения</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1.1. Настоящее Положение о проведении аттестации муниципальных служащих (далее - Положение) разработано в соответствии со статьей 18 Федерального закона от 02.03.2007 № 25-ФЗ «О муниципальной службе в Российской Федерации» 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 </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1.2. Настоящим положением устанавливается порядок проведения аттестации муниципальных служащих администрации Широкоярского сельсовета Мошковского района Новосибирской области (далее - муниципальные служащие).</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1.3. Аттестация муниципального служащего проводится в целях определения его соответствия замещаемой должности муниципальной службы.</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1.4. Аттестации не подлежат следующие муниципальные служащие:</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 замещающие должности муниципальной службы менее одного года;</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 достигшие возраста 60 лет;</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3) беременные женщины;</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5) замещающие должности муниципальной службы на основании срочного трудового договора (контракта).</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1.5. Аттестация муниципального служащего проводится один раз в три года.</w:t>
      </w:r>
    </w:p>
    <w:p w:rsidR="00AA2F5D" w:rsidRPr="0007347C" w:rsidRDefault="00AA2F5D" w:rsidP="0007347C">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AA2F5D" w:rsidRPr="0007347C" w:rsidRDefault="00AA2F5D" w:rsidP="0007347C">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7347C">
        <w:rPr>
          <w:rFonts w:ascii="Times New Roman" w:eastAsia="Times New Roman" w:hAnsi="Times New Roman"/>
          <w:b/>
          <w:sz w:val="24"/>
          <w:szCs w:val="24"/>
          <w:lang w:eastAsia="ru-RU"/>
        </w:rPr>
        <w:t>Статья 2. Организация проведения аттестации</w:t>
      </w:r>
    </w:p>
    <w:p w:rsidR="00AA2F5D" w:rsidRPr="0007347C" w:rsidRDefault="00AA2F5D" w:rsidP="0007347C">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2.1. Для проведения аттестации муниципальных служащих издается распоряжение администрации Широкоярского сельсовета Мошковского района Новосибирской области (далее – распоряжение администрации), содержащий следующие положения:</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 о формировании аттестационной комиссии;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 об утверждении графика проведения аттестации;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3) о составлении списков муниципальных служащих, подлежащих аттестации;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4) о подготовке документов, необходимых для работы аттестационной комиссии.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2.2. Распоряжением администрации определяются состав аттестационной комиссии, сроки и порядок ее работы.</w:t>
      </w:r>
    </w:p>
    <w:p w:rsidR="00AA2F5D" w:rsidRPr="0007347C" w:rsidRDefault="00AA2F5D" w:rsidP="0007347C">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В состав аттестационной комиссии включаются представитель администрации Широкоярского сельсовета и (или) уполномоченное им лицо, специалист по кадровой работе, иные муниципальные служащие).</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i/>
          <w:sz w:val="24"/>
          <w:szCs w:val="24"/>
          <w:vertAlign w:val="subscript"/>
          <w:lang w:eastAsia="ru-RU"/>
        </w:rPr>
      </w:pPr>
      <w:r w:rsidRPr="0007347C">
        <w:rPr>
          <w:rFonts w:ascii="Times New Roman" w:eastAsia="Times New Roman" w:hAnsi="Times New Roman"/>
          <w:sz w:val="24"/>
          <w:szCs w:val="24"/>
          <w:lang w:eastAsia="ru-RU"/>
        </w:rPr>
        <w:t>В состав аттестационной комиссии могут включаться по согласованию депутаты Совета депутатов Широкоярского сельсовета Мошковского района Новосибирской области,</w:t>
      </w:r>
      <w:r w:rsidRPr="0007347C">
        <w:rPr>
          <w:rFonts w:ascii="Times New Roman" w:eastAsia="Times New Roman" w:hAnsi="Times New Roman"/>
          <w:i/>
          <w:sz w:val="24"/>
          <w:szCs w:val="24"/>
          <w:vertAlign w:val="subscript"/>
          <w:lang w:eastAsia="ru-RU"/>
        </w:rPr>
        <w:t xml:space="preserve"> </w:t>
      </w:r>
      <w:r w:rsidRPr="0007347C">
        <w:rPr>
          <w:rFonts w:ascii="Times New Roman" w:eastAsia="Times New Roman" w:hAnsi="Times New Roman"/>
          <w:sz w:val="24"/>
          <w:szCs w:val="24"/>
          <w:lang w:eastAsia="ru-RU"/>
        </w:rPr>
        <w:t>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В состав аттестационной комиссии могут быть включены независимые эксперты ─ специалисты по вопросам, связанным с муниципальной службой.</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2.3.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lastRenderedPageBreak/>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2.4. В графике проведения аттестации указываются:</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 наименование структурного подразделения, в котором проводится аттестация;</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 список муниципальных служащих, подлежащих аттестации;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3) дата, время и место проведения аттестации;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2.5. График проведения аттестации доводится </w:t>
      </w:r>
      <w:proofErr w:type="gramStart"/>
      <w:r w:rsidRPr="0007347C">
        <w:rPr>
          <w:rFonts w:ascii="Times New Roman" w:eastAsia="Times New Roman" w:hAnsi="Times New Roman"/>
          <w:sz w:val="24"/>
          <w:szCs w:val="24"/>
          <w:lang w:eastAsia="ru-RU"/>
        </w:rPr>
        <w:t>до сведения</w:t>
      </w:r>
      <w:proofErr w:type="gramEnd"/>
      <w:r w:rsidRPr="0007347C">
        <w:rPr>
          <w:rFonts w:ascii="Times New Roman" w:eastAsia="Times New Roman" w:hAnsi="Times New Roman"/>
          <w:sz w:val="24"/>
          <w:szCs w:val="24"/>
          <w:lang w:eastAsia="ru-RU"/>
        </w:rPr>
        <w:t xml:space="preserve"> каждого аттестуемого муниципального служащего под роспись не менее чем за месяц до начала аттестации.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2.6.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2.7. Отзыв должен содержать следующие сведения о муниципальном служащем:</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 фамилия, имя, отчество;</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 замещаемая должность муниципальной службы на момент проведения аттестации и дата назначения на эту должность;</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3) перечень основных вопросов (документов), в решении (разработке) которых муниципальный служащий принимал участие;</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2.8. К отзыву прилагаются сведения о выполненных муниципальным служащим поручениях и подготовленных им проектах документов за аттестационный период.</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2.9. Специалист по кадровой работе не менее чем за неделю до начала аттестации должен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В аттестационную комиссию специалистом по кадровой работе также представляется должностная инструкция муниципального служащего.</w:t>
      </w:r>
    </w:p>
    <w:p w:rsidR="00AA2F5D" w:rsidRPr="0007347C" w:rsidRDefault="00AA2F5D" w:rsidP="0007347C">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AA2F5D" w:rsidRPr="0007347C" w:rsidRDefault="00AA2F5D" w:rsidP="0007347C">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7347C">
        <w:rPr>
          <w:rFonts w:ascii="Times New Roman" w:eastAsia="Times New Roman" w:hAnsi="Times New Roman"/>
          <w:b/>
          <w:sz w:val="24"/>
          <w:szCs w:val="24"/>
          <w:lang w:eastAsia="ru-RU"/>
        </w:rPr>
        <w:t>Статья 3. Проведение аттестации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3.1. Заседание аттестационной комиссии считается правомочным, если на нем присутствует не менее двух третей ее членов.</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3.2. Аттестация проводится в присутствии аттестуемого муниципального служащего на заседании аттестационной комиссии.</w:t>
      </w:r>
    </w:p>
    <w:p w:rsidR="00AA2F5D" w:rsidRPr="0007347C" w:rsidRDefault="00AA2F5D" w:rsidP="0007347C">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3.3.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w:t>
      </w:r>
      <w:r w:rsidRPr="0007347C">
        <w:rPr>
          <w:rFonts w:ascii="Times New Roman" w:eastAsia="Times New Roman" w:hAnsi="Times New Roman"/>
          <w:sz w:val="24"/>
          <w:szCs w:val="24"/>
          <w:lang w:eastAsia="ru-RU"/>
        </w:rPr>
        <w:lastRenderedPageBreak/>
        <w:t>непосредственного руководителя о профессиональной служебной деятельности муниципального служащего.</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3.4.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администрацией Широкоярского сельсовета задач, сложности выполняемой им работы, ее эффективности и результативности.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AA2F5D" w:rsidRPr="0007347C" w:rsidRDefault="00AA2F5D" w:rsidP="0007347C">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AA2F5D" w:rsidRPr="0007347C" w:rsidRDefault="00AA2F5D" w:rsidP="0007347C">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07347C">
        <w:rPr>
          <w:rFonts w:ascii="Times New Roman" w:eastAsia="Times New Roman" w:hAnsi="Times New Roman"/>
          <w:b/>
          <w:sz w:val="24"/>
          <w:szCs w:val="24"/>
          <w:lang w:eastAsia="ru-RU"/>
        </w:rPr>
        <w:t>Статья 4. Решения по результатам аттестации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4.1. По результатам аттестации муниципального служащего аттестационной комиссией принимается одно из следующих решений:</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 соответствует замещаемой должности муниципальной службы;</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 не соответствует замещаемой должности муниципальной службы.</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на повышение квалификации.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4.2. Результаты аттестации сообщаются аттестованным муниципальным служащим непосредственно после подведения итогов голосования.</w:t>
      </w:r>
    </w:p>
    <w:p w:rsidR="00AA2F5D" w:rsidRPr="0007347C" w:rsidRDefault="00AA2F5D" w:rsidP="0007347C">
      <w:pPr>
        <w:autoSpaceDE w:val="0"/>
        <w:autoSpaceDN w:val="0"/>
        <w:adjustRightInd w:val="0"/>
        <w:spacing w:after="0" w:line="240" w:lineRule="auto"/>
        <w:ind w:firstLine="851"/>
        <w:jc w:val="both"/>
        <w:outlineLvl w:val="1"/>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Результаты аттестации заносятся в аттестационный лист муниципального служащего, составленный по форме согласно </w:t>
      </w:r>
      <w:proofErr w:type="gramStart"/>
      <w:r w:rsidRPr="0007347C">
        <w:rPr>
          <w:rFonts w:ascii="Times New Roman" w:eastAsia="Times New Roman" w:hAnsi="Times New Roman"/>
          <w:sz w:val="24"/>
          <w:szCs w:val="24"/>
          <w:lang w:eastAsia="ru-RU"/>
        </w:rPr>
        <w:t>Приложению</w:t>
      </w:r>
      <w:proofErr w:type="gramEnd"/>
      <w:r w:rsidRPr="0007347C">
        <w:rPr>
          <w:rFonts w:ascii="Times New Roman" w:eastAsia="Times New Roman" w:hAnsi="Times New Roman"/>
          <w:i/>
          <w:sz w:val="24"/>
          <w:szCs w:val="24"/>
          <w:lang w:eastAsia="ru-RU"/>
        </w:rPr>
        <w:t xml:space="preserve"> </w:t>
      </w:r>
      <w:r w:rsidRPr="0007347C">
        <w:rPr>
          <w:rFonts w:ascii="Times New Roman" w:eastAsia="Times New Roman" w:hAnsi="Times New Roman"/>
          <w:sz w:val="24"/>
          <w:szCs w:val="24"/>
          <w:lang w:eastAsia="ru-RU"/>
        </w:rPr>
        <w:t>к настоящему Положению о проведении аттестации муниципальных служащих.</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Муниципальный служащий знакомится с аттестационным листом под роспись.</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Аттестационный лист муниципального служащего, прошедшего аттестацию, и отзыв хранятся в личном деле муниципального служащего.</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4.3.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4.4. По результатам аттестации глава Широкоярского сельсовета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lastRenderedPageBreak/>
        <w:t>4.5.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Широкоярского сельсовета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4.6. Муниципальный служащий вправе обжаловать результаты аттестации в соответствии с законодательством Российской Федерации.</w:t>
      </w:r>
    </w:p>
    <w:p w:rsidR="00AA2F5D" w:rsidRPr="0007347C" w:rsidRDefault="00AA2F5D" w:rsidP="0007347C">
      <w:pPr>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AA2F5D" w:rsidRPr="0007347C" w:rsidRDefault="00AA2F5D" w:rsidP="0007347C">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Приложение </w:t>
      </w:r>
    </w:p>
    <w:p w:rsidR="00AA2F5D" w:rsidRPr="0007347C" w:rsidRDefault="00AA2F5D" w:rsidP="0007347C">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к Положению о проведении аттестации муниципальных</w:t>
      </w:r>
    </w:p>
    <w:p w:rsidR="00AA2F5D" w:rsidRPr="0007347C" w:rsidRDefault="00AA2F5D" w:rsidP="0007347C">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служащих в администрации Широкоярского сельсовета</w:t>
      </w:r>
    </w:p>
    <w:p w:rsidR="00AA2F5D" w:rsidRPr="0007347C" w:rsidRDefault="00AA2F5D" w:rsidP="0007347C">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 Мошковского района Новосибирской области</w:t>
      </w:r>
    </w:p>
    <w:p w:rsidR="00AA2F5D" w:rsidRPr="0007347C" w:rsidRDefault="00AA2F5D" w:rsidP="0007347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A2F5D" w:rsidRPr="0007347C" w:rsidRDefault="00AA2F5D" w:rsidP="0007347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АТТЕСТАЦИОННЫЙ ЛИСТ</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 Фамилия, имя, отчество __________________________________________________________________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 Год, число и месяц рождения __________________________________________________________________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3. Сведения о профессиональном образовании, наличии ученой степени, ученого звания</w:t>
      </w:r>
    </w:p>
    <w:p w:rsidR="00AA2F5D" w:rsidRPr="0007347C" w:rsidRDefault="00AA2F5D" w:rsidP="0007347C">
      <w:pPr>
        <w:autoSpaceDE w:val="0"/>
        <w:autoSpaceDN w:val="0"/>
        <w:adjustRightInd w:val="0"/>
        <w:spacing w:after="0" w:line="240" w:lineRule="auto"/>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__________________________________________________________________</w:t>
      </w:r>
    </w:p>
    <w:p w:rsidR="00AA2F5D" w:rsidRPr="0007347C" w:rsidRDefault="00AA2F5D" w:rsidP="0007347C">
      <w:pPr>
        <w:autoSpaceDE w:val="0"/>
        <w:autoSpaceDN w:val="0"/>
        <w:adjustRightInd w:val="0"/>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(когда и какое учебное заведение окончил, специальность и квалификация по образованию, повышение квалификации, профессиональная переподготовка, ученая степень, ученое звание)</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4. Замещаемая должность на момент аттестации и дата назначения на должность</w:t>
      </w:r>
    </w:p>
    <w:p w:rsidR="00AA2F5D" w:rsidRPr="0007347C" w:rsidRDefault="00AA2F5D" w:rsidP="0007347C">
      <w:pPr>
        <w:autoSpaceDE w:val="0"/>
        <w:autoSpaceDN w:val="0"/>
        <w:adjustRightInd w:val="0"/>
        <w:spacing w:after="0" w:line="240" w:lineRule="auto"/>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__________________________________________________________________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5. Стаж муниципальной службы (в том числе стаж муниципальной службы в данном органе) __________________________________________________________________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6. Общий трудовой стаж __________________________________________________________________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7. Вопросы к муниципальному служащему и краткие ответы на них</w:t>
      </w:r>
    </w:p>
    <w:p w:rsidR="00AA2F5D" w:rsidRPr="0007347C" w:rsidRDefault="00AA2F5D" w:rsidP="0007347C">
      <w:pPr>
        <w:autoSpaceDE w:val="0"/>
        <w:autoSpaceDN w:val="0"/>
        <w:adjustRightInd w:val="0"/>
        <w:spacing w:after="0" w:line="240" w:lineRule="auto"/>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______________________________________________________________________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8. Замечания и предложения, высказанные аттестационной комиссией</w:t>
      </w:r>
    </w:p>
    <w:p w:rsidR="00AA2F5D" w:rsidRPr="0007347C" w:rsidRDefault="00AA2F5D" w:rsidP="0007347C">
      <w:pPr>
        <w:autoSpaceDE w:val="0"/>
        <w:autoSpaceDN w:val="0"/>
        <w:adjustRightInd w:val="0"/>
        <w:spacing w:after="0" w:line="240" w:lineRule="auto"/>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______________________________________________________________________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9. Краткая оценка выполнения муниципальным служащим рекомендаций предыдущей аттестации __________________________________________________________________</w:t>
      </w:r>
    </w:p>
    <w:p w:rsidR="00AA2F5D" w:rsidRPr="0007347C" w:rsidRDefault="00AA2F5D" w:rsidP="0007347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(выполнены, частично выполнены, не выполнены)</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10. Решение аттестационной комиссии __</w:t>
      </w:r>
      <w:r w:rsidR="0007347C">
        <w:rPr>
          <w:rFonts w:ascii="Times New Roman" w:eastAsia="Times New Roman" w:hAnsi="Times New Roman"/>
          <w:sz w:val="24"/>
          <w:szCs w:val="24"/>
          <w:lang w:eastAsia="ru-RU"/>
        </w:rPr>
        <w:t>__________________________________</w:t>
      </w:r>
    </w:p>
    <w:p w:rsidR="00AA2F5D" w:rsidRPr="0007347C" w:rsidRDefault="00AA2F5D" w:rsidP="0007347C">
      <w:pPr>
        <w:autoSpaceDE w:val="0"/>
        <w:autoSpaceDN w:val="0"/>
        <w:adjustRightInd w:val="0"/>
        <w:spacing w:after="0" w:line="240" w:lineRule="auto"/>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______________________________________________________________________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(соответствует замещаемой должности муниципальной службы,</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не соответствует замещаемой должности муниципальной службы)</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11. Рекомендации, высказанные членами аттестационной комиссии аттестуемому:</w:t>
      </w:r>
    </w:p>
    <w:p w:rsidR="00AA2F5D" w:rsidRPr="0007347C" w:rsidRDefault="00AA2F5D" w:rsidP="0007347C">
      <w:pPr>
        <w:autoSpaceDE w:val="0"/>
        <w:autoSpaceDN w:val="0"/>
        <w:adjustRightInd w:val="0"/>
        <w:spacing w:after="0" w:line="240" w:lineRule="auto"/>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____________________________________________________</w:t>
      </w:r>
      <w:r w:rsidR="0007347C">
        <w:rPr>
          <w:rFonts w:ascii="Times New Roman" w:eastAsia="Times New Roman" w:hAnsi="Times New Roman"/>
          <w:sz w:val="24"/>
          <w:szCs w:val="24"/>
          <w:lang w:eastAsia="ru-RU"/>
        </w:rPr>
        <w:t>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12. Рекомендации аттестационной комиссии, вносимые на рассмотрение руководителя: __________________________________________________________________</w:t>
      </w:r>
      <w:r w:rsidR="0007347C">
        <w:rPr>
          <w:rFonts w:ascii="Times New Roman" w:eastAsia="Times New Roman" w:hAnsi="Times New Roman"/>
          <w:sz w:val="24"/>
          <w:szCs w:val="24"/>
          <w:lang w:eastAsia="ru-RU"/>
        </w:rPr>
        <w:t>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13. Количественный состав аттестационной комиссии __________________________________________________________________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На заседании присутствовало ______ членов аттестационной комиссии.</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Количество голосов «</w:t>
      </w:r>
      <w:proofErr w:type="gramStart"/>
      <w:r w:rsidRPr="0007347C">
        <w:rPr>
          <w:rFonts w:ascii="Times New Roman" w:eastAsia="Times New Roman" w:hAnsi="Times New Roman"/>
          <w:sz w:val="24"/>
          <w:szCs w:val="24"/>
          <w:lang w:eastAsia="ru-RU"/>
        </w:rPr>
        <w:t>За»_</w:t>
      </w:r>
      <w:proofErr w:type="gramEnd"/>
      <w:r w:rsidRPr="0007347C">
        <w:rPr>
          <w:rFonts w:ascii="Times New Roman" w:eastAsia="Times New Roman" w:hAnsi="Times New Roman"/>
          <w:sz w:val="24"/>
          <w:szCs w:val="24"/>
          <w:lang w:eastAsia="ru-RU"/>
        </w:rPr>
        <w:t>____, «Против»_____, «Воздержались»_____.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Председатель аттестационной комиссии</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___________________       _______________________________________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         (</w:t>
      </w:r>
      <w:proofErr w:type="gramStart"/>
      <w:r w:rsidRPr="0007347C">
        <w:rPr>
          <w:rFonts w:ascii="Times New Roman" w:eastAsia="Times New Roman" w:hAnsi="Times New Roman"/>
          <w:sz w:val="24"/>
          <w:szCs w:val="24"/>
          <w:lang w:eastAsia="ru-RU"/>
        </w:rPr>
        <w:t xml:space="preserve">подпись)   </w:t>
      </w:r>
      <w:proofErr w:type="gramEnd"/>
      <w:r w:rsidRPr="0007347C">
        <w:rPr>
          <w:rFonts w:ascii="Times New Roman" w:eastAsia="Times New Roman" w:hAnsi="Times New Roman"/>
          <w:sz w:val="24"/>
          <w:szCs w:val="24"/>
          <w:lang w:eastAsia="ru-RU"/>
        </w:rPr>
        <w:t xml:space="preserve">                                                  (расшифровка подписи)</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lastRenderedPageBreak/>
        <w:t>Секретарь аттестационной комиссии</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___________________       _______________________________________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         (</w:t>
      </w:r>
      <w:proofErr w:type="gramStart"/>
      <w:r w:rsidRPr="0007347C">
        <w:rPr>
          <w:rFonts w:ascii="Times New Roman" w:eastAsia="Times New Roman" w:hAnsi="Times New Roman"/>
          <w:sz w:val="24"/>
          <w:szCs w:val="24"/>
          <w:lang w:eastAsia="ru-RU"/>
        </w:rPr>
        <w:t xml:space="preserve">подпись)   </w:t>
      </w:r>
      <w:proofErr w:type="gramEnd"/>
      <w:r w:rsidRPr="0007347C">
        <w:rPr>
          <w:rFonts w:ascii="Times New Roman" w:eastAsia="Times New Roman" w:hAnsi="Times New Roman"/>
          <w:sz w:val="24"/>
          <w:szCs w:val="24"/>
          <w:lang w:eastAsia="ru-RU"/>
        </w:rPr>
        <w:t xml:space="preserve">                                                   (расшифровка подписи)</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Члены аттестационной комиссии:</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___________________       _______________________________________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         (</w:t>
      </w:r>
      <w:proofErr w:type="gramStart"/>
      <w:r w:rsidRPr="0007347C">
        <w:rPr>
          <w:rFonts w:ascii="Times New Roman" w:eastAsia="Times New Roman" w:hAnsi="Times New Roman"/>
          <w:sz w:val="24"/>
          <w:szCs w:val="24"/>
          <w:lang w:eastAsia="ru-RU"/>
        </w:rPr>
        <w:t xml:space="preserve">подпись)   </w:t>
      </w:r>
      <w:proofErr w:type="gramEnd"/>
      <w:r w:rsidRPr="0007347C">
        <w:rPr>
          <w:rFonts w:ascii="Times New Roman" w:eastAsia="Times New Roman" w:hAnsi="Times New Roman"/>
          <w:sz w:val="24"/>
          <w:szCs w:val="24"/>
          <w:lang w:eastAsia="ru-RU"/>
        </w:rPr>
        <w:t xml:space="preserve">                                                   (расшифровка подписи)</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___________________       _______________________________________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         (</w:t>
      </w:r>
      <w:proofErr w:type="gramStart"/>
      <w:r w:rsidRPr="0007347C">
        <w:rPr>
          <w:rFonts w:ascii="Times New Roman" w:eastAsia="Times New Roman" w:hAnsi="Times New Roman"/>
          <w:sz w:val="24"/>
          <w:szCs w:val="24"/>
          <w:lang w:eastAsia="ru-RU"/>
        </w:rPr>
        <w:t xml:space="preserve">подпись)   </w:t>
      </w:r>
      <w:proofErr w:type="gramEnd"/>
      <w:r w:rsidRPr="0007347C">
        <w:rPr>
          <w:rFonts w:ascii="Times New Roman" w:eastAsia="Times New Roman" w:hAnsi="Times New Roman"/>
          <w:sz w:val="24"/>
          <w:szCs w:val="24"/>
          <w:lang w:eastAsia="ru-RU"/>
        </w:rPr>
        <w:t xml:space="preserve">                                                   (расшифровка подписи)</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___________________       _______________________________________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         (</w:t>
      </w:r>
      <w:proofErr w:type="gramStart"/>
      <w:r w:rsidRPr="0007347C">
        <w:rPr>
          <w:rFonts w:ascii="Times New Roman" w:eastAsia="Times New Roman" w:hAnsi="Times New Roman"/>
          <w:sz w:val="24"/>
          <w:szCs w:val="24"/>
          <w:lang w:eastAsia="ru-RU"/>
        </w:rPr>
        <w:t xml:space="preserve">подпись)   </w:t>
      </w:r>
      <w:proofErr w:type="gramEnd"/>
      <w:r w:rsidRPr="0007347C">
        <w:rPr>
          <w:rFonts w:ascii="Times New Roman" w:eastAsia="Times New Roman" w:hAnsi="Times New Roman"/>
          <w:sz w:val="24"/>
          <w:szCs w:val="24"/>
          <w:lang w:eastAsia="ru-RU"/>
        </w:rPr>
        <w:t xml:space="preserve">                                                   (расшифровка подписи)</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Дата проведения аттестации 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С аттестационным листом ознакомился ___________________________</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                                                                         (подпись муниципального служащего, дата)</w:t>
      </w:r>
    </w:p>
    <w:p w:rsidR="00AA2F5D" w:rsidRPr="0007347C" w:rsidRDefault="00AA2F5D" w:rsidP="0007347C">
      <w:pPr>
        <w:autoSpaceDE w:val="0"/>
        <w:autoSpaceDN w:val="0"/>
        <w:adjustRightInd w:val="0"/>
        <w:spacing w:after="0" w:line="240" w:lineRule="auto"/>
        <w:ind w:firstLine="709"/>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(место для печати)</w:t>
      </w:r>
    </w:p>
    <w:p w:rsidR="00AA2F5D" w:rsidRPr="0007347C" w:rsidRDefault="00AA2F5D" w:rsidP="0007347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A2F5D" w:rsidRPr="0007347C" w:rsidRDefault="00AA2F5D" w:rsidP="0007347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07347C">
        <w:rPr>
          <w:rFonts w:ascii="Times New Roman" w:hAnsi="Times New Roman"/>
          <w:b/>
          <w:sz w:val="24"/>
          <w:szCs w:val="24"/>
        </w:rPr>
        <w:t>СВЕДЕНИЯ</w:t>
      </w:r>
    </w:p>
    <w:p w:rsidR="00AA2F5D" w:rsidRPr="0007347C" w:rsidRDefault="00AA2F5D" w:rsidP="0007347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07347C">
        <w:rPr>
          <w:rFonts w:ascii="Times New Roman" w:hAnsi="Times New Roman"/>
          <w:b/>
          <w:sz w:val="24"/>
          <w:szCs w:val="24"/>
        </w:rPr>
        <w:t>о численности муниципальных служащих администрации</w:t>
      </w:r>
      <w:r w:rsidR="0007347C">
        <w:rPr>
          <w:rFonts w:ascii="Times New Roman" w:hAnsi="Times New Roman"/>
          <w:b/>
          <w:sz w:val="24"/>
          <w:szCs w:val="24"/>
        </w:rPr>
        <w:t xml:space="preserve"> </w:t>
      </w:r>
      <w:r w:rsidRPr="0007347C">
        <w:rPr>
          <w:rFonts w:ascii="Times New Roman" w:hAnsi="Times New Roman"/>
          <w:b/>
          <w:sz w:val="24"/>
          <w:szCs w:val="24"/>
        </w:rPr>
        <w:t>Широкоярского сельсовета, руководителей муниципальных</w:t>
      </w:r>
      <w:r w:rsidR="0007347C">
        <w:rPr>
          <w:rFonts w:ascii="Times New Roman" w:hAnsi="Times New Roman"/>
          <w:b/>
          <w:sz w:val="24"/>
          <w:szCs w:val="24"/>
        </w:rPr>
        <w:t xml:space="preserve"> </w:t>
      </w:r>
      <w:r w:rsidRPr="0007347C">
        <w:rPr>
          <w:rFonts w:ascii="Times New Roman" w:hAnsi="Times New Roman"/>
          <w:b/>
          <w:sz w:val="24"/>
          <w:szCs w:val="24"/>
        </w:rPr>
        <w:t>учреждений с указанием фактических затрат на их                                           денежное содержание за 4 квартал 2018 года</w:t>
      </w:r>
    </w:p>
    <w:p w:rsidR="00AA2F5D" w:rsidRPr="0007347C" w:rsidRDefault="00AA2F5D" w:rsidP="0007347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sz w:val="16"/>
          <w:szCs w:val="16"/>
        </w:rPr>
      </w:pPr>
    </w:p>
    <w:p w:rsidR="00AA2F5D" w:rsidRPr="0007347C" w:rsidRDefault="00AA2F5D" w:rsidP="0007347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b/>
          <w:i/>
          <w:sz w:val="24"/>
          <w:szCs w:val="24"/>
          <w:u w:val="single"/>
        </w:rPr>
      </w:pPr>
      <w:r w:rsidRPr="0007347C">
        <w:rPr>
          <w:rFonts w:ascii="Times New Roman" w:hAnsi="Times New Roman"/>
          <w:b/>
          <w:i/>
          <w:sz w:val="24"/>
          <w:szCs w:val="24"/>
          <w:u w:val="single"/>
        </w:rPr>
        <w:t>Администрация Широкоярского сельсовета:</w:t>
      </w:r>
    </w:p>
    <w:p w:rsidR="00AA2F5D" w:rsidRPr="0007347C" w:rsidRDefault="00AA2F5D" w:rsidP="0007347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07347C">
        <w:rPr>
          <w:rFonts w:ascii="Times New Roman" w:hAnsi="Times New Roman"/>
          <w:sz w:val="24"/>
          <w:szCs w:val="24"/>
        </w:rPr>
        <w:t xml:space="preserve">Муниципальных служащих – 4, фактические затраты – 87637,50 руб. </w:t>
      </w:r>
      <w:r w:rsidR="0007347C">
        <w:rPr>
          <w:rFonts w:ascii="Times New Roman" w:hAnsi="Times New Roman"/>
          <w:sz w:val="24"/>
          <w:szCs w:val="24"/>
        </w:rPr>
        <w:t xml:space="preserve">                             </w:t>
      </w:r>
      <w:r w:rsidRPr="0007347C">
        <w:rPr>
          <w:rFonts w:ascii="Times New Roman" w:hAnsi="Times New Roman"/>
          <w:sz w:val="24"/>
          <w:szCs w:val="24"/>
        </w:rPr>
        <w:t xml:space="preserve">                           (восемьдесят семь тысяч шестьсот тридцать семь руб. 50 коп.)</w:t>
      </w:r>
    </w:p>
    <w:p w:rsidR="00AA2F5D" w:rsidRDefault="00AA2F5D" w:rsidP="0007347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07347C">
        <w:rPr>
          <w:rFonts w:ascii="Times New Roman" w:hAnsi="Times New Roman"/>
          <w:b/>
          <w:i/>
          <w:sz w:val="24"/>
          <w:szCs w:val="24"/>
          <w:u w:val="single"/>
        </w:rPr>
        <w:t>МКУК «</w:t>
      </w:r>
      <w:proofErr w:type="spellStart"/>
      <w:r w:rsidRPr="0007347C">
        <w:rPr>
          <w:rFonts w:ascii="Times New Roman" w:hAnsi="Times New Roman"/>
          <w:b/>
          <w:i/>
          <w:sz w:val="24"/>
          <w:szCs w:val="24"/>
          <w:u w:val="single"/>
        </w:rPr>
        <w:t>Широкоярское</w:t>
      </w:r>
      <w:proofErr w:type="spellEnd"/>
      <w:r w:rsidRPr="0007347C">
        <w:rPr>
          <w:rFonts w:ascii="Times New Roman" w:hAnsi="Times New Roman"/>
          <w:b/>
          <w:i/>
          <w:sz w:val="24"/>
          <w:szCs w:val="24"/>
          <w:u w:val="single"/>
        </w:rPr>
        <w:t xml:space="preserve"> КДО»</w:t>
      </w:r>
      <w:r w:rsidRPr="0007347C">
        <w:rPr>
          <w:rFonts w:ascii="Times New Roman" w:hAnsi="Times New Roman"/>
          <w:sz w:val="24"/>
          <w:szCs w:val="24"/>
          <w:u w:val="single"/>
        </w:rPr>
        <w:t xml:space="preserve"> </w:t>
      </w:r>
      <w:r w:rsidRPr="0007347C">
        <w:rPr>
          <w:rFonts w:ascii="Times New Roman" w:hAnsi="Times New Roman"/>
          <w:sz w:val="24"/>
          <w:szCs w:val="24"/>
        </w:rPr>
        <w:t xml:space="preserve">- 1, фактические затраты – 138613,28 руб. </w:t>
      </w:r>
      <w:r w:rsidR="0007347C">
        <w:rPr>
          <w:rFonts w:ascii="Times New Roman" w:hAnsi="Times New Roman"/>
          <w:sz w:val="24"/>
          <w:szCs w:val="24"/>
        </w:rPr>
        <w:t xml:space="preserve">                                                                     </w:t>
      </w:r>
      <w:r w:rsidRPr="0007347C">
        <w:rPr>
          <w:rFonts w:ascii="Times New Roman" w:hAnsi="Times New Roman"/>
          <w:sz w:val="24"/>
          <w:szCs w:val="24"/>
        </w:rPr>
        <w:t>(сто тридцать восемь тысяч шестьсот тринадцать руб. 28 коп.)</w:t>
      </w:r>
    </w:p>
    <w:p w:rsidR="0007347C" w:rsidRPr="0007347C" w:rsidRDefault="0007347C" w:rsidP="0007347C">
      <w:pPr>
        <w:spacing w:after="0" w:line="240" w:lineRule="auto"/>
        <w:jc w:val="center"/>
        <w:rPr>
          <w:rFonts w:ascii="Times New Roman" w:hAnsi="Times New Roman"/>
          <w:sz w:val="24"/>
          <w:szCs w:val="24"/>
          <w:lang w:eastAsia="ru-RU"/>
        </w:rPr>
      </w:pPr>
    </w:p>
    <w:p w:rsidR="00AA2F5D" w:rsidRPr="0007347C" w:rsidRDefault="00AA2F5D" w:rsidP="0007347C">
      <w:pPr>
        <w:shd w:val="clear" w:color="auto" w:fill="FFFFFF"/>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b/>
          <w:bCs/>
          <w:sz w:val="24"/>
          <w:szCs w:val="24"/>
          <w:lang w:eastAsia="ru-RU"/>
        </w:rPr>
        <w:t>СВОДНЫЙ ДОКЛАД</w:t>
      </w:r>
    </w:p>
    <w:p w:rsidR="00AA2F5D" w:rsidRPr="0007347C" w:rsidRDefault="00AA2F5D" w:rsidP="0007347C">
      <w:pPr>
        <w:shd w:val="clear" w:color="auto" w:fill="FFFFFF"/>
        <w:spacing w:after="0" w:line="240" w:lineRule="auto"/>
        <w:jc w:val="center"/>
        <w:rPr>
          <w:rFonts w:ascii="Times New Roman" w:eastAsia="Times New Roman" w:hAnsi="Times New Roman"/>
          <w:b/>
          <w:bCs/>
          <w:sz w:val="24"/>
          <w:szCs w:val="24"/>
          <w:lang w:eastAsia="ru-RU"/>
        </w:rPr>
      </w:pPr>
      <w:r w:rsidRPr="0007347C">
        <w:rPr>
          <w:rFonts w:ascii="Times New Roman" w:eastAsia="Times New Roman" w:hAnsi="Times New Roman"/>
          <w:b/>
          <w:bCs/>
          <w:sz w:val="24"/>
          <w:szCs w:val="24"/>
          <w:lang w:eastAsia="ru-RU"/>
        </w:rPr>
        <w:t>об осуществлении муниципального контроля</w:t>
      </w:r>
      <w:r w:rsidRPr="0007347C">
        <w:rPr>
          <w:rFonts w:ascii="Times New Roman" w:eastAsia="Times New Roman" w:hAnsi="Times New Roman"/>
          <w:sz w:val="24"/>
          <w:szCs w:val="24"/>
          <w:lang w:eastAsia="ru-RU"/>
        </w:rPr>
        <w:t xml:space="preserve"> </w:t>
      </w:r>
      <w:r w:rsidRPr="0007347C">
        <w:rPr>
          <w:rFonts w:ascii="Times New Roman" w:eastAsia="Times New Roman" w:hAnsi="Times New Roman"/>
          <w:b/>
          <w:bCs/>
          <w:sz w:val="24"/>
          <w:szCs w:val="24"/>
          <w:lang w:eastAsia="ru-RU"/>
        </w:rPr>
        <w:t>на территории Широкоярского сельсовета Мошковского района Новосибирской области за 2018 год</w:t>
      </w:r>
    </w:p>
    <w:p w:rsidR="00AA2F5D" w:rsidRPr="0007347C" w:rsidRDefault="00AA2F5D" w:rsidP="0007347C">
      <w:pPr>
        <w:spacing w:after="0" w:line="240" w:lineRule="auto"/>
        <w:rPr>
          <w:rFonts w:ascii="Times New Roman" w:eastAsia="Times New Roman" w:hAnsi="Times New Roman"/>
          <w:sz w:val="16"/>
          <w:szCs w:val="16"/>
          <w:lang w:eastAsia="ru-RU"/>
        </w:rPr>
      </w:pP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Раздел 1.</w:t>
      </w: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Состояние нормативно-правового регулирования в</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соответствующей сфере деятельности</w:t>
      </w:r>
    </w:p>
    <w:p w:rsidR="00AA2F5D" w:rsidRPr="0007347C" w:rsidRDefault="00AA2F5D" w:rsidP="0007347C">
      <w:pPr>
        <w:spacing w:after="0" w:line="240" w:lineRule="auto"/>
        <w:rPr>
          <w:rFonts w:ascii="Times New Roman" w:eastAsia="Times New Roman" w:hAnsi="Times New Roman"/>
          <w:sz w:val="16"/>
          <w:szCs w:val="16"/>
          <w:lang w:eastAsia="ru-RU"/>
        </w:rPr>
      </w:pP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В соответствии с Федеральным законом № 131-ФЗ «Об общих принципах организации местного самоуправления в Российской федерации», на основании Постановления Правительства РФ от 05.04.2010  № 215 «Об утверждении Правил подготовки докладов об осуществлении государственного контроля</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(надзора), муниципального контроля в соответствующих сферах деятельности и об эффективности такого контроля(надзора)», руководствуясь Уставом Широкоярского сельсовета Мошковского района Новосибирской области, администрация Широкоярского сельсовета наделена полномочиями по осуществлению муниципального контроля.</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Нормативные правовые акты, устанавливающие требования к осуществлению муниципального контроля за деятельностью юридических лиц и индивидуальных предпринимателей на территории Широкоярского </w:t>
      </w:r>
      <w:proofErr w:type="gramStart"/>
      <w:r w:rsidRPr="0007347C">
        <w:rPr>
          <w:rFonts w:ascii="Times New Roman" w:eastAsia="Times New Roman" w:hAnsi="Times New Roman"/>
          <w:sz w:val="24"/>
          <w:szCs w:val="24"/>
          <w:lang w:eastAsia="ru-RU"/>
        </w:rPr>
        <w:t>сельсовета  объективны</w:t>
      </w:r>
      <w:proofErr w:type="gramEnd"/>
      <w:r w:rsidRPr="0007347C">
        <w:rPr>
          <w:rFonts w:ascii="Times New Roman" w:eastAsia="Times New Roman" w:hAnsi="Times New Roman"/>
          <w:sz w:val="24"/>
          <w:szCs w:val="24"/>
          <w:lang w:eastAsia="ru-RU"/>
        </w:rPr>
        <w:t xml:space="preserve">, научно обоснованы, являются достаточными по содержанию, признаков </w:t>
      </w:r>
      <w:proofErr w:type="spellStart"/>
      <w:r w:rsidRPr="0007347C">
        <w:rPr>
          <w:rFonts w:ascii="Times New Roman" w:eastAsia="Times New Roman" w:hAnsi="Times New Roman"/>
          <w:sz w:val="24"/>
          <w:szCs w:val="24"/>
          <w:lang w:eastAsia="ru-RU"/>
        </w:rPr>
        <w:t>коррупциогенности</w:t>
      </w:r>
      <w:proofErr w:type="spellEnd"/>
      <w:r w:rsidRPr="0007347C">
        <w:rPr>
          <w:rFonts w:ascii="Times New Roman" w:eastAsia="Times New Roman" w:hAnsi="Times New Roman"/>
          <w:sz w:val="24"/>
          <w:szCs w:val="24"/>
          <w:lang w:eastAsia="ru-RU"/>
        </w:rPr>
        <w:t xml:space="preserve"> не выявлено.</w:t>
      </w:r>
    </w:p>
    <w:p w:rsidR="00AA2F5D" w:rsidRPr="0007347C" w:rsidRDefault="0007347C" w:rsidP="000734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A2F5D" w:rsidRPr="0007347C">
        <w:rPr>
          <w:rFonts w:ascii="Times New Roman" w:eastAsia="Times New Roman" w:hAnsi="Times New Roman"/>
          <w:sz w:val="24"/>
          <w:szCs w:val="24"/>
          <w:lang w:eastAsia="ru-RU"/>
        </w:rPr>
        <w:t>В настоящее время в целях эффективности и целесообразности осуществления муниципального контроля рассматривается общий перечень видов муниципального контроля для определения преимущественных его видов, которые вытекают из права собственности муниципального образования и разрабатываются дополнительные нормативно-правовые акты в сфере осуществления муниципального контроля на территории Широкоярского сельсовета</w:t>
      </w:r>
      <w:r>
        <w:rPr>
          <w:rFonts w:ascii="Times New Roman" w:eastAsia="Times New Roman" w:hAnsi="Times New Roman"/>
          <w:sz w:val="24"/>
          <w:szCs w:val="24"/>
          <w:lang w:eastAsia="ru-RU"/>
        </w:rPr>
        <w:t>.</w:t>
      </w:r>
    </w:p>
    <w:p w:rsidR="00AA2F5D" w:rsidRPr="0007347C" w:rsidRDefault="00AA2F5D" w:rsidP="0007347C">
      <w:pPr>
        <w:spacing w:after="0" w:line="240" w:lineRule="auto"/>
        <w:rPr>
          <w:rFonts w:ascii="Times New Roman" w:eastAsia="Times New Roman" w:hAnsi="Times New Roman"/>
          <w:sz w:val="16"/>
          <w:szCs w:val="16"/>
          <w:lang w:eastAsia="ru-RU"/>
        </w:rPr>
      </w:pP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Раздел 2.</w:t>
      </w: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Организация государственного контроля (надзора),</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муниципального контроля</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lastRenderedPageBreak/>
        <w:t xml:space="preserve">В соответствии с Уставом Широкоярского сельсовета Мошковского района Новосибирской </w:t>
      </w:r>
      <w:proofErr w:type="gramStart"/>
      <w:r w:rsidRPr="0007347C">
        <w:rPr>
          <w:rFonts w:ascii="Times New Roman" w:eastAsia="Times New Roman" w:hAnsi="Times New Roman"/>
          <w:sz w:val="24"/>
          <w:szCs w:val="24"/>
          <w:lang w:eastAsia="ru-RU"/>
        </w:rPr>
        <w:t>области  органом</w:t>
      </w:r>
      <w:proofErr w:type="gramEnd"/>
      <w:r w:rsidRPr="0007347C">
        <w:rPr>
          <w:rFonts w:ascii="Times New Roman" w:eastAsia="Times New Roman" w:hAnsi="Times New Roman"/>
          <w:sz w:val="24"/>
          <w:szCs w:val="24"/>
          <w:lang w:eastAsia="ru-RU"/>
        </w:rPr>
        <w:t>, уполномоченным на осуществление муниципального контроля на территории  Широкоярского сельсовета является администрация Широкоярского сельсовета Мошковского района Новосибирской области.</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Полномочия по осуществлению муниципального жилищного и лесного контроля в соответствии с Уставом поселения в 2012 году возложены на администрацию Широкоярского сельсовета Мошковского района Новосибирской области.</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Полномочие по земельному контролю переданы администр</w:t>
      </w:r>
      <w:r w:rsidR="0007347C">
        <w:rPr>
          <w:rFonts w:ascii="Times New Roman" w:eastAsia="Times New Roman" w:hAnsi="Times New Roman"/>
          <w:sz w:val="24"/>
          <w:szCs w:val="24"/>
          <w:lang w:eastAsia="ru-RU"/>
        </w:rPr>
        <w:t>а</w:t>
      </w:r>
      <w:r w:rsidRPr="0007347C">
        <w:rPr>
          <w:rFonts w:ascii="Times New Roman" w:eastAsia="Times New Roman" w:hAnsi="Times New Roman"/>
          <w:sz w:val="24"/>
          <w:szCs w:val="24"/>
          <w:lang w:eastAsia="ru-RU"/>
        </w:rPr>
        <w:t>ции Мошковского района</w:t>
      </w:r>
      <w:r w:rsidR="0007347C">
        <w:rPr>
          <w:rFonts w:ascii="Times New Roman" w:eastAsia="Times New Roman" w:hAnsi="Times New Roman"/>
          <w:sz w:val="24"/>
          <w:szCs w:val="24"/>
          <w:lang w:eastAsia="ru-RU"/>
        </w:rPr>
        <w:t>.</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Составление сводного отчета и доклада об осуществлении муниципального контроля осуществляет специалист администрации Широкоярского сельсовета по имущественным и земельным отношениям.</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К организационным вопросам в сфере осуществления муниципального жилищного и лесного контроля относятся:</w:t>
      </w:r>
    </w:p>
    <w:p w:rsidR="00AA2F5D" w:rsidRPr="0007347C" w:rsidRDefault="00AA2F5D" w:rsidP="0007347C">
      <w:pPr>
        <w:shd w:val="clear" w:color="auto" w:fill="FFFFFF"/>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разработка и утверждение административных регламентов проведения проверок при осуществлении муниципального контроля на территории Широкоярского сельсовета;</w:t>
      </w:r>
    </w:p>
    <w:p w:rsidR="00AA2F5D" w:rsidRPr="0007347C" w:rsidRDefault="00AA2F5D" w:rsidP="0007347C">
      <w:pPr>
        <w:shd w:val="clear" w:color="auto" w:fill="FFFFFF"/>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разработка и утверждение Положений о муниципальном контроле на территории Широкоярского сельсовета</w:t>
      </w:r>
    </w:p>
    <w:p w:rsidR="00AA2F5D" w:rsidRPr="0007347C" w:rsidRDefault="00AA2F5D" w:rsidP="0007347C">
      <w:pPr>
        <w:shd w:val="clear" w:color="auto" w:fill="FFFFFF"/>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планирование проверок юридических лиц и индивидуальных предпринимателей на территории Широкоярского сельсовета;</w:t>
      </w:r>
    </w:p>
    <w:p w:rsidR="00AA2F5D" w:rsidRPr="0007347C" w:rsidRDefault="00AA2F5D" w:rsidP="0007347C">
      <w:pPr>
        <w:shd w:val="clear" w:color="auto" w:fill="FFFFFF"/>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подготовка к проведению проверки юридических лиц и индивидуальных предпринимателей на территории Широкоярского сельсовета;</w:t>
      </w:r>
    </w:p>
    <w:p w:rsidR="00AA2F5D" w:rsidRPr="0007347C" w:rsidRDefault="00AA2F5D" w:rsidP="0007347C">
      <w:pPr>
        <w:shd w:val="clear" w:color="auto" w:fill="FFFFFF"/>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 проведение документарной или выездной проверки юридических лиц и индивидуальных предпринимателей на территории Широкоярского сельсовета; </w:t>
      </w:r>
    </w:p>
    <w:p w:rsidR="00AA2F5D" w:rsidRPr="0007347C" w:rsidRDefault="00AA2F5D" w:rsidP="0007347C">
      <w:pPr>
        <w:shd w:val="clear" w:color="auto" w:fill="FFFFFF"/>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проведение проверки устранения нарушений.</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Нормативно-правовые акты, регламентирующие порядок исполнения организационных вопросов по осуществлению муниципального контроля в админис</w:t>
      </w:r>
      <w:r w:rsidR="0007347C">
        <w:rPr>
          <w:rFonts w:ascii="Times New Roman" w:eastAsia="Times New Roman" w:hAnsi="Times New Roman"/>
          <w:sz w:val="24"/>
          <w:szCs w:val="24"/>
          <w:lang w:eastAsia="ru-RU"/>
        </w:rPr>
        <w:t>трации Широкоярского сельсовета</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 1. Постановление администрации Широкоярского сельсовета от 21.10.2009 № 49 «Об утверждении административного регламента осуществления муниципального лесного контроля на территории Широкоярского сельсовета Мошковского района Новосибирской области».</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2.Положение о жилищном контроле утвержденным постановлением администрации № 51 от 28.02.2013</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3. Регламент о жилищном контроле утвержденный постановлением администрации №</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9 от 03.02.2015</w:t>
      </w:r>
      <w:r w:rsidR="0007347C">
        <w:rPr>
          <w:rFonts w:ascii="Times New Roman" w:eastAsia="Times New Roman" w:hAnsi="Times New Roman"/>
          <w:sz w:val="24"/>
          <w:szCs w:val="24"/>
          <w:lang w:eastAsia="ru-RU"/>
        </w:rPr>
        <w:t>.</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При разработке нормативно-правовой базы, регулирующей осуществление муниципального контроля, администрация Широкоярского сельсовета взаимодействует с Администрацией Мошковского района Новосибирской области в сфере подготовки и разработки нормативных правовых актов.</w:t>
      </w:r>
    </w:p>
    <w:p w:rsidR="00AA2F5D" w:rsidRPr="0007347C" w:rsidRDefault="00AA2F5D" w:rsidP="0007347C">
      <w:pPr>
        <w:spacing w:after="0" w:line="240" w:lineRule="auto"/>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Мероприятия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проводились</w:t>
      </w:r>
    </w:p>
    <w:p w:rsidR="00AA2F5D" w:rsidRPr="0007347C" w:rsidRDefault="00AA2F5D" w:rsidP="0007347C">
      <w:pPr>
        <w:spacing w:after="0" w:line="240" w:lineRule="auto"/>
        <w:rPr>
          <w:rFonts w:ascii="Times New Roman" w:eastAsia="Times New Roman" w:hAnsi="Times New Roman"/>
          <w:sz w:val="16"/>
          <w:szCs w:val="16"/>
          <w:lang w:eastAsia="ru-RU"/>
        </w:rPr>
      </w:pP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Раздел 3.</w:t>
      </w: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Финансовое и кадровое обеспечение государственного контроля (надзора), муниципального контроля</w:t>
      </w:r>
    </w:p>
    <w:p w:rsidR="00AA2F5D" w:rsidRPr="0007347C" w:rsidRDefault="00AA2F5D" w:rsidP="0007347C">
      <w:pPr>
        <w:spacing w:after="0" w:line="240" w:lineRule="auto"/>
        <w:rPr>
          <w:rFonts w:ascii="Times New Roman" w:eastAsia="Times New Roman" w:hAnsi="Times New Roman"/>
          <w:sz w:val="16"/>
          <w:szCs w:val="16"/>
          <w:lang w:eastAsia="ru-RU"/>
        </w:rPr>
      </w:pP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Средства из бюджета администрации Широкоярского сельсовета на исполнение функций по осуществлению муниципального контроля не выделялись.</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В администрации Широкоярского сельсовета ответственным за подготовку и направление сводного доклада и сводной формы № 1-контроль является специалист администрации Широкоярского сельсовета по имущественным и земельным отношениям. </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В целях проведения мероприятий по контролю, в каждом населенном пункте утверждены составы комиссий по осуществлению муниципального жилищного и лесного контроля на </w:t>
      </w:r>
      <w:r w:rsidRPr="0007347C">
        <w:rPr>
          <w:rFonts w:ascii="Times New Roman" w:eastAsia="Times New Roman" w:hAnsi="Times New Roman"/>
          <w:sz w:val="24"/>
          <w:szCs w:val="24"/>
          <w:lang w:eastAsia="ru-RU"/>
        </w:rPr>
        <w:lastRenderedPageBreak/>
        <w:t>конкретной территории, включающие в себя специалиста администрации Широкоярского сельсовета.</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В штате сельсовета нет выделенных муниципальных служащих, осуществляющих муниципальный контроль, поэтому осуществление функций по муниципальному контролю возложено на специалиста администрации Широкоярского сельсовета по имущественным и земельным отношениям.</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Привлечение экспертов и экспертных организаций к проведению мероприятий по контролю из-за ограниченности в финансовых средствах не представляется возможным.</w:t>
      </w:r>
    </w:p>
    <w:p w:rsidR="00AA2F5D" w:rsidRPr="0007347C" w:rsidRDefault="00AA2F5D" w:rsidP="0007347C">
      <w:pPr>
        <w:spacing w:after="0" w:line="240" w:lineRule="auto"/>
        <w:rPr>
          <w:rFonts w:ascii="Times New Roman" w:eastAsia="Times New Roman" w:hAnsi="Times New Roman"/>
          <w:sz w:val="16"/>
          <w:szCs w:val="16"/>
          <w:lang w:eastAsia="ru-RU"/>
        </w:rPr>
      </w:pP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Раздел 4.</w:t>
      </w: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Проведение государственного контроля (надзора),</w:t>
      </w: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муниципального контроля</w:t>
      </w:r>
    </w:p>
    <w:p w:rsidR="00AA2F5D" w:rsidRPr="0007347C" w:rsidRDefault="00AA2F5D" w:rsidP="0007347C">
      <w:pPr>
        <w:spacing w:after="0" w:line="240" w:lineRule="auto"/>
        <w:rPr>
          <w:rFonts w:ascii="Times New Roman" w:eastAsia="Times New Roman" w:hAnsi="Times New Roman"/>
          <w:sz w:val="16"/>
          <w:szCs w:val="16"/>
          <w:lang w:eastAsia="ru-RU"/>
        </w:rPr>
      </w:pP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За период с 1 января по 31 декабря 2018 </w:t>
      </w:r>
      <w:proofErr w:type="gramStart"/>
      <w:r w:rsidRPr="0007347C">
        <w:rPr>
          <w:rFonts w:ascii="Times New Roman" w:eastAsia="Times New Roman" w:hAnsi="Times New Roman"/>
          <w:sz w:val="24"/>
          <w:szCs w:val="24"/>
          <w:lang w:eastAsia="ru-RU"/>
        </w:rPr>
        <w:t>года  по</w:t>
      </w:r>
      <w:proofErr w:type="gramEnd"/>
      <w:r w:rsidRPr="0007347C">
        <w:rPr>
          <w:rFonts w:ascii="Times New Roman" w:eastAsia="Times New Roman" w:hAnsi="Times New Roman"/>
          <w:sz w:val="24"/>
          <w:szCs w:val="24"/>
          <w:lang w:eastAsia="ru-RU"/>
        </w:rPr>
        <w:t xml:space="preserve"> осуществлению муниципального контроля за деятельностью юридических лиц и индивидуальных предпринимателей в администрации Широкоярского сельсовета проверок не было .</w:t>
      </w: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Эксперты и экспертные организации к проведению мероприятий по контролю не привлекались.</w:t>
      </w:r>
    </w:p>
    <w:p w:rsidR="00AA2F5D" w:rsidRPr="0007347C" w:rsidRDefault="00AA2F5D" w:rsidP="0007347C">
      <w:pPr>
        <w:spacing w:after="0" w:line="240" w:lineRule="auto"/>
        <w:rPr>
          <w:rFonts w:ascii="Times New Roman" w:eastAsia="Times New Roman" w:hAnsi="Times New Roman"/>
          <w:sz w:val="16"/>
          <w:szCs w:val="16"/>
          <w:lang w:eastAsia="ru-RU"/>
        </w:rPr>
      </w:pP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Раздел 5.</w:t>
      </w: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Действия органов государственного контроля (надзора),</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муниципального контроля по пресечению нарушений обязательных требований и (или) устранению последствий таких нарушений</w:t>
      </w:r>
    </w:p>
    <w:p w:rsidR="00AA2F5D" w:rsidRPr="0007347C" w:rsidRDefault="00AA2F5D" w:rsidP="0007347C">
      <w:pPr>
        <w:spacing w:after="0" w:line="240" w:lineRule="auto"/>
        <w:rPr>
          <w:rFonts w:ascii="Times New Roman" w:eastAsia="Times New Roman" w:hAnsi="Times New Roman"/>
          <w:sz w:val="16"/>
          <w:szCs w:val="16"/>
          <w:lang w:eastAsia="ru-RU"/>
        </w:rPr>
      </w:pP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  На территории Широкоярского сельсовета органами муниципального контроля нарушений не выявлено</w:t>
      </w:r>
    </w:p>
    <w:p w:rsidR="00AA2F5D" w:rsidRPr="0007347C" w:rsidRDefault="00AA2F5D" w:rsidP="0007347C">
      <w:pPr>
        <w:spacing w:after="0" w:line="240" w:lineRule="auto"/>
        <w:rPr>
          <w:rFonts w:ascii="Times New Roman" w:eastAsia="Times New Roman" w:hAnsi="Times New Roman"/>
          <w:sz w:val="16"/>
          <w:szCs w:val="16"/>
          <w:lang w:eastAsia="ru-RU"/>
        </w:rPr>
      </w:pP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Раздел 6.</w:t>
      </w: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Анализ и оценка эффективности государственного</w:t>
      </w:r>
      <w:r w:rsidR="0007347C">
        <w:rPr>
          <w:rFonts w:ascii="Times New Roman" w:eastAsia="Times New Roman" w:hAnsi="Times New Roman"/>
          <w:sz w:val="24"/>
          <w:szCs w:val="24"/>
          <w:lang w:eastAsia="ru-RU"/>
        </w:rPr>
        <w:t xml:space="preserve"> </w:t>
      </w:r>
      <w:r w:rsidRPr="0007347C">
        <w:rPr>
          <w:rFonts w:ascii="Times New Roman" w:eastAsia="Times New Roman" w:hAnsi="Times New Roman"/>
          <w:sz w:val="24"/>
          <w:szCs w:val="24"/>
          <w:lang w:eastAsia="ru-RU"/>
        </w:rPr>
        <w:t>контроля (надзора), муниципального контроля</w:t>
      </w:r>
    </w:p>
    <w:p w:rsidR="00AA2F5D" w:rsidRPr="0007347C" w:rsidRDefault="00AA2F5D" w:rsidP="0007347C">
      <w:pPr>
        <w:spacing w:after="0" w:line="240" w:lineRule="auto"/>
        <w:rPr>
          <w:rFonts w:ascii="Times New Roman" w:eastAsia="Times New Roman" w:hAnsi="Times New Roman"/>
          <w:sz w:val="16"/>
          <w:szCs w:val="16"/>
          <w:lang w:eastAsia="ru-RU"/>
        </w:rPr>
      </w:pP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 В 2018 году    плановых проверок по соблюдению выполнения НПА Ш</w:t>
      </w:r>
      <w:r w:rsidR="0007347C">
        <w:rPr>
          <w:rFonts w:ascii="Times New Roman" w:eastAsia="Times New Roman" w:hAnsi="Times New Roman"/>
          <w:sz w:val="24"/>
          <w:szCs w:val="24"/>
          <w:lang w:eastAsia="ru-RU"/>
        </w:rPr>
        <w:t>ирокоярского сельсовета не было</w:t>
      </w:r>
      <w:r w:rsidRPr="0007347C">
        <w:rPr>
          <w:rFonts w:ascii="Times New Roman" w:eastAsia="Times New Roman" w:hAnsi="Times New Roman"/>
          <w:sz w:val="24"/>
          <w:szCs w:val="24"/>
          <w:lang w:eastAsia="ru-RU"/>
        </w:rPr>
        <w:t xml:space="preserve">. </w:t>
      </w:r>
    </w:p>
    <w:p w:rsidR="00AA2F5D" w:rsidRPr="0007347C" w:rsidRDefault="00AA2F5D" w:rsidP="0007347C">
      <w:pPr>
        <w:spacing w:after="0" w:line="240" w:lineRule="auto"/>
        <w:rPr>
          <w:rFonts w:ascii="Times New Roman" w:eastAsia="Times New Roman" w:hAnsi="Times New Roman"/>
          <w:sz w:val="16"/>
          <w:szCs w:val="16"/>
          <w:lang w:eastAsia="ru-RU"/>
        </w:rPr>
      </w:pP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Раздел 7.</w:t>
      </w: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Выводы и предложения </w:t>
      </w:r>
      <w:r w:rsidR="006069C7">
        <w:rPr>
          <w:rFonts w:ascii="Times New Roman" w:eastAsia="Times New Roman" w:hAnsi="Times New Roman"/>
          <w:sz w:val="24"/>
          <w:szCs w:val="24"/>
          <w:lang w:eastAsia="ru-RU"/>
        </w:rPr>
        <w:t xml:space="preserve">по результатам государственного </w:t>
      </w:r>
      <w:r w:rsidRPr="0007347C">
        <w:rPr>
          <w:rFonts w:ascii="Times New Roman" w:eastAsia="Times New Roman" w:hAnsi="Times New Roman"/>
          <w:sz w:val="24"/>
          <w:szCs w:val="24"/>
          <w:lang w:eastAsia="ru-RU"/>
        </w:rPr>
        <w:t>контроля (надзора), муниципального контроля</w:t>
      </w:r>
    </w:p>
    <w:p w:rsidR="006069C7" w:rsidRPr="006069C7" w:rsidRDefault="006069C7" w:rsidP="0007347C">
      <w:pPr>
        <w:shd w:val="clear" w:color="auto" w:fill="FFFFFF"/>
        <w:spacing w:after="0" w:line="240" w:lineRule="auto"/>
        <w:ind w:firstLine="709"/>
        <w:jc w:val="both"/>
        <w:rPr>
          <w:rFonts w:ascii="Times New Roman" w:eastAsia="Times New Roman" w:hAnsi="Times New Roman"/>
          <w:sz w:val="16"/>
          <w:szCs w:val="16"/>
          <w:lang w:eastAsia="ru-RU"/>
        </w:rPr>
      </w:pP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В целях эффективности и целесообразности осуществления муниципального контроля в настоящее время рассматривается общий перечень видов муниципального контроля для определения преимущественных его видов, которые вытекают из права собственности муниципального образования.</w:t>
      </w:r>
    </w:p>
    <w:p w:rsidR="00AA2F5D" w:rsidRPr="006069C7" w:rsidRDefault="00AA2F5D" w:rsidP="0007347C">
      <w:pPr>
        <w:spacing w:after="0" w:line="240" w:lineRule="auto"/>
        <w:rPr>
          <w:rFonts w:ascii="Times New Roman" w:eastAsia="Times New Roman" w:hAnsi="Times New Roman"/>
          <w:sz w:val="16"/>
          <w:szCs w:val="16"/>
          <w:lang w:eastAsia="ru-RU"/>
        </w:rPr>
      </w:pPr>
    </w:p>
    <w:p w:rsidR="00AA2F5D" w:rsidRPr="0007347C" w:rsidRDefault="00AA2F5D" w:rsidP="0007347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Приложения</w:t>
      </w:r>
    </w:p>
    <w:p w:rsidR="00AA2F5D" w:rsidRPr="0007347C" w:rsidRDefault="00AA2F5D" w:rsidP="0007347C">
      <w:pPr>
        <w:spacing w:after="0" w:line="240" w:lineRule="auto"/>
        <w:rPr>
          <w:rFonts w:ascii="Times New Roman" w:eastAsia="Times New Roman" w:hAnsi="Times New Roman"/>
          <w:sz w:val="24"/>
          <w:szCs w:val="24"/>
          <w:lang w:eastAsia="ru-RU"/>
        </w:rPr>
      </w:pPr>
    </w:p>
    <w:p w:rsidR="00AA2F5D" w:rsidRPr="0007347C" w:rsidRDefault="00AA2F5D" w:rsidP="0007347C">
      <w:pPr>
        <w:shd w:val="clear" w:color="auto" w:fill="FFFFFF"/>
        <w:spacing w:after="0" w:line="240" w:lineRule="auto"/>
        <w:ind w:firstLine="709"/>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Нет</w:t>
      </w:r>
    </w:p>
    <w:p w:rsidR="00AA2F5D" w:rsidRPr="006069C7" w:rsidRDefault="00AA2F5D" w:rsidP="0007347C">
      <w:pPr>
        <w:shd w:val="clear" w:color="auto" w:fill="FFFFFF"/>
        <w:spacing w:after="0" w:line="240" w:lineRule="auto"/>
        <w:ind w:firstLine="709"/>
        <w:jc w:val="both"/>
        <w:rPr>
          <w:rFonts w:ascii="Times New Roman" w:eastAsia="Times New Roman" w:hAnsi="Times New Roman"/>
          <w:sz w:val="16"/>
          <w:szCs w:val="16"/>
          <w:lang w:eastAsia="ru-RU"/>
        </w:rPr>
      </w:pPr>
    </w:p>
    <w:p w:rsidR="00AA2F5D" w:rsidRDefault="00AA2F5D" w:rsidP="006069C7">
      <w:pPr>
        <w:shd w:val="clear" w:color="auto" w:fill="FFFFFF"/>
        <w:tabs>
          <w:tab w:val="left" w:pos="6200"/>
        </w:tabs>
        <w:spacing w:after="0" w:line="240" w:lineRule="auto"/>
        <w:jc w:val="both"/>
        <w:rPr>
          <w:rFonts w:ascii="Times New Roman" w:eastAsia="Times New Roman" w:hAnsi="Times New Roman"/>
          <w:sz w:val="24"/>
          <w:szCs w:val="24"/>
          <w:lang w:eastAsia="ru-RU"/>
        </w:rPr>
      </w:pPr>
      <w:r w:rsidRPr="0007347C">
        <w:rPr>
          <w:rFonts w:ascii="Times New Roman" w:eastAsia="Times New Roman" w:hAnsi="Times New Roman"/>
          <w:sz w:val="24"/>
          <w:szCs w:val="24"/>
          <w:lang w:eastAsia="ru-RU"/>
        </w:rPr>
        <w:t xml:space="preserve">Глава Широкоярского сельсовета </w:t>
      </w:r>
      <w:r w:rsidRPr="0007347C">
        <w:rPr>
          <w:rFonts w:ascii="Times New Roman" w:eastAsia="Times New Roman" w:hAnsi="Times New Roman"/>
          <w:sz w:val="24"/>
          <w:szCs w:val="24"/>
          <w:lang w:eastAsia="ru-RU"/>
        </w:rPr>
        <w:tab/>
        <w:t xml:space="preserve">                           </w:t>
      </w:r>
      <w:r w:rsidR="006069C7">
        <w:rPr>
          <w:rFonts w:ascii="Times New Roman" w:eastAsia="Times New Roman" w:hAnsi="Times New Roman"/>
          <w:sz w:val="24"/>
          <w:szCs w:val="24"/>
          <w:lang w:eastAsia="ru-RU"/>
        </w:rPr>
        <w:t xml:space="preserve">                </w:t>
      </w:r>
      <w:proofErr w:type="spellStart"/>
      <w:r w:rsidR="006069C7">
        <w:rPr>
          <w:rFonts w:ascii="Times New Roman" w:eastAsia="Times New Roman" w:hAnsi="Times New Roman"/>
          <w:sz w:val="24"/>
          <w:szCs w:val="24"/>
          <w:lang w:eastAsia="ru-RU"/>
        </w:rPr>
        <w:t>А.М.Шашлов</w:t>
      </w:r>
      <w:proofErr w:type="spellEnd"/>
    </w:p>
    <w:p w:rsidR="006069C7" w:rsidRPr="006069C7" w:rsidRDefault="006069C7" w:rsidP="006069C7">
      <w:pPr>
        <w:shd w:val="clear" w:color="auto" w:fill="FFFFFF"/>
        <w:tabs>
          <w:tab w:val="left" w:pos="6200"/>
        </w:tabs>
        <w:spacing w:after="0" w:line="240" w:lineRule="auto"/>
        <w:jc w:val="both"/>
        <w:rPr>
          <w:rFonts w:ascii="Times New Roman" w:eastAsia="Times New Roman" w:hAnsi="Times New Roman"/>
          <w:sz w:val="24"/>
          <w:szCs w:val="24"/>
          <w:lang w:eastAsia="ru-RU"/>
        </w:rPr>
      </w:pPr>
    </w:p>
    <w:p w:rsidR="00AA2F5D" w:rsidRPr="006069C7" w:rsidRDefault="00AA2F5D" w:rsidP="006069C7">
      <w:pPr>
        <w:spacing w:after="0" w:line="240" w:lineRule="auto"/>
        <w:jc w:val="center"/>
        <w:rPr>
          <w:rFonts w:ascii="Times New Roman" w:eastAsia="Times New Roman" w:hAnsi="Times New Roman"/>
          <w:b/>
          <w:i/>
          <w:sz w:val="28"/>
          <w:szCs w:val="28"/>
          <w:lang w:eastAsia="ru-RU"/>
        </w:rPr>
      </w:pPr>
      <w:r w:rsidRPr="006069C7">
        <w:rPr>
          <w:rFonts w:ascii="Times New Roman" w:eastAsia="Times New Roman" w:hAnsi="Times New Roman"/>
          <w:b/>
          <w:i/>
          <w:sz w:val="28"/>
          <w:szCs w:val="28"/>
          <w:lang w:eastAsia="ru-RU"/>
        </w:rPr>
        <w:t>Уважаемые налогоплательщики, не платите лишнее!</w:t>
      </w:r>
    </w:p>
    <w:p w:rsidR="00AA2F5D" w:rsidRPr="00AA2F5D" w:rsidRDefault="00AA2F5D" w:rsidP="006069C7">
      <w:pPr>
        <w:spacing w:after="0" w:line="240" w:lineRule="auto"/>
        <w:rPr>
          <w:rFonts w:ascii="Times New Roman" w:eastAsia="Times New Roman" w:hAnsi="Times New Roman"/>
          <w:sz w:val="24"/>
          <w:szCs w:val="24"/>
          <w:lang w:eastAsia="ru-RU"/>
        </w:rPr>
      </w:pPr>
      <w:r w:rsidRPr="00AA2F5D">
        <w:rPr>
          <w:rFonts w:ascii="Times New Roman" w:eastAsia="Times New Roman" w:hAnsi="Times New Roman"/>
          <w:sz w:val="24"/>
          <w:szCs w:val="24"/>
          <w:lang w:eastAsia="ru-RU"/>
        </w:rPr>
        <w:t xml:space="preserve">В связи с истечением срока уплаты имущественных налогов, налоговая Инспекция информирует о мерах, проводимых в отношении должников, вовремя не исполнивших свою обязанность по уплате налогов за квартиру, машину, дачу, гараж или другое имущество. </w:t>
      </w:r>
    </w:p>
    <w:p w:rsidR="00AA2F5D" w:rsidRPr="00AA2F5D" w:rsidRDefault="006069C7" w:rsidP="006069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A2F5D" w:rsidRPr="00AA2F5D">
        <w:rPr>
          <w:rFonts w:ascii="Times New Roman" w:eastAsia="Times New Roman" w:hAnsi="Times New Roman"/>
          <w:sz w:val="24"/>
          <w:szCs w:val="24"/>
          <w:lang w:eastAsia="ru-RU"/>
        </w:rPr>
        <w:t>Стоит отметить, что срок уплаты имущественных налогов физических лиц истек 3 декабря 2018 года, соответственно со следующего дня на задолженность, будет начисляться пени в размере 1/300 ставки рефинансирования.</w:t>
      </w:r>
    </w:p>
    <w:p w:rsidR="00AA2F5D" w:rsidRPr="00AA2F5D" w:rsidRDefault="006069C7" w:rsidP="006069C7">
      <w:pPr>
        <w:spacing w:after="0" w:line="240" w:lineRule="auto"/>
        <w:jc w:val="both"/>
        <w:rPr>
          <w:rFonts w:ascii="Times New Roman" w:eastAsia="Times New Roman" w:hAnsi="Times New Roman"/>
          <w:sz w:val="24"/>
          <w:szCs w:val="24"/>
          <w:lang w:eastAsia="ru-RU"/>
        </w:rPr>
      </w:pPr>
      <w:r w:rsidRPr="00AA2F5D">
        <w:rPr>
          <w:rFonts w:ascii="Times New Roman" w:eastAsia="Times New Roman" w:hAnsi="Times New Roman"/>
          <w:noProof/>
          <w:sz w:val="24"/>
          <w:szCs w:val="24"/>
          <w:lang w:eastAsia="ru-RU"/>
        </w:rPr>
        <w:lastRenderedPageBreak/>
        <w:drawing>
          <wp:anchor distT="0" distB="0" distL="114300" distR="114300" simplePos="0" relativeHeight="251699200" behindDoc="1" locked="0" layoutInCell="1" allowOverlap="1" wp14:anchorId="5161BA0A" wp14:editId="2D2AF12B">
            <wp:simplePos x="0" y="0"/>
            <wp:positionH relativeFrom="column">
              <wp:posOffset>369690</wp:posOffset>
            </wp:positionH>
            <wp:positionV relativeFrom="paragraph">
              <wp:posOffset>420310</wp:posOffset>
            </wp:positionV>
            <wp:extent cx="2825115" cy="2147570"/>
            <wp:effectExtent l="0" t="0" r="0" b="5080"/>
            <wp:wrapTight wrapText="bothSides">
              <wp:wrapPolygon edited="0">
                <wp:start x="0" y="0"/>
                <wp:lineTo x="0" y="21459"/>
                <wp:lineTo x="21411" y="21459"/>
                <wp:lineTo x="21411" y="0"/>
                <wp:lineTo x="0" y="0"/>
              </wp:wrapPolygon>
            </wp:wrapTight>
            <wp:docPr id="8" name="Рисунок 8" descr="http://shiryar.nso.ru/sites/shiryar.nso.ru/wodby_files/files/styles/image_without_gallery/public/news/2019/01/photo.jpg?itok=Ps34c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ryar.nso.ru/sites/shiryar.nso.ru/wodby_files/files/styles/image_without_gallery/public/news/2019/01/photo.jpg?itok=Ps34cJ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14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2F5D" w:rsidRPr="00AA2F5D">
        <w:rPr>
          <w:rFonts w:ascii="Times New Roman" w:eastAsia="Times New Roman" w:hAnsi="Times New Roman"/>
          <w:sz w:val="24"/>
          <w:szCs w:val="24"/>
          <w:lang w:eastAsia="ru-RU"/>
        </w:rPr>
        <w:t>         В рамках принятия мер, предусмотренных законодательством по принудительному взысканию неоплаченных сумм налога, налоговые органы будут вынуждены:</w:t>
      </w:r>
    </w:p>
    <w:p w:rsidR="00AA2F5D" w:rsidRPr="00AA2F5D" w:rsidRDefault="00AA2F5D" w:rsidP="006069C7">
      <w:pPr>
        <w:numPr>
          <w:ilvl w:val="0"/>
          <w:numId w:val="42"/>
        </w:numPr>
        <w:spacing w:after="0" w:line="240" w:lineRule="auto"/>
        <w:ind w:left="0"/>
        <w:rPr>
          <w:rFonts w:ascii="Times New Roman" w:eastAsia="Times New Roman" w:hAnsi="Times New Roman"/>
          <w:sz w:val="24"/>
          <w:szCs w:val="24"/>
          <w:lang w:eastAsia="ru-RU"/>
        </w:rPr>
      </w:pPr>
      <w:r w:rsidRPr="00AA2F5D">
        <w:rPr>
          <w:rFonts w:ascii="Times New Roman" w:eastAsia="Times New Roman" w:hAnsi="Times New Roman"/>
          <w:sz w:val="24"/>
          <w:szCs w:val="24"/>
          <w:lang w:eastAsia="ru-RU"/>
        </w:rPr>
        <w:t>письменно требовать исполнения налоговой обязанности, направляя требования об уплате налога;</w:t>
      </w:r>
    </w:p>
    <w:p w:rsidR="00AA2F5D" w:rsidRPr="00AA2F5D" w:rsidRDefault="00AA2F5D" w:rsidP="006069C7">
      <w:pPr>
        <w:numPr>
          <w:ilvl w:val="0"/>
          <w:numId w:val="42"/>
        </w:numPr>
        <w:spacing w:after="0" w:line="240" w:lineRule="auto"/>
        <w:ind w:left="0"/>
        <w:rPr>
          <w:rFonts w:ascii="Times New Roman" w:eastAsia="Times New Roman" w:hAnsi="Times New Roman"/>
          <w:sz w:val="24"/>
          <w:szCs w:val="24"/>
          <w:lang w:eastAsia="ru-RU"/>
        </w:rPr>
      </w:pPr>
      <w:r w:rsidRPr="00AA2F5D">
        <w:rPr>
          <w:rFonts w:ascii="Times New Roman" w:eastAsia="Times New Roman" w:hAnsi="Times New Roman"/>
          <w:sz w:val="24"/>
          <w:szCs w:val="24"/>
          <w:lang w:eastAsia="ru-RU"/>
        </w:rPr>
        <w:t>в случае неоплаты налоговой задолженности в срок, установленный в требовании, налоговая задолженность будет взыскана в судебном порядке.    Мировым судьям будут направлены заявления о вынесении судебных приказов:                                                                                                                     </w:t>
      </w:r>
    </w:p>
    <w:p w:rsidR="00AA2F5D" w:rsidRPr="00AA2F5D" w:rsidRDefault="00AA2F5D" w:rsidP="006069C7">
      <w:pPr>
        <w:numPr>
          <w:ilvl w:val="0"/>
          <w:numId w:val="42"/>
        </w:numPr>
        <w:spacing w:after="0" w:line="240" w:lineRule="auto"/>
        <w:ind w:left="0" w:firstLine="0"/>
        <w:rPr>
          <w:rFonts w:ascii="Times New Roman" w:eastAsia="Times New Roman" w:hAnsi="Times New Roman"/>
          <w:sz w:val="24"/>
          <w:szCs w:val="24"/>
          <w:lang w:eastAsia="ru-RU"/>
        </w:rPr>
      </w:pPr>
      <w:r w:rsidRPr="00AA2F5D">
        <w:rPr>
          <w:rFonts w:ascii="Times New Roman" w:eastAsia="Times New Roman" w:hAnsi="Times New Roman"/>
          <w:sz w:val="24"/>
          <w:szCs w:val="24"/>
          <w:lang w:eastAsia="ru-RU"/>
        </w:rPr>
        <w:t>вынося судебный приказ о взыскании налоговой задолженности, мировой судья взыщет с должника, дополнительно к налоговой недоимке государственную пошлину за рассмотрение дела судом;</w:t>
      </w:r>
    </w:p>
    <w:p w:rsidR="00AA2F5D" w:rsidRPr="00AA2F5D" w:rsidRDefault="00AA2F5D" w:rsidP="006069C7">
      <w:pPr>
        <w:numPr>
          <w:ilvl w:val="0"/>
          <w:numId w:val="42"/>
        </w:numPr>
        <w:spacing w:after="0" w:line="240" w:lineRule="auto"/>
        <w:ind w:left="0" w:firstLine="0"/>
        <w:rPr>
          <w:rFonts w:ascii="Times New Roman" w:eastAsia="Times New Roman" w:hAnsi="Times New Roman"/>
          <w:sz w:val="24"/>
          <w:szCs w:val="24"/>
          <w:lang w:eastAsia="ru-RU"/>
        </w:rPr>
      </w:pPr>
      <w:r w:rsidRPr="00AA2F5D">
        <w:rPr>
          <w:rFonts w:ascii="Times New Roman" w:eastAsia="Times New Roman" w:hAnsi="Times New Roman"/>
          <w:sz w:val="24"/>
          <w:szCs w:val="24"/>
          <w:lang w:eastAsia="ru-RU"/>
        </w:rPr>
        <w:t>судебный приказ, не исполненный должником в добровольном порядке, подлежит направлению в службу судебных приставов, что в свою очередь может повлечь за собой дополнительные для должника расходы в виде исполнительского сбора, взимание которого предусмотрено российским законодательством.</w:t>
      </w:r>
    </w:p>
    <w:p w:rsidR="00AA2F5D" w:rsidRPr="00AA2F5D" w:rsidRDefault="00AA2F5D" w:rsidP="006069C7">
      <w:pPr>
        <w:spacing w:after="0" w:line="240" w:lineRule="auto"/>
        <w:jc w:val="both"/>
        <w:rPr>
          <w:rFonts w:ascii="Times New Roman" w:eastAsia="Times New Roman" w:hAnsi="Times New Roman"/>
          <w:sz w:val="24"/>
          <w:szCs w:val="24"/>
          <w:lang w:eastAsia="ru-RU"/>
        </w:rPr>
      </w:pPr>
      <w:r w:rsidRPr="00AA2F5D">
        <w:rPr>
          <w:rFonts w:ascii="Times New Roman" w:eastAsia="Times New Roman" w:hAnsi="Times New Roman"/>
          <w:sz w:val="24"/>
          <w:szCs w:val="24"/>
          <w:lang w:eastAsia="ru-RU"/>
        </w:rPr>
        <w:t>         Обращаем Ваше внимание, что в процессе принудительного исполнения налоговой обязанности взыскание может быть обращено как на заработную плату должника (для этого судебный приказ будет предъявлен непосредственно работодателю должника), так и на денежные средства, находящиеся на банковских счетах.</w:t>
      </w:r>
    </w:p>
    <w:p w:rsidR="00AA2F5D" w:rsidRPr="00AA2F5D" w:rsidRDefault="00AA2F5D" w:rsidP="006069C7">
      <w:pPr>
        <w:spacing w:after="0" w:line="240" w:lineRule="auto"/>
        <w:jc w:val="both"/>
        <w:rPr>
          <w:rFonts w:ascii="Times New Roman" w:eastAsia="Times New Roman" w:hAnsi="Times New Roman"/>
          <w:sz w:val="24"/>
          <w:szCs w:val="24"/>
          <w:lang w:eastAsia="ru-RU"/>
        </w:rPr>
      </w:pPr>
      <w:r w:rsidRPr="00AA2F5D">
        <w:rPr>
          <w:rFonts w:ascii="Times New Roman" w:eastAsia="Times New Roman" w:hAnsi="Times New Roman"/>
          <w:sz w:val="24"/>
          <w:szCs w:val="24"/>
          <w:lang w:eastAsia="ru-RU"/>
        </w:rPr>
        <w:t>         Кроме того, налоговые органы ведут активную работу, направленную на обеспечение уплаты налоговой задолженности. В связи с проводимой работой неожиданным и очень неприятным, для должника, может стать известие об ограничении выезда за пределы Российской Федерации.</w:t>
      </w:r>
    </w:p>
    <w:p w:rsidR="00AA2F5D" w:rsidRPr="00AA2F5D" w:rsidRDefault="00AA2F5D" w:rsidP="006069C7">
      <w:pPr>
        <w:spacing w:after="0" w:line="240" w:lineRule="auto"/>
        <w:jc w:val="both"/>
        <w:rPr>
          <w:rFonts w:ascii="Times New Roman" w:eastAsia="Times New Roman" w:hAnsi="Times New Roman"/>
          <w:sz w:val="24"/>
          <w:szCs w:val="24"/>
          <w:lang w:eastAsia="ru-RU"/>
        </w:rPr>
      </w:pPr>
      <w:r w:rsidRPr="00AA2F5D">
        <w:rPr>
          <w:rFonts w:ascii="Times New Roman" w:eastAsia="Times New Roman" w:hAnsi="Times New Roman"/>
          <w:sz w:val="24"/>
          <w:szCs w:val="24"/>
          <w:lang w:eastAsia="ru-RU"/>
        </w:rPr>
        <w:t>         Имущественные налоги с физических лиц являются основополагающей частью формирования бюджетов - так налог на имущество физических лиц и земельный являются местными налогами и формируют бюджет конкретного муниципального образования.  Налоговые поступления от этих налогов позволяют реализовывать социальные гарантии и являются хорошей основной для принятия управленческих решений. Уплачивая данные налоги, Вы делаете вклад в улучшение своей жизни и инфраструктуры.  </w:t>
      </w:r>
    </w:p>
    <w:p w:rsidR="00AA2F5D" w:rsidRPr="00AA2F5D" w:rsidRDefault="00AA2F5D" w:rsidP="006069C7">
      <w:pPr>
        <w:spacing w:after="0" w:line="240" w:lineRule="auto"/>
        <w:jc w:val="both"/>
        <w:rPr>
          <w:rFonts w:ascii="Times New Roman" w:eastAsia="Times New Roman" w:hAnsi="Times New Roman"/>
          <w:sz w:val="24"/>
          <w:szCs w:val="24"/>
          <w:lang w:eastAsia="ru-RU"/>
        </w:rPr>
      </w:pPr>
      <w:r w:rsidRPr="00AA2F5D">
        <w:rPr>
          <w:rFonts w:ascii="Times New Roman" w:eastAsia="Times New Roman" w:hAnsi="Times New Roman"/>
          <w:sz w:val="24"/>
          <w:szCs w:val="24"/>
          <w:lang w:eastAsia="ru-RU"/>
        </w:rPr>
        <w:t>         Каждый из нас, при уплате налогов, делает мир вокруг себя лучше и учит этому своих детей, поэтому ненужно платить лишнее- достаточно исполнить свой долг!</w:t>
      </w:r>
    </w:p>
    <w:p w:rsidR="00AA2F5D" w:rsidRPr="00AA2F5D" w:rsidRDefault="00AA2F5D" w:rsidP="006069C7">
      <w:pPr>
        <w:spacing w:after="0" w:line="240" w:lineRule="auto"/>
        <w:jc w:val="both"/>
        <w:rPr>
          <w:rFonts w:ascii="Times New Roman" w:eastAsia="Times New Roman" w:hAnsi="Times New Roman"/>
          <w:sz w:val="24"/>
          <w:szCs w:val="24"/>
          <w:lang w:eastAsia="ru-RU"/>
        </w:rPr>
      </w:pPr>
      <w:r w:rsidRPr="00AA2F5D">
        <w:rPr>
          <w:rFonts w:ascii="Times New Roman" w:eastAsia="Times New Roman" w:hAnsi="Times New Roman"/>
          <w:sz w:val="24"/>
          <w:szCs w:val="24"/>
          <w:lang w:eastAsia="ru-RU"/>
        </w:rPr>
        <w:t>         Оплатить налоги можно с помощью сервиса «</w:t>
      </w:r>
      <w:hyperlink r:id="rId12" w:tgtFrame="_blank" w:history="1">
        <w:r w:rsidRPr="00AA2F5D">
          <w:rPr>
            <w:rFonts w:ascii="Times New Roman" w:eastAsia="Times New Roman" w:hAnsi="Times New Roman"/>
            <w:color w:val="0000FF"/>
            <w:sz w:val="24"/>
            <w:szCs w:val="24"/>
            <w:u w:val="single"/>
            <w:lang w:eastAsia="ru-RU"/>
          </w:rPr>
          <w:t>Заплати налоги</w:t>
        </w:r>
      </w:hyperlink>
      <w:r w:rsidRPr="00AA2F5D">
        <w:rPr>
          <w:rFonts w:ascii="Times New Roman" w:eastAsia="Times New Roman" w:hAnsi="Times New Roman"/>
          <w:sz w:val="24"/>
          <w:szCs w:val="24"/>
          <w:lang w:eastAsia="ru-RU"/>
        </w:rPr>
        <w:t>» или в «</w:t>
      </w:r>
      <w:hyperlink r:id="rId13" w:tgtFrame="_blank" w:history="1">
        <w:r w:rsidRPr="00AA2F5D">
          <w:rPr>
            <w:rFonts w:ascii="Times New Roman" w:eastAsia="Times New Roman" w:hAnsi="Times New Roman"/>
            <w:color w:val="0000FF"/>
            <w:sz w:val="24"/>
            <w:szCs w:val="24"/>
            <w:u w:val="single"/>
            <w:lang w:eastAsia="ru-RU"/>
          </w:rPr>
          <w:t>Личном кабинете налогоплательщика для физических лиц</w:t>
        </w:r>
      </w:hyperlink>
      <w:r w:rsidRPr="00AA2F5D">
        <w:rPr>
          <w:rFonts w:ascii="Times New Roman" w:eastAsia="Times New Roman" w:hAnsi="Times New Roman"/>
          <w:sz w:val="24"/>
          <w:szCs w:val="24"/>
          <w:lang w:eastAsia="ru-RU"/>
        </w:rPr>
        <w:t>». Для этого достаточно ввести реквизиты банковской карты или воспользоваться онлайн-сервисом одного из банков-партнёров ФНС России. Оплатить налоги также можно в банке, в кассах местных администраций или на почте.</w:t>
      </w:r>
    </w:p>
    <w:p w:rsidR="00AA2F5D" w:rsidRPr="006069C7" w:rsidRDefault="00AA2F5D" w:rsidP="006069C7">
      <w:pPr>
        <w:spacing w:after="0" w:line="240" w:lineRule="auto"/>
        <w:rPr>
          <w:rFonts w:ascii="Times New Roman" w:eastAsia="Times New Roman" w:hAnsi="Times New Roman"/>
          <w:sz w:val="16"/>
          <w:szCs w:val="16"/>
          <w:lang w:eastAsia="ru-RU"/>
        </w:rPr>
      </w:pPr>
      <w:r w:rsidRPr="00AA2F5D">
        <w:rPr>
          <w:rFonts w:ascii="Times New Roman" w:eastAsia="Times New Roman" w:hAnsi="Times New Roman"/>
          <w:sz w:val="24"/>
          <w:szCs w:val="24"/>
          <w:lang w:eastAsia="ru-RU"/>
        </w:rPr>
        <w:t>                       </w:t>
      </w:r>
      <w:r w:rsidR="006069C7">
        <w:rPr>
          <w:rFonts w:ascii="Times New Roman" w:eastAsia="Times New Roman" w:hAnsi="Times New Roman"/>
          <w:sz w:val="24"/>
          <w:szCs w:val="24"/>
          <w:lang w:eastAsia="ru-RU"/>
        </w:rPr>
        <w:t>                               </w:t>
      </w:r>
    </w:p>
    <w:p w:rsidR="00AA2F5D" w:rsidRPr="006069C7" w:rsidRDefault="006069C7" w:rsidP="006069C7">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AA2F5D" w:rsidRPr="006069C7">
        <w:rPr>
          <w:rFonts w:ascii="Times New Roman" w:eastAsia="Times New Roman" w:hAnsi="Times New Roman"/>
          <w:b/>
          <w:sz w:val="24"/>
          <w:szCs w:val="24"/>
          <w:lang w:eastAsia="ru-RU"/>
        </w:rPr>
        <w:t>Начальник отдела камеральных проверок № 3</w:t>
      </w:r>
      <w:r w:rsidRPr="006069C7">
        <w:rPr>
          <w:rFonts w:ascii="Times New Roman" w:eastAsia="Times New Roman" w:hAnsi="Times New Roman"/>
          <w:b/>
          <w:sz w:val="24"/>
          <w:szCs w:val="24"/>
          <w:lang w:eastAsia="ru-RU"/>
        </w:rPr>
        <w:t xml:space="preserve"> </w:t>
      </w:r>
      <w:r w:rsidR="00AA2F5D" w:rsidRPr="006069C7">
        <w:rPr>
          <w:rFonts w:ascii="Times New Roman" w:eastAsia="Times New Roman" w:hAnsi="Times New Roman"/>
          <w:b/>
          <w:sz w:val="24"/>
          <w:szCs w:val="24"/>
          <w:lang w:eastAsia="ru-RU"/>
        </w:rPr>
        <w:t>Межрайонной ИФНС РФ №</w:t>
      </w:r>
      <w:r>
        <w:rPr>
          <w:rFonts w:ascii="Times New Roman" w:eastAsia="Times New Roman" w:hAnsi="Times New Roman"/>
          <w:b/>
          <w:sz w:val="24"/>
          <w:szCs w:val="24"/>
          <w:lang w:eastAsia="ru-RU"/>
        </w:rPr>
        <w:t xml:space="preserve"> </w:t>
      </w:r>
      <w:r w:rsidR="00AA2F5D" w:rsidRPr="006069C7">
        <w:rPr>
          <w:rFonts w:ascii="Times New Roman" w:eastAsia="Times New Roman" w:hAnsi="Times New Roman"/>
          <w:b/>
          <w:sz w:val="24"/>
          <w:szCs w:val="24"/>
          <w:lang w:eastAsia="ru-RU"/>
        </w:rPr>
        <w:t>15 по НСО</w:t>
      </w:r>
    </w:p>
    <w:p w:rsidR="00AA2F5D" w:rsidRDefault="00AA2F5D" w:rsidP="006069C7">
      <w:pPr>
        <w:spacing w:after="0" w:line="240" w:lineRule="auto"/>
        <w:rPr>
          <w:rFonts w:ascii="Times New Roman" w:eastAsia="Times New Roman" w:hAnsi="Times New Roman"/>
          <w:sz w:val="24"/>
          <w:szCs w:val="24"/>
          <w:lang w:eastAsia="ru-RU"/>
        </w:rPr>
      </w:pPr>
      <w:r w:rsidRPr="006069C7">
        <w:rPr>
          <w:rFonts w:ascii="Times New Roman" w:eastAsia="Times New Roman" w:hAnsi="Times New Roman"/>
          <w:b/>
          <w:sz w:val="24"/>
          <w:szCs w:val="24"/>
          <w:lang w:eastAsia="ru-RU"/>
        </w:rPr>
        <w:t>                                        </w:t>
      </w:r>
      <w:r w:rsidR="006069C7">
        <w:rPr>
          <w:rFonts w:ascii="Times New Roman" w:eastAsia="Times New Roman" w:hAnsi="Times New Roman"/>
          <w:b/>
          <w:sz w:val="24"/>
          <w:szCs w:val="24"/>
          <w:lang w:eastAsia="ru-RU"/>
        </w:rPr>
        <w:t> </w:t>
      </w:r>
      <w:r w:rsidRPr="006069C7">
        <w:rPr>
          <w:rFonts w:ascii="Times New Roman" w:eastAsia="Times New Roman" w:hAnsi="Times New Roman"/>
          <w:b/>
          <w:sz w:val="24"/>
          <w:szCs w:val="24"/>
          <w:lang w:eastAsia="ru-RU"/>
        </w:rPr>
        <w:t>Советник государственной</w:t>
      </w:r>
      <w:r w:rsidR="006069C7" w:rsidRPr="006069C7">
        <w:rPr>
          <w:rFonts w:ascii="Times New Roman" w:eastAsia="Times New Roman" w:hAnsi="Times New Roman"/>
          <w:b/>
          <w:sz w:val="24"/>
          <w:szCs w:val="24"/>
          <w:lang w:eastAsia="ru-RU"/>
        </w:rPr>
        <w:t xml:space="preserve"> гражданской службы РФ 3 класса </w:t>
      </w:r>
      <w:proofErr w:type="spellStart"/>
      <w:r w:rsidRPr="006069C7">
        <w:rPr>
          <w:rFonts w:ascii="Times New Roman" w:eastAsia="Times New Roman" w:hAnsi="Times New Roman"/>
          <w:b/>
          <w:sz w:val="24"/>
          <w:szCs w:val="24"/>
          <w:lang w:eastAsia="ru-RU"/>
        </w:rPr>
        <w:t>Е.А.Куц</w:t>
      </w:r>
      <w:proofErr w:type="spellEnd"/>
    </w:p>
    <w:p w:rsidR="006069C7" w:rsidRDefault="006069C7" w:rsidP="006069C7">
      <w:pPr>
        <w:spacing w:after="0" w:line="240" w:lineRule="auto"/>
        <w:rPr>
          <w:rFonts w:ascii="Times New Roman" w:eastAsia="Times New Roman" w:hAnsi="Times New Roman"/>
          <w:sz w:val="24"/>
          <w:szCs w:val="24"/>
          <w:lang w:eastAsia="ru-RU"/>
        </w:rPr>
      </w:pPr>
    </w:p>
    <w:p w:rsidR="00AA2F5D" w:rsidRPr="00AA2F5D" w:rsidRDefault="00AA2F5D" w:rsidP="00AA2F5D">
      <w:pPr>
        <w:spacing w:after="160" w:line="259" w:lineRule="auto"/>
        <w:jc w:val="center"/>
        <w:rPr>
          <w:rFonts w:ascii="Times New Roman" w:eastAsiaTheme="minorHAnsi" w:hAnsi="Times New Roman"/>
          <w:b/>
          <w:sz w:val="28"/>
          <w:szCs w:val="28"/>
        </w:rPr>
      </w:pPr>
      <w:r w:rsidRPr="00AA2F5D">
        <w:rPr>
          <w:rFonts w:ascii="Times New Roman" w:eastAsiaTheme="minorHAnsi" w:hAnsi="Times New Roman"/>
          <w:b/>
          <w:sz w:val="28"/>
          <w:szCs w:val="28"/>
        </w:rPr>
        <w:t>ВНИМАНИЮ ЖИТЕЛЕЙ НАСЕЛЕННЫХ ПУНКТОВ!</w:t>
      </w:r>
    </w:p>
    <w:p w:rsidR="00AA2F5D" w:rsidRPr="006069C7" w:rsidRDefault="006069C7" w:rsidP="006069C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b/>
      </w:r>
      <w:r w:rsidR="00AA2F5D" w:rsidRPr="006069C7">
        <w:rPr>
          <w:rFonts w:ascii="Times New Roman" w:eastAsiaTheme="minorHAnsi" w:hAnsi="Times New Roman"/>
          <w:sz w:val="24"/>
          <w:szCs w:val="24"/>
        </w:rPr>
        <w:t xml:space="preserve">Доставка газа в баллонах на дом осуществляется при формировании достаточного количества заявок граждан, поданных по </w:t>
      </w:r>
      <w:proofErr w:type="gramStart"/>
      <w:r w:rsidR="00AA2F5D" w:rsidRPr="006069C7">
        <w:rPr>
          <w:rFonts w:ascii="Times New Roman" w:eastAsiaTheme="minorHAnsi" w:hAnsi="Times New Roman"/>
          <w:sz w:val="24"/>
          <w:szCs w:val="24"/>
        </w:rPr>
        <w:t xml:space="preserve">телефону  </w:t>
      </w:r>
      <w:r w:rsidR="00AA2F5D" w:rsidRPr="006069C7">
        <w:rPr>
          <w:rFonts w:ascii="Times New Roman" w:eastAsiaTheme="minorHAnsi" w:hAnsi="Times New Roman"/>
          <w:b/>
          <w:sz w:val="24"/>
          <w:szCs w:val="24"/>
        </w:rPr>
        <w:t>88007002804</w:t>
      </w:r>
      <w:proofErr w:type="gramEnd"/>
      <w:r w:rsidR="00AA2F5D" w:rsidRPr="006069C7">
        <w:rPr>
          <w:rFonts w:ascii="Times New Roman" w:eastAsiaTheme="minorHAnsi" w:hAnsi="Times New Roman"/>
          <w:b/>
          <w:sz w:val="24"/>
          <w:szCs w:val="24"/>
        </w:rPr>
        <w:t xml:space="preserve"> </w:t>
      </w:r>
      <w:r w:rsidR="00AA2F5D" w:rsidRPr="006069C7">
        <w:rPr>
          <w:rFonts w:ascii="Times New Roman" w:eastAsiaTheme="minorHAnsi" w:hAnsi="Times New Roman"/>
          <w:sz w:val="24"/>
          <w:szCs w:val="24"/>
        </w:rPr>
        <w:t>с 8.00 до 20.00 часов местного времени (звонок бесплатный).</w:t>
      </w:r>
    </w:p>
    <w:p w:rsidR="00AA2F5D" w:rsidRPr="006069C7" w:rsidRDefault="00AA2F5D" w:rsidP="006069C7">
      <w:pPr>
        <w:spacing w:after="0" w:line="240" w:lineRule="auto"/>
        <w:jc w:val="both"/>
        <w:rPr>
          <w:rFonts w:ascii="Times New Roman" w:eastAsiaTheme="minorHAnsi" w:hAnsi="Times New Roman"/>
          <w:sz w:val="24"/>
          <w:szCs w:val="24"/>
        </w:rPr>
      </w:pPr>
      <w:r w:rsidRPr="006069C7">
        <w:rPr>
          <w:rFonts w:ascii="Times New Roman" w:eastAsiaTheme="minorHAnsi" w:hAnsi="Times New Roman"/>
          <w:sz w:val="24"/>
          <w:szCs w:val="24"/>
        </w:rPr>
        <w:t>Стоимость баллонов с доставкой на дом составляет:</w:t>
      </w:r>
    </w:p>
    <w:p w:rsidR="00AA2F5D" w:rsidRPr="006069C7" w:rsidRDefault="00AA2F5D" w:rsidP="006069C7">
      <w:pPr>
        <w:spacing w:after="0" w:line="240" w:lineRule="auto"/>
        <w:jc w:val="both"/>
        <w:rPr>
          <w:rFonts w:ascii="Times New Roman" w:eastAsiaTheme="minorHAnsi" w:hAnsi="Times New Roman"/>
          <w:sz w:val="24"/>
          <w:szCs w:val="24"/>
        </w:rPr>
      </w:pPr>
      <w:r w:rsidRPr="006069C7">
        <w:rPr>
          <w:rFonts w:ascii="Times New Roman" w:eastAsiaTheme="minorHAnsi" w:hAnsi="Times New Roman"/>
          <w:sz w:val="24"/>
          <w:szCs w:val="24"/>
        </w:rPr>
        <w:t>10 кг – 391,14 руб.</w:t>
      </w:r>
    </w:p>
    <w:p w:rsidR="00AA2F5D" w:rsidRPr="006069C7" w:rsidRDefault="006069C7" w:rsidP="006069C7">
      <w:pPr>
        <w:spacing w:after="0" w:line="240" w:lineRule="auto"/>
        <w:jc w:val="both"/>
        <w:rPr>
          <w:rFonts w:ascii="Times New Roman" w:eastAsiaTheme="minorHAnsi" w:hAnsi="Times New Roman"/>
          <w:sz w:val="24"/>
          <w:szCs w:val="24"/>
        </w:rPr>
      </w:pPr>
      <w:r w:rsidRPr="006069C7">
        <w:rPr>
          <w:rFonts w:asciiTheme="minorHAnsi" w:eastAsiaTheme="minorHAnsi" w:hAnsiTheme="minorHAnsi" w:cstheme="minorBidi"/>
          <w:noProof/>
          <w:sz w:val="24"/>
          <w:szCs w:val="24"/>
          <w:lang w:eastAsia="ru-RU"/>
        </w:rPr>
        <w:lastRenderedPageBreak/>
        <w:drawing>
          <wp:anchor distT="0" distB="0" distL="114300" distR="114300" simplePos="0" relativeHeight="251698176" behindDoc="1" locked="0" layoutInCell="1" allowOverlap="1" wp14:anchorId="0619DA06" wp14:editId="28CDCB0F">
            <wp:simplePos x="0" y="0"/>
            <wp:positionH relativeFrom="column">
              <wp:posOffset>83065</wp:posOffset>
            </wp:positionH>
            <wp:positionV relativeFrom="paragraph">
              <wp:posOffset>0</wp:posOffset>
            </wp:positionV>
            <wp:extent cx="2025015" cy="2212340"/>
            <wp:effectExtent l="0" t="0" r="0" b="0"/>
            <wp:wrapTight wrapText="bothSides">
              <wp:wrapPolygon edited="0">
                <wp:start x="0" y="0"/>
                <wp:lineTo x="0" y="21389"/>
                <wp:lineTo x="21336" y="21389"/>
                <wp:lineTo x="21336" y="0"/>
                <wp:lineTo x="0" y="0"/>
              </wp:wrapPolygon>
            </wp:wrapTight>
            <wp:docPr id="10" name="Рисунок 10"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Bcy;&amp;acy;&amp;lcy;&amp;lcy;&amp;ocy;&amp;ncy;&amp;ycy; &amp;scy;&amp;ocy; &amp;scy;&amp;zhcy;&amp;acy;&amp;tcy;&amp;ycy;&amp;mcy;&amp;icy; &amp;gcy;&amp;acy;&amp;zcy;&amp;acy;&amp;mcy;&amp;icy; &amp;ncy;&amp;acy; &amp;bcy;&amp;iecy;&amp;lcy;&amp;ocy;&amp;mcy; &amp;fcy;&amp;ocy;&amp;ncy;&amp;iecy; — &amp;scy;&amp;tcy;&amp;ocy;&amp;kcy;&amp;ocy;&amp;vcy;&amp;ocy;&amp;iecy; &amp;fcy;&amp;ocy;&amp;tcy;&amp;oc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015" cy="221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2F5D" w:rsidRPr="006069C7">
        <w:rPr>
          <w:rFonts w:ascii="Times New Roman" w:eastAsiaTheme="minorHAnsi" w:hAnsi="Times New Roman"/>
          <w:sz w:val="24"/>
          <w:szCs w:val="24"/>
        </w:rPr>
        <w:t>20 кг. – 825,74 руб.</w:t>
      </w:r>
    </w:p>
    <w:p w:rsidR="00AA2F5D" w:rsidRPr="006069C7" w:rsidRDefault="00AA2F5D" w:rsidP="006069C7">
      <w:pPr>
        <w:spacing w:after="0" w:line="240" w:lineRule="auto"/>
        <w:jc w:val="both"/>
        <w:rPr>
          <w:rFonts w:ascii="Times New Roman" w:eastAsiaTheme="minorHAnsi" w:hAnsi="Times New Roman"/>
          <w:sz w:val="24"/>
          <w:szCs w:val="24"/>
        </w:rPr>
      </w:pPr>
      <w:r w:rsidRPr="006069C7">
        <w:rPr>
          <w:rFonts w:ascii="Times New Roman" w:eastAsiaTheme="minorHAnsi" w:hAnsi="Times New Roman"/>
          <w:sz w:val="24"/>
          <w:szCs w:val="24"/>
        </w:rPr>
        <w:t xml:space="preserve">Газовые баллоны можно приобрести со склада в </w:t>
      </w:r>
      <w:proofErr w:type="spellStart"/>
      <w:r w:rsidRPr="006069C7">
        <w:rPr>
          <w:rFonts w:ascii="Times New Roman" w:eastAsiaTheme="minorHAnsi" w:hAnsi="Times New Roman"/>
          <w:sz w:val="24"/>
          <w:szCs w:val="24"/>
        </w:rPr>
        <w:t>р.п</w:t>
      </w:r>
      <w:proofErr w:type="spellEnd"/>
      <w:r w:rsidRPr="006069C7">
        <w:rPr>
          <w:rFonts w:ascii="Times New Roman" w:eastAsiaTheme="minorHAnsi" w:hAnsi="Times New Roman"/>
          <w:sz w:val="24"/>
          <w:szCs w:val="24"/>
        </w:rPr>
        <w:t>. Мошково, ул. Вокзальная 1т по коммерческой цене:</w:t>
      </w:r>
    </w:p>
    <w:p w:rsidR="00AA2F5D" w:rsidRPr="006069C7" w:rsidRDefault="00AA2F5D" w:rsidP="006069C7">
      <w:pPr>
        <w:spacing w:after="0" w:line="240" w:lineRule="auto"/>
        <w:jc w:val="both"/>
        <w:rPr>
          <w:rFonts w:ascii="Times New Roman" w:eastAsiaTheme="minorHAnsi" w:hAnsi="Times New Roman"/>
          <w:sz w:val="24"/>
          <w:szCs w:val="24"/>
        </w:rPr>
      </w:pPr>
      <w:r w:rsidRPr="006069C7">
        <w:rPr>
          <w:rFonts w:ascii="Times New Roman" w:eastAsiaTheme="minorHAnsi" w:hAnsi="Times New Roman"/>
          <w:sz w:val="24"/>
          <w:szCs w:val="24"/>
        </w:rPr>
        <w:tab/>
        <w:t>10 кг. – 420 руб.</w:t>
      </w:r>
    </w:p>
    <w:p w:rsidR="00AA2F5D" w:rsidRPr="006069C7" w:rsidRDefault="00AA2F5D" w:rsidP="006069C7">
      <w:pPr>
        <w:spacing w:after="0" w:line="240" w:lineRule="auto"/>
        <w:jc w:val="both"/>
        <w:rPr>
          <w:rFonts w:ascii="Times New Roman" w:eastAsiaTheme="minorHAnsi" w:hAnsi="Times New Roman"/>
          <w:sz w:val="24"/>
          <w:szCs w:val="24"/>
        </w:rPr>
      </w:pPr>
      <w:r w:rsidRPr="006069C7">
        <w:rPr>
          <w:rFonts w:ascii="Times New Roman" w:eastAsiaTheme="minorHAnsi" w:hAnsi="Times New Roman"/>
          <w:sz w:val="24"/>
          <w:szCs w:val="24"/>
        </w:rPr>
        <w:tab/>
        <w:t>20 кг. – 880 руб.</w:t>
      </w:r>
    </w:p>
    <w:p w:rsidR="00AA2F5D" w:rsidRPr="006069C7" w:rsidRDefault="00AA2F5D" w:rsidP="006069C7">
      <w:pPr>
        <w:spacing w:after="0" w:line="240" w:lineRule="auto"/>
        <w:jc w:val="both"/>
        <w:rPr>
          <w:rFonts w:asciiTheme="minorHAnsi" w:eastAsiaTheme="minorHAnsi" w:hAnsiTheme="minorHAnsi" w:cstheme="minorBidi"/>
          <w:sz w:val="24"/>
          <w:szCs w:val="24"/>
        </w:rPr>
      </w:pPr>
      <w:r w:rsidRPr="006069C7">
        <w:rPr>
          <w:rFonts w:ascii="Times New Roman" w:eastAsiaTheme="minorHAnsi" w:hAnsi="Times New Roman"/>
          <w:sz w:val="24"/>
          <w:szCs w:val="24"/>
        </w:rPr>
        <w:t>Техническое обслуживание газовых плит проводится по заявкам потребителей на платной основе, тел. 21-527</w:t>
      </w:r>
    </w:p>
    <w:p w:rsidR="00AA2F5D" w:rsidRPr="006069C7" w:rsidRDefault="006069C7" w:rsidP="006069C7">
      <w:pPr>
        <w:spacing w:after="0" w:line="240" w:lineRule="auto"/>
        <w:jc w:val="right"/>
        <w:rPr>
          <w:rFonts w:ascii="Times New Roman" w:eastAsia="Times New Roman" w:hAnsi="Times New Roman"/>
          <w:sz w:val="24"/>
          <w:szCs w:val="24"/>
          <w:lang w:eastAsia="ru-RU"/>
        </w:rPr>
      </w:pPr>
      <w:r w:rsidRPr="00AA2F5D">
        <w:rPr>
          <w:rFonts w:ascii="Times New Roman" w:eastAsia="Times New Roman" w:hAnsi="Times New Roman" w:cs="Calibri"/>
          <w:noProof/>
          <w:sz w:val="24"/>
          <w:szCs w:val="24"/>
          <w:lang w:eastAsia="ru-RU"/>
        </w:rPr>
        <w:drawing>
          <wp:anchor distT="0" distB="0" distL="114300" distR="114300" simplePos="0" relativeHeight="251700224" behindDoc="1" locked="0" layoutInCell="1" allowOverlap="1" wp14:anchorId="1F8EB557" wp14:editId="40CF7F81">
            <wp:simplePos x="0" y="0"/>
            <wp:positionH relativeFrom="column">
              <wp:posOffset>2264339</wp:posOffset>
            </wp:positionH>
            <wp:positionV relativeFrom="paragraph">
              <wp:posOffset>174625</wp:posOffset>
            </wp:positionV>
            <wp:extent cx="2122170" cy="870585"/>
            <wp:effectExtent l="0" t="0" r="0" b="5715"/>
            <wp:wrapTight wrapText="bothSides">
              <wp:wrapPolygon edited="0">
                <wp:start x="0" y="0"/>
                <wp:lineTo x="0" y="21269"/>
                <wp:lineTo x="21329" y="21269"/>
                <wp:lineTo x="21329"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2170" cy="870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69C7" w:rsidRDefault="006069C7" w:rsidP="006069C7">
      <w:pPr>
        <w:spacing w:after="0" w:line="240" w:lineRule="auto"/>
        <w:rPr>
          <w:rFonts w:ascii="Times New Roman" w:eastAsia="Times New Roman" w:hAnsi="Times New Roman"/>
          <w:b/>
          <w:sz w:val="24"/>
          <w:szCs w:val="24"/>
          <w:lang w:eastAsia="ru-RU"/>
        </w:rPr>
      </w:pPr>
      <w:r>
        <w:rPr>
          <w:rFonts w:ascii="Times New Roman" w:eastAsia="Times New Roman" w:hAnsi="Times New Roman" w:cs="Calibri"/>
          <w:noProof/>
          <w:sz w:val="24"/>
          <w:szCs w:val="24"/>
          <w:lang w:eastAsia="ru-RU"/>
        </w:rPr>
        <w:t xml:space="preserve">      </w:t>
      </w:r>
      <w:r w:rsidR="00AA2F5D" w:rsidRPr="006069C7">
        <w:rPr>
          <w:rFonts w:ascii="Times New Roman" w:eastAsia="Times New Roman" w:hAnsi="Times New Roman"/>
          <w:b/>
          <w:sz w:val="24"/>
          <w:szCs w:val="24"/>
          <w:lang w:eastAsia="ru-RU"/>
        </w:rPr>
        <w:t xml:space="preserve">Итоги деятельности Управления </w:t>
      </w:r>
      <w:proofErr w:type="spellStart"/>
      <w:proofErr w:type="gramStart"/>
      <w:r w:rsidR="00AA2F5D" w:rsidRPr="006069C7">
        <w:rPr>
          <w:rFonts w:ascii="Times New Roman" w:eastAsia="Times New Roman" w:hAnsi="Times New Roman"/>
          <w:b/>
          <w:sz w:val="24"/>
          <w:szCs w:val="24"/>
          <w:lang w:eastAsia="ru-RU"/>
        </w:rPr>
        <w:t>Росреестра</w:t>
      </w:r>
      <w:proofErr w:type="spellEnd"/>
      <w:r w:rsidR="00AA2F5D" w:rsidRPr="006069C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по</w:t>
      </w:r>
      <w:proofErr w:type="gramEnd"/>
      <w:r>
        <w:rPr>
          <w:rFonts w:ascii="Times New Roman" w:eastAsia="Times New Roman" w:hAnsi="Times New Roman"/>
          <w:b/>
          <w:sz w:val="24"/>
          <w:szCs w:val="24"/>
          <w:lang w:eastAsia="ru-RU"/>
        </w:rPr>
        <w:t xml:space="preserve">      </w:t>
      </w:r>
    </w:p>
    <w:p w:rsidR="00AA2F5D" w:rsidRPr="006069C7" w:rsidRDefault="006069C7" w:rsidP="006069C7">
      <w:pPr>
        <w:spacing w:after="0" w:line="240" w:lineRule="auto"/>
        <w:rPr>
          <w:rFonts w:ascii="Times New Roman" w:eastAsia="Times New Roman" w:hAnsi="Times New Roman" w:cs="Calibri"/>
          <w:noProof/>
          <w:sz w:val="24"/>
          <w:szCs w:val="24"/>
          <w:lang w:eastAsia="ru-RU"/>
        </w:rPr>
      </w:pPr>
      <w:r>
        <w:rPr>
          <w:rFonts w:ascii="Times New Roman" w:eastAsia="Times New Roman" w:hAnsi="Times New Roman"/>
          <w:b/>
          <w:sz w:val="24"/>
          <w:szCs w:val="24"/>
          <w:lang w:eastAsia="ru-RU"/>
        </w:rPr>
        <w:t xml:space="preserve">    Новосибирской </w:t>
      </w:r>
      <w:r w:rsidR="00AA2F5D" w:rsidRPr="006069C7">
        <w:rPr>
          <w:rFonts w:ascii="Times New Roman" w:eastAsia="Times New Roman" w:hAnsi="Times New Roman"/>
          <w:b/>
          <w:sz w:val="24"/>
          <w:szCs w:val="24"/>
          <w:lang w:eastAsia="ru-RU"/>
        </w:rPr>
        <w:t xml:space="preserve">области </w:t>
      </w:r>
    </w:p>
    <w:p w:rsidR="00AA2F5D" w:rsidRPr="006069C7" w:rsidRDefault="00AA2F5D" w:rsidP="006069C7">
      <w:pPr>
        <w:spacing w:after="0" w:line="240" w:lineRule="auto"/>
        <w:ind w:firstLine="709"/>
        <w:jc w:val="both"/>
        <w:rPr>
          <w:rFonts w:ascii="Times New Roman" w:eastAsia="Times New Roman" w:hAnsi="Times New Roman"/>
          <w:sz w:val="24"/>
          <w:szCs w:val="24"/>
          <w:lang w:eastAsia="ru-RU"/>
        </w:rPr>
      </w:pPr>
    </w:p>
    <w:p w:rsidR="006069C7" w:rsidRDefault="006069C7" w:rsidP="006069C7">
      <w:pPr>
        <w:spacing w:after="0" w:line="240" w:lineRule="auto"/>
        <w:ind w:firstLine="709"/>
        <w:jc w:val="both"/>
        <w:rPr>
          <w:rFonts w:ascii="Times New Roman" w:eastAsia="Times New Roman" w:hAnsi="Times New Roman"/>
          <w:sz w:val="24"/>
          <w:szCs w:val="24"/>
          <w:lang w:eastAsia="ru-RU"/>
        </w:rPr>
      </w:pPr>
    </w:p>
    <w:p w:rsidR="00AA2F5D" w:rsidRPr="006069C7" w:rsidRDefault="00AA2F5D" w:rsidP="006069C7">
      <w:pPr>
        <w:spacing w:after="0" w:line="240" w:lineRule="auto"/>
        <w:ind w:firstLine="709"/>
        <w:jc w:val="both"/>
        <w:rPr>
          <w:rFonts w:ascii="Times New Roman" w:eastAsia="Times New Roman" w:hAnsi="Times New Roman"/>
          <w:sz w:val="24"/>
          <w:szCs w:val="24"/>
          <w:lang w:eastAsia="ru-RU"/>
        </w:rPr>
      </w:pPr>
      <w:r w:rsidRPr="006069C7">
        <w:rPr>
          <w:rFonts w:ascii="Times New Roman" w:eastAsia="Times New Roman" w:hAnsi="Times New Roman"/>
          <w:sz w:val="24"/>
          <w:szCs w:val="24"/>
          <w:lang w:eastAsia="ru-RU"/>
        </w:rPr>
        <w:t xml:space="preserve">Управлением </w:t>
      </w:r>
      <w:proofErr w:type="spellStart"/>
      <w:r w:rsidRPr="006069C7">
        <w:rPr>
          <w:rFonts w:ascii="Times New Roman" w:eastAsia="Times New Roman" w:hAnsi="Times New Roman"/>
          <w:sz w:val="24"/>
          <w:szCs w:val="24"/>
          <w:lang w:eastAsia="ru-RU"/>
        </w:rPr>
        <w:t>Росреестра</w:t>
      </w:r>
      <w:proofErr w:type="spellEnd"/>
      <w:r w:rsidRPr="006069C7">
        <w:rPr>
          <w:rFonts w:ascii="Times New Roman" w:eastAsia="Times New Roman" w:hAnsi="Times New Roman"/>
          <w:sz w:val="24"/>
          <w:szCs w:val="24"/>
          <w:lang w:eastAsia="ru-RU"/>
        </w:rPr>
        <w:t xml:space="preserve"> по Новосибирской области подведены итоги работы за 2018 год.</w:t>
      </w:r>
    </w:p>
    <w:p w:rsidR="00AA2F5D" w:rsidRPr="006069C7" w:rsidRDefault="00AA2F5D" w:rsidP="006069C7">
      <w:pPr>
        <w:spacing w:after="0" w:line="240" w:lineRule="auto"/>
        <w:ind w:firstLine="709"/>
        <w:jc w:val="both"/>
        <w:rPr>
          <w:rFonts w:ascii="Times New Roman" w:eastAsia="Times New Roman" w:hAnsi="Times New Roman"/>
          <w:sz w:val="24"/>
          <w:szCs w:val="24"/>
          <w:lang w:eastAsia="ru-RU"/>
        </w:rPr>
      </w:pPr>
      <w:r w:rsidRPr="006069C7">
        <w:rPr>
          <w:rFonts w:ascii="Times New Roman" w:eastAsia="Times New Roman" w:hAnsi="Times New Roman"/>
          <w:sz w:val="24"/>
          <w:szCs w:val="24"/>
          <w:lang w:eastAsia="ru-RU"/>
        </w:rPr>
        <w:t xml:space="preserve">Общее количество совершенных Управлением регистрационных действий в 2018 году выросло на 4,6% и составило 525,2 тысячи, по сравнению с 501,8 тысячами в 2017 году. </w:t>
      </w:r>
    </w:p>
    <w:p w:rsidR="00AA2F5D" w:rsidRPr="006069C7" w:rsidRDefault="00AA2F5D" w:rsidP="006069C7">
      <w:pPr>
        <w:spacing w:after="0" w:line="240" w:lineRule="auto"/>
        <w:ind w:firstLine="709"/>
        <w:jc w:val="both"/>
        <w:rPr>
          <w:rFonts w:ascii="Times New Roman" w:eastAsia="Times New Roman" w:hAnsi="Times New Roman"/>
          <w:sz w:val="24"/>
          <w:szCs w:val="24"/>
          <w:lang w:eastAsia="ru-RU"/>
        </w:rPr>
      </w:pPr>
      <w:r w:rsidRPr="006069C7">
        <w:rPr>
          <w:rFonts w:ascii="Times New Roman" w:eastAsia="Times New Roman" w:hAnsi="Times New Roman"/>
          <w:sz w:val="24"/>
          <w:szCs w:val="24"/>
          <w:lang w:eastAsia="ru-RU"/>
        </w:rPr>
        <w:t>В 2016 году этот показатель был равен 462,6 тысячам, т.е. на 13,5% меньше по сравнению с показателями 2018 года.</w:t>
      </w:r>
    </w:p>
    <w:p w:rsidR="00AA2F5D" w:rsidRPr="006069C7" w:rsidRDefault="00AA2F5D" w:rsidP="006069C7">
      <w:pPr>
        <w:spacing w:after="0" w:line="240" w:lineRule="auto"/>
        <w:ind w:firstLine="709"/>
        <w:jc w:val="both"/>
        <w:rPr>
          <w:rFonts w:ascii="Times New Roman" w:eastAsia="Times New Roman" w:hAnsi="Times New Roman"/>
          <w:sz w:val="24"/>
          <w:szCs w:val="24"/>
          <w:lang w:eastAsia="ru-RU"/>
        </w:rPr>
      </w:pPr>
      <w:r w:rsidRPr="006069C7">
        <w:rPr>
          <w:rFonts w:ascii="Times New Roman" w:eastAsia="Times New Roman" w:hAnsi="Times New Roman"/>
          <w:sz w:val="24"/>
          <w:szCs w:val="24"/>
          <w:lang w:eastAsia="ru-RU"/>
        </w:rPr>
        <w:t xml:space="preserve">В декабре 2018 года Управлением было совершено 51,7 тысячи регистрационных действий, немного меньше в декабре 2017 года – 51,3 тысячи регистрационных действий. </w:t>
      </w:r>
    </w:p>
    <w:p w:rsidR="00AA2F5D" w:rsidRPr="006069C7" w:rsidRDefault="00AA2F5D" w:rsidP="006069C7">
      <w:pPr>
        <w:spacing w:after="0" w:line="240" w:lineRule="auto"/>
        <w:ind w:firstLine="709"/>
        <w:jc w:val="both"/>
        <w:rPr>
          <w:rFonts w:ascii="Times New Roman" w:eastAsia="Times New Roman" w:hAnsi="Times New Roman"/>
          <w:sz w:val="24"/>
          <w:szCs w:val="24"/>
          <w:lang w:eastAsia="ru-RU"/>
        </w:rPr>
      </w:pPr>
      <w:r w:rsidRPr="006069C7">
        <w:rPr>
          <w:rFonts w:ascii="Times New Roman" w:eastAsia="Times New Roman" w:hAnsi="Times New Roman"/>
          <w:sz w:val="24"/>
          <w:szCs w:val="24"/>
          <w:lang w:eastAsia="ru-RU"/>
        </w:rPr>
        <w:t>В 2018 году Управлением зарегистрировано 395,5 тысячи прав, ограничений прав за физическими лицами, это на 5,6% больше, чем в 2017 году – 374,5 тысячи.</w:t>
      </w:r>
    </w:p>
    <w:p w:rsidR="00AA2F5D" w:rsidRPr="006069C7" w:rsidRDefault="00AA2F5D" w:rsidP="006069C7">
      <w:pPr>
        <w:spacing w:after="0" w:line="240" w:lineRule="auto"/>
        <w:ind w:firstLine="709"/>
        <w:jc w:val="both"/>
        <w:rPr>
          <w:rFonts w:ascii="Times New Roman" w:eastAsia="Times New Roman" w:hAnsi="Times New Roman"/>
          <w:sz w:val="24"/>
          <w:szCs w:val="24"/>
          <w:lang w:eastAsia="ru-RU"/>
        </w:rPr>
      </w:pPr>
      <w:r w:rsidRPr="006069C7">
        <w:rPr>
          <w:rFonts w:ascii="Times New Roman" w:eastAsia="Times New Roman" w:hAnsi="Times New Roman"/>
          <w:sz w:val="24"/>
          <w:szCs w:val="24"/>
          <w:lang w:eastAsia="ru-RU"/>
        </w:rPr>
        <w:t>Общее количество зарегистрированных прав на жилые помещения составило 166,3, это на 4% больше, чем в 2017 году – 159,8 тысячи прав на жилые помещения.</w:t>
      </w:r>
    </w:p>
    <w:p w:rsidR="00AA2F5D" w:rsidRPr="006069C7" w:rsidRDefault="00AA2F5D" w:rsidP="006069C7">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AA2F5D" w:rsidRPr="006069C7" w:rsidRDefault="00AA2F5D" w:rsidP="006069C7">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6069C7">
        <w:rPr>
          <w:rFonts w:ascii="Times New Roman" w:eastAsia="Times New Roman" w:hAnsi="Times New Roman"/>
          <w:b/>
          <w:i/>
          <w:sz w:val="24"/>
          <w:szCs w:val="24"/>
          <w:lang w:eastAsia="ru-RU"/>
        </w:rPr>
        <w:t>Материал подг</w:t>
      </w:r>
      <w:r w:rsidR="006069C7">
        <w:rPr>
          <w:rFonts w:ascii="Times New Roman" w:eastAsia="Times New Roman" w:hAnsi="Times New Roman"/>
          <w:b/>
          <w:i/>
          <w:sz w:val="24"/>
          <w:szCs w:val="24"/>
          <w:lang w:eastAsia="ru-RU"/>
        </w:rPr>
        <w:t xml:space="preserve">отовлен Управлением </w:t>
      </w:r>
      <w:proofErr w:type="spellStart"/>
      <w:r w:rsidR="006069C7">
        <w:rPr>
          <w:rFonts w:ascii="Times New Roman" w:eastAsia="Times New Roman" w:hAnsi="Times New Roman"/>
          <w:b/>
          <w:i/>
          <w:sz w:val="24"/>
          <w:szCs w:val="24"/>
          <w:lang w:eastAsia="ru-RU"/>
        </w:rPr>
        <w:t>Росреестра</w:t>
      </w:r>
      <w:proofErr w:type="spellEnd"/>
      <w:r w:rsidR="006069C7">
        <w:rPr>
          <w:rFonts w:ascii="Times New Roman" w:eastAsia="Times New Roman" w:hAnsi="Times New Roman"/>
          <w:b/>
          <w:i/>
          <w:sz w:val="24"/>
          <w:szCs w:val="24"/>
          <w:lang w:eastAsia="ru-RU"/>
        </w:rPr>
        <w:t xml:space="preserve"> </w:t>
      </w:r>
      <w:r w:rsidRPr="006069C7">
        <w:rPr>
          <w:rFonts w:ascii="Times New Roman" w:eastAsia="Times New Roman" w:hAnsi="Times New Roman"/>
          <w:b/>
          <w:i/>
          <w:sz w:val="24"/>
          <w:szCs w:val="24"/>
          <w:lang w:eastAsia="ru-RU"/>
        </w:rPr>
        <w:t>по Новосибирской области</w:t>
      </w:r>
    </w:p>
    <w:p w:rsidR="00D87EF3" w:rsidRPr="00AA7289" w:rsidRDefault="00D87EF3" w:rsidP="00D87EF3">
      <w:pPr>
        <w:spacing w:after="0" w:line="240" w:lineRule="auto"/>
        <w:jc w:val="both"/>
        <w:rPr>
          <w:rFonts w:ascii="Times New Roman" w:hAnsi="Times New Roman"/>
          <w:b/>
          <w:i/>
          <w:sz w:val="24"/>
          <w:szCs w:val="24"/>
          <w:lang w:eastAsia="ru-RU"/>
        </w:rPr>
      </w:pPr>
    </w:p>
    <w:p w:rsidR="00413FD4" w:rsidRPr="00F524D4" w:rsidRDefault="00AA7289" w:rsidP="0073652B">
      <w:pPr>
        <w:jc w:val="center"/>
        <w:rPr>
          <w:rFonts w:ascii="Times New Roman" w:hAnsi="Times New Roman"/>
          <w:sz w:val="24"/>
          <w:szCs w:val="24"/>
          <w:lang w:eastAsia="ru-RU"/>
        </w:rPr>
      </w:pPr>
      <w:r w:rsidRPr="000429D8">
        <w:rPr>
          <w:rFonts w:ascii="Times New Roman" w:eastAsia="Times New Roman" w:hAnsi="Times New Roman"/>
          <w:b/>
          <w:sz w:val="24"/>
          <w:szCs w:val="24"/>
          <w:lang w:eastAsia="ru-RU"/>
        </w:rPr>
        <w:t xml:space="preserve">О переходе на новую систему обращения с отходами в Новосибирской области        </w:t>
      </w:r>
      <w:r>
        <w:rPr>
          <w:rFonts w:ascii="Times New Roman" w:eastAsia="Times New Roman" w:hAnsi="Times New Roman"/>
          <w:b/>
          <w:sz w:val="24"/>
          <w:szCs w:val="24"/>
          <w:lang w:eastAsia="ru-RU"/>
        </w:rPr>
        <w:t xml:space="preserve">                              </w:t>
      </w:r>
      <w:r w:rsidRPr="000429D8">
        <w:rPr>
          <w:rFonts w:ascii="Times New Roman" w:eastAsia="Times New Roman" w:hAnsi="Times New Roman"/>
          <w:b/>
          <w:sz w:val="24"/>
          <w:szCs w:val="24"/>
          <w:lang w:eastAsia="ru-RU"/>
        </w:rPr>
        <w:t>при участии регионального оператора по обращению с ТКО</w:t>
      </w:r>
    </w:p>
    <w:p w:rsidR="00496449" w:rsidRPr="006069C7" w:rsidRDefault="0065129B" w:rsidP="006069C7">
      <w:pPr>
        <w:spacing w:after="0" w:line="240" w:lineRule="auto"/>
        <w:jc w:val="both"/>
        <w:rPr>
          <w:rFonts w:ascii="Times New Roman" w:hAnsi="Times New Roman"/>
          <w:b/>
          <w:i/>
          <w:sz w:val="24"/>
          <w:szCs w:val="24"/>
          <w:lang w:eastAsia="ru-RU"/>
        </w:rPr>
      </w:pPr>
      <w:r w:rsidRPr="00496449">
        <w:rPr>
          <w:rFonts w:asciiTheme="minorHAnsi" w:eastAsiaTheme="minorHAnsi" w:hAnsiTheme="minorHAnsi" w:cstheme="minorBidi"/>
          <w:noProof/>
          <w:lang w:eastAsia="ru-RU"/>
        </w:rPr>
        <w:drawing>
          <wp:anchor distT="0" distB="0" distL="114300" distR="114300" simplePos="0" relativeHeight="251696128" behindDoc="1" locked="0" layoutInCell="1" allowOverlap="1" wp14:anchorId="0F8192D5" wp14:editId="78EA9EA9">
            <wp:simplePos x="0" y="0"/>
            <wp:positionH relativeFrom="column">
              <wp:posOffset>82119</wp:posOffset>
            </wp:positionH>
            <wp:positionV relativeFrom="paragraph">
              <wp:posOffset>45601</wp:posOffset>
            </wp:positionV>
            <wp:extent cx="4101465" cy="2561590"/>
            <wp:effectExtent l="0" t="0" r="0" b="0"/>
            <wp:wrapTight wrapText="bothSides">
              <wp:wrapPolygon edited="0">
                <wp:start x="0" y="0"/>
                <wp:lineTo x="0" y="21364"/>
                <wp:lineTo x="21470" y="21364"/>
                <wp:lineTo x="21470" y="0"/>
                <wp:lineTo x="0" y="0"/>
              </wp:wrapPolygon>
            </wp:wrapTight>
            <wp:docPr id="4" name="Рисунок 4" descr="http://shiryar.nso.ru/sites/shiryar.nso.ru/wodby_files/files/styles/news_general_image/public/news/2018/12/20f679367c7d3a799126d8e769312a71.jpg?itok=OaG4n7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ryar.nso.ru/sites/shiryar.nso.ru/wodby_files/files/styles/news_general_image/public/news/2018/12/20f679367c7d3a799126d8e769312a71.jpg?itok=OaG4n7t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1465" cy="256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6449" w:rsidRPr="000429D8">
        <w:rPr>
          <w:rFonts w:ascii="Times New Roman" w:eastAsia="Times New Roman" w:hAnsi="Times New Roman"/>
          <w:sz w:val="24"/>
          <w:szCs w:val="24"/>
          <w:lang w:eastAsia="ru-RU"/>
        </w:rPr>
        <w:t>С 1 января 2019 года Новосибирская область переходит на новую систему обращения с отходами. На смену термину «твердые бытовые отходы» пришел термин «твердые коммунальные отходы» (далее – ТКО), а ряд изменений в федеральном законодательстве, принципиально меняет схему работы с коммунальными отходами и выстраивает единую на уровне региона систему сбора, вывоза, обработки и захоронения ТКО. В числе важных изменений переход услуги по вывозу ТКО из категории жилищных услуг в услуги коммунальные, в связи с чем, в платежных документах появится строка «обращение с ТКО».</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 xml:space="preserve">Для осуществления деятельности по сбору, транспортированию, обработке, обезвреживанию и захоронению ТКО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Это позволит навести порядок в отрасли и вести строгий контроль на всех этапах обращения с отходами, развить раздельный сбор и вторичную переработку </w:t>
      </w:r>
      <w:r w:rsidRPr="000429D8">
        <w:rPr>
          <w:rFonts w:ascii="Times New Roman" w:eastAsia="Times New Roman" w:hAnsi="Times New Roman"/>
          <w:sz w:val="24"/>
          <w:szCs w:val="24"/>
          <w:lang w:eastAsia="ru-RU"/>
        </w:rPr>
        <w:lastRenderedPageBreak/>
        <w:t>отходов, исключить образование несанкционированных свалок, улучшить экологическую обстановку в регионе. Статус регионального оператора присваивается на срок не более 10 лет.</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По результатам конкурса в Новосибирской области региональным оператором по обращению с ТКО на территории Новосибирской области определено ООО «Экология-Новосибирск» (далее – Региональный оператор).</w:t>
      </w:r>
    </w:p>
    <w:p w:rsidR="00496449" w:rsidRPr="000429D8" w:rsidRDefault="0073652B"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96449" w:rsidRPr="000429D8">
        <w:rPr>
          <w:rFonts w:ascii="Times New Roman" w:eastAsia="Times New Roman" w:hAnsi="Times New Roman"/>
          <w:sz w:val="24"/>
          <w:szCs w:val="24"/>
          <w:lang w:eastAsia="ru-RU"/>
        </w:rPr>
        <w:t>Министерство жилищно-коммунального хозяйства и энергетики Новосибирской области и ООО «Экология-Новосибирск» заключили соглашение об организации деятельности по обращению с ТКО на территории Новосибирской области. Согласно указанному Соглашению деятельность ООО «Экология-Новосибирск» по обращению с ТКО начнется с 01.01.2019 г.</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Деятельность по оказанию услуги по обращению с ТКО относится к регулируемому виду деятельности, это значит, что единый тариф на услугу Регионального оператора будет утвержден департаментом по тарифам Новосибирской области. Начиная со дня утверждения единого тарифа возможно заключение договора на оказание услуг по обращению с ТКО с Региональным оператором.</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В соответствии с требованиями федерального законодательства жители области, а также юридические лица и индивидуальные предприниматели, обязаны заключить договор с Региональным оператором на оказание услуг по обращению с отходами.</w:t>
      </w:r>
    </w:p>
    <w:p w:rsidR="00F524D4"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 xml:space="preserve">В течение 10 рабочих дней со дня утверждения единого тарифа региональный оператор </w:t>
      </w:r>
    </w:p>
    <w:p w:rsidR="00AA7289"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 xml:space="preserve">размещает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w:t>
      </w:r>
    </w:p>
    <w:p w:rsidR="00496449" w:rsidRPr="000429D8" w:rsidRDefault="00AA7289"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96449" w:rsidRPr="000429D8">
        <w:rPr>
          <w:rFonts w:ascii="Times New Roman" w:eastAsia="Times New Roman" w:hAnsi="Times New Roman"/>
          <w:sz w:val="24"/>
          <w:szCs w:val="24"/>
          <w:lang w:eastAsia="ru-RU"/>
        </w:rPr>
        <w:t>Потребителям находится шаблон Типового договора на оказание услуг по обращению с ТКО.</w:t>
      </w:r>
    </w:p>
    <w:p w:rsidR="00496449" w:rsidRPr="000429D8" w:rsidRDefault="0073652B" w:rsidP="000429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96449" w:rsidRPr="000429D8">
        <w:rPr>
          <w:rFonts w:ascii="Times New Roman" w:eastAsia="Times New Roman" w:hAnsi="Times New Roman"/>
          <w:sz w:val="24"/>
          <w:szCs w:val="24"/>
          <w:lang w:eastAsia="ru-RU"/>
        </w:rPr>
        <w:t>Потребитель в течение 15 рабочих дней со дня размещения предложения о заключении договора направляет в адрес Регионального оператора заявку на заключение договора, которая содержит все необходимые данные. Форма заявки также размещена на официальном сайте Регионального оператора.</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На основании заполненной заявки, сотрудники абонентской службы Регионального оператора готовят договор на услуги по обращению с ТКО и направляют в адрес потребителя платежный документ для внесения оплаты.</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В случае если потребитель не направил Региональному оператору заявку потребителя и необходимые документы, 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Приказом департамента по тарифам Новосибирской области в Новосибирской области норматив накопления ТКО установлен в отношении расчетной единицы «один проживающий», это значит, что плата за услуги по обращению с ТКО будет начисляться в зависимости от числа проживающих.</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ab/>
        <w:t>При отсутствии заявлений начисление будет производиться исходя из количества зарегистрированных граждан, либо с учетом количества собственников помещения, до момента выявления фактического количества проживающих.</w:t>
      </w:r>
    </w:p>
    <w:p w:rsidR="00496449" w:rsidRPr="000429D8" w:rsidRDefault="00496449" w:rsidP="000429D8">
      <w:pPr>
        <w:spacing w:after="0" w:line="240" w:lineRule="auto"/>
        <w:jc w:val="both"/>
        <w:rPr>
          <w:rFonts w:ascii="Times New Roman" w:eastAsia="Times New Roman" w:hAnsi="Times New Roman"/>
          <w:sz w:val="24"/>
          <w:szCs w:val="24"/>
          <w:lang w:eastAsia="ru-RU"/>
        </w:rPr>
      </w:pPr>
      <w:r w:rsidRPr="000429D8">
        <w:rPr>
          <w:rFonts w:ascii="Times New Roman" w:eastAsia="Times New Roman" w:hAnsi="Times New Roman"/>
          <w:sz w:val="24"/>
          <w:szCs w:val="24"/>
          <w:lang w:eastAsia="ru-RU"/>
        </w:rPr>
        <w:t>Ознакомиться с актуальной и полезной информацией, ответами на часто задаваемые вопросы можно на сайте Регионального оператора http://ecologynsk.ru/. Абонентская служба Регионального оператора оказывает информационную поддержку и консультирует по вопросам заключения договоров, способам оплаты и др. по телефону: +7(383)304-90-58.</w:t>
      </w:r>
    </w:p>
    <w:p w:rsidR="0073652B" w:rsidRPr="003076AE" w:rsidRDefault="0073652B" w:rsidP="00496449">
      <w:pPr>
        <w:keepNext/>
        <w:spacing w:after="0" w:line="240" w:lineRule="auto"/>
        <w:jc w:val="center"/>
        <w:outlineLvl w:val="1"/>
        <w:rPr>
          <w:rFonts w:ascii="Times New Roman" w:hAnsi="Times New Roman"/>
          <w:b/>
          <w:sz w:val="24"/>
          <w:szCs w:val="24"/>
          <w:lang w:eastAsia="ru-RU"/>
        </w:rPr>
      </w:pPr>
    </w:p>
    <w:p w:rsidR="00C87C6B" w:rsidRPr="00C87C6B" w:rsidRDefault="00C87C6B" w:rsidP="00C87C6B">
      <w:pPr>
        <w:keepNext/>
        <w:spacing w:after="0" w:line="240" w:lineRule="auto"/>
        <w:jc w:val="center"/>
        <w:outlineLvl w:val="1"/>
        <w:rPr>
          <w:rFonts w:ascii="Times New Roman" w:eastAsia="Times New Roman" w:hAnsi="Times New Roman"/>
          <w:b/>
          <w:bCs/>
          <w:i/>
          <w:iCs/>
          <w:sz w:val="28"/>
          <w:szCs w:val="28"/>
        </w:rPr>
      </w:pPr>
      <w:r w:rsidRPr="00C87C6B">
        <w:rPr>
          <w:rFonts w:ascii="Times New Roman" w:eastAsia="Times New Roman" w:hAnsi="Times New Roman"/>
          <w:b/>
          <w:bCs/>
          <w:i/>
          <w:iCs/>
          <w:sz w:val="28"/>
          <w:szCs w:val="28"/>
        </w:rPr>
        <w:t>Памятка населению о правилах поведения на льду водоема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6069C7" w:rsidRDefault="006069C7" w:rsidP="00C87C6B">
      <w:pPr>
        <w:spacing w:after="0" w:line="240" w:lineRule="auto"/>
        <w:ind w:firstLine="567"/>
        <w:jc w:val="both"/>
        <w:rPr>
          <w:rFonts w:ascii="Times New Roman" w:eastAsia="Times New Roman" w:hAnsi="Times New Roman"/>
          <w:b/>
          <w:bCs/>
          <w:sz w:val="24"/>
          <w:szCs w:val="24"/>
          <w:lang w:eastAsia="ru-RU"/>
        </w:rPr>
      </w:pP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lastRenderedPageBreak/>
        <w:t>Становление льда  </w:t>
      </w:r>
      <w:r w:rsidRPr="00C87C6B">
        <w:rPr>
          <w:rFonts w:ascii="Times New Roman" w:eastAsia="Times New Roman" w:hAnsi="Times New Roman"/>
          <w:sz w:val="24"/>
          <w:szCs w:val="24"/>
          <w:lang w:eastAsia="ru-RU"/>
        </w:rPr>
        <w:t xml:space="preserve"> </w:t>
      </w:r>
    </w:p>
    <w:p w:rsidR="00C87C6B" w:rsidRPr="00C87C6B" w:rsidRDefault="003207A8"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3840" behindDoc="0" locked="0" layoutInCell="1" allowOverlap="1" wp14:anchorId="0801ACEA" wp14:editId="43533828">
            <wp:simplePos x="0" y="0"/>
            <wp:positionH relativeFrom="column">
              <wp:posOffset>3727450</wp:posOffset>
            </wp:positionH>
            <wp:positionV relativeFrom="paragraph">
              <wp:posOffset>739200</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00C87C6B" w:rsidRPr="00C87C6B">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00C87C6B" w:rsidRPr="00C87C6B">
          <w:rPr>
            <w:rFonts w:ascii="Times New Roman" w:eastAsia="Times New Roman" w:hAnsi="Times New Roman"/>
            <w:sz w:val="24"/>
            <w:szCs w:val="24"/>
            <w:lang w:eastAsia="ru-RU"/>
          </w:rPr>
          <w:t>10 см</w:t>
        </w:r>
      </w:smartTag>
      <w:r w:rsidR="00C87C6B" w:rsidRPr="00C87C6B">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00C87C6B" w:rsidRPr="00C87C6B">
          <w:rPr>
            <w:rFonts w:ascii="Times New Roman" w:eastAsia="Times New Roman" w:hAnsi="Times New Roman"/>
            <w:sz w:val="24"/>
            <w:szCs w:val="24"/>
            <w:lang w:eastAsia="ru-RU"/>
          </w:rPr>
          <w:t>15 см</w:t>
        </w:r>
      </w:smartTag>
      <w:r w:rsidR="00C87C6B" w:rsidRPr="00C87C6B">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00C87C6B" w:rsidRPr="00C87C6B">
          <w:rPr>
            <w:rFonts w:ascii="Times New Roman" w:eastAsia="Times New Roman" w:hAnsi="Times New Roman"/>
            <w:sz w:val="24"/>
            <w:szCs w:val="24"/>
            <w:lang w:eastAsia="ru-RU"/>
          </w:rPr>
          <w:t>30 см</w:t>
        </w:r>
      </w:smartTag>
      <w:r w:rsidR="00C87C6B" w:rsidRPr="00C87C6B">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00C87C6B" w:rsidRPr="00C87C6B">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00C87C6B" w:rsidRPr="00C87C6B">
          <w:rPr>
            <w:rFonts w:ascii="Times New Roman" w:eastAsia="Times New Roman" w:hAnsi="Times New Roman"/>
            <w:sz w:val="24"/>
            <w:szCs w:val="24"/>
            <w:lang w:eastAsia="ru-RU"/>
          </w:rPr>
          <w:t>12 см</w:t>
        </w:r>
      </w:smartTag>
      <w:r w:rsidR="00C87C6B" w:rsidRPr="00C87C6B">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00C87C6B" w:rsidRPr="00C87C6B">
          <w:rPr>
            <w:rFonts w:ascii="Times New Roman" w:eastAsia="Times New Roman" w:hAnsi="Times New Roman"/>
            <w:sz w:val="24"/>
            <w:szCs w:val="24"/>
            <w:lang w:eastAsia="ru-RU"/>
          </w:rPr>
          <w:t>25 см</w:t>
        </w:r>
      </w:smartTag>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Правила поведения на льду</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C87C6B">
          <w:rPr>
            <w:rFonts w:ascii="Times New Roman" w:eastAsia="Times New Roman" w:hAnsi="Times New Roman"/>
            <w:sz w:val="24"/>
            <w:szCs w:val="24"/>
            <w:lang w:eastAsia="ru-RU"/>
          </w:rPr>
          <w:t>6 метров</w:t>
        </w:r>
      </w:smartTag>
      <w:r w:rsidRPr="00C87C6B">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w:t>
      </w:r>
      <w:r w:rsidRPr="00C87C6B">
        <w:rPr>
          <w:rFonts w:ascii="Times New Roman" w:eastAsia="Times New Roman" w:hAnsi="Times New Roman"/>
          <w:sz w:val="24"/>
          <w:szCs w:val="24"/>
          <w:lang w:eastAsia="ru-RU"/>
        </w:rPr>
        <w:lastRenderedPageBreak/>
        <w:t xml:space="preserve">площадь. Точно так же поступают при предостерегающем потрескивании льда и образовании в нем трещин. </w:t>
      </w:r>
    </w:p>
    <w:p w:rsidR="00C87C6B" w:rsidRPr="003207A8"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C87C6B">
          <w:rPr>
            <w:rFonts w:ascii="Times New Roman" w:eastAsia="Times New Roman" w:hAnsi="Times New Roman"/>
            <w:sz w:val="24"/>
            <w:szCs w:val="24"/>
            <w:lang w:eastAsia="ru-RU"/>
          </w:rPr>
          <w:t>25 метров</w:t>
        </w:r>
      </w:smartTag>
      <w:r w:rsidRPr="00C87C6B">
        <w:rPr>
          <w:rFonts w:ascii="Times New Roman" w:eastAsia="Times New Roman" w:hAnsi="Times New Roman"/>
          <w:sz w:val="24"/>
          <w:szCs w:val="24"/>
          <w:lang w:eastAsia="ru-RU"/>
        </w:rPr>
        <w:t>); «</w:t>
      </w:r>
      <w:proofErr w:type="spellStart"/>
      <w:r w:rsidRPr="00C87C6B">
        <w:rPr>
          <w:rFonts w:ascii="Times New Roman" w:eastAsia="Times New Roman" w:hAnsi="Times New Roman"/>
          <w:sz w:val="24"/>
          <w:szCs w:val="24"/>
          <w:lang w:eastAsia="ru-RU"/>
        </w:rPr>
        <w:t>спасалки</w:t>
      </w:r>
      <w:proofErr w:type="spellEnd"/>
      <w:r w:rsidRPr="00C87C6B">
        <w:rPr>
          <w:rFonts w:ascii="Times New Roman" w:eastAsia="Times New Roman" w:hAnsi="Times New Roman"/>
          <w:sz w:val="24"/>
          <w:szCs w:val="24"/>
          <w:lang w:eastAsia="ru-RU"/>
        </w:rPr>
        <w:t>» - это устройства, похожие на толстое шило и висящие на груди. Воткнув их в лёд, можно под</w:t>
      </w:r>
      <w:r w:rsidR="003207A8">
        <w:rPr>
          <w:rFonts w:ascii="Times New Roman" w:eastAsia="Times New Roman" w:hAnsi="Times New Roman"/>
          <w:sz w:val="24"/>
          <w:szCs w:val="24"/>
          <w:lang w:eastAsia="ru-RU"/>
        </w:rPr>
        <w:t>тянуться и выбраться из воды.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Советы рыболовам</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на разной глубине толщина льда разная.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Еще на берегу определите маршрут движения.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Pr="00C87C6B">
          <w:rPr>
            <w:rFonts w:ascii="Times New Roman" w:eastAsia="Times New Roman" w:hAnsi="Times New Roman"/>
            <w:sz w:val="24"/>
            <w:szCs w:val="24"/>
            <w:lang w:eastAsia="ru-RU"/>
          </w:rPr>
          <w:t>3 метрах</w:t>
        </w:r>
      </w:smartTag>
      <w:r w:rsidRPr="00C87C6B">
        <w:rPr>
          <w:rFonts w:ascii="Times New Roman" w:eastAsia="Times New Roman" w:hAnsi="Times New Roman"/>
          <w:sz w:val="24"/>
          <w:szCs w:val="24"/>
          <w:lang w:eastAsia="ru-RU"/>
        </w:rPr>
        <w:t xml:space="preserve"> сзади.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C87C6B" w:rsidRDefault="00AA7289"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4864" behindDoc="0" locked="0" layoutInCell="1" allowOverlap="1" wp14:anchorId="367F7451" wp14:editId="529E1DF8">
            <wp:simplePos x="0" y="0"/>
            <wp:positionH relativeFrom="column">
              <wp:posOffset>174050</wp:posOffset>
            </wp:positionH>
            <wp:positionV relativeFrom="paragraph">
              <wp:posOffset>145415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00C87C6B" w:rsidRPr="00C87C6B">
          <w:rPr>
            <w:rFonts w:ascii="Times New Roman" w:eastAsia="Times New Roman" w:hAnsi="Times New Roman"/>
            <w:sz w:val="24"/>
            <w:szCs w:val="24"/>
            <w:lang w:eastAsia="ru-RU"/>
          </w:rPr>
          <w:t>3 метра</w:t>
        </w:r>
      </w:smartTag>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C87C6B">
          <w:rPr>
            <w:rFonts w:ascii="Times New Roman" w:eastAsia="Times New Roman" w:hAnsi="Times New Roman"/>
            <w:sz w:val="24"/>
            <w:szCs w:val="24"/>
            <w:lang w:eastAsia="ru-RU"/>
          </w:rPr>
          <w:t>15 метров</w:t>
        </w:r>
      </w:smartTag>
      <w:r w:rsidRPr="00C87C6B">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C87C6B">
          <w:rPr>
            <w:rFonts w:ascii="Times New Roman" w:eastAsia="Times New Roman" w:hAnsi="Times New Roman"/>
            <w:sz w:val="24"/>
            <w:szCs w:val="24"/>
            <w:lang w:eastAsia="ru-RU"/>
          </w:rPr>
          <w:t>500 г</w:t>
        </w:r>
      </w:smartTag>
      <w:r w:rsidRPr="00C87C6B">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провалились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кто-то рядом, позовите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делайте резких движений и не обламывайте кромку.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трещина во льду большая, пробуйте выплыть спиной. </w:t>
      </w:r>
    </w:p>
    <w:p w:rsidR="00C87C6B" w:rsidRPr="00C87C6B" w:rsidRDefault="005709A7"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lastRenderedPageBreak/>
        <w:drawing>
          <wp:anchor distT="0" distB="0" distL="114300" distR="114300" simplePos="0" relativeHeight="251685888" behindDoc="0" locked="0" layoutInCell="1" allowOverlap="1" wp14:anchorId="02F00495" wp14:editId="4CEC7B74">
            <wp:simplePos x="0" y="0"/>
            <wp:positionH relativeFrom="column">
              <wp:posOffset>3974705</wp:posOffset>
            </wp:positionH>
            <wp:positionV relativeFrom="paragraph">
              <wp:posOffset>653463</wp:posOffset>
            </wp:positionV>
            <wp:extent cx="2466975" cy="1847850"/>
            <wp:effectExtent l="0" t="0" r="9525" b="0"/>
            <wp:wrapSquare wrapText="bothSides"/>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стали очевидцем, как человек провалился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Немедленно крикните ему, что идете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Немедленно сообщите о произошедшем в службу спасения.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Первая помощь пострадавшему</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C87C6B" w:rsidRDefault="005709A7"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6912" behindDoc="0" locked="0" layoutInCell="1" allowOverlap="1" wp14:anchorId="2C3AFDEF" wp14:editId="6E2C965C">
            <wp:simplePos x="0" y="0"/>
            <wp:positionH relativeFrom="column">
              <wp:posOffset>329817</wp:posOffset>
            </wp:positionH>
            <wp:positionV relativeFrom="paragraph">
              <wp:posOffset>120890</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lastRenderedPageBreak/>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Время безопасного пребывания человека в воде:</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5-15</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от 3,5 до 4,5 часов;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температура воды 2-3</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w:t>
      </w:r>
      <w:proofErr w:type="gramStart"/>
      <w:r w:rsidRPr="00C87C6B">
        <w:rPr>
          <w:rFonts w:ascii="Times New Roman" w:eastAsia="Times New Roman" w:hAnsi="Times New Roman"/>
          <w:sz w:val="24"/>
          <w:szCs w:val="24"/>
          <w:lang w:eastAsia="ru-RU"/>
        </w:rPr>
        <w:t>С</w:t>
      </w:r>
      <w:proofErr w:type="gramEnd"/>
      <w:r w:rsidRPr="00C87C6B">
        <w:rPr>
          <w:rFonts w:ascii="Times New Roman" w:eastAsia="Times New Roman" w:hAnsi="Times New Roman"/>
          <w:sz w:val="24"/>
          <w:szCs w:val="24"/>
          <w:lang w:eastAsia="ru-RU"/>
        </w:rPr>
        <w:t xml:space="preserve"> оказывается смертельной для человека через 10-15 минут;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минус 2</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смерть может наступить через 5-8 минут.    </w:t>
      </w:r>
    </w:p>
    <w:p w:rsidR="00C87C6B" w:rsidRPr="00C87C6B" w:rsidRDefault="00C87C6B" w:rsidP="00C87C6B">
      <w:pPr>
        <w:spacing w:after="0" w:line="240" w:lineRule="auto"/>
        <w:ind w:firstLine="567"/>
        <w:jc w:val="both"/>
        <w:rPr>
          <w:rFonts w:ascii="Times New Roman" w:eastAsia="Times New Roman" w:hAnsi="Times New Roman"/>
          <w:b/>
          <w:i/>
          <w:sz w:val="24"/>
          <w:szCs w:val="24"/>
          <w:lang w:eastAsia="ru-RU"/>
        </w:rPr>
      </w:pP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Уважаемые дети и взрослые!</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 </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Во избежание трагических случаев:</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C87C6B">
        <w:rPr>
          <w:rFonts w:ascii="Times New Roman" w:eastAsia="Times New Roman" w:hAnsi="Times New Roman"/>
          <w:sz w:val="24"/>
          <w:szCs w:val="24"/>
          <w:lang w:eastAsia="ru-RU"/>
        </w:rPr>
        <w:t xml:space="preserve"> </w:t>
      </w:r>
    </w:p>
    <w:p w:rsidR="00C87C6B" w:rsidRPr="00C87C6B" w:rsidRDefault="004C4683"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noProof/>
          <w:sz w:val="24"/>
          <w:szCs w:val="24"/>
          <w:lang w:eastAsia="ru-RU"/>
        </w:rPr>
        <w:drawing>
          <wp:anchor distT="0" distB="0" distL="114300" distR="114300" simplePos="0" relativeHeight="251687936" behindDoc="1" locked="0" layoutInCell="1" allowOverlap="1" wp14:anchorId="0BF9110E" wp14:editId="6D0FECC0">
            <wp:simplePos x="0" y="0"/>
            <wp:positionH relativeFrom="column">
              <wp:posOffset>5300669</wp:posOffset>
            </wp:positionH>
            <wp:positionV relativeFrom="paragraph">
              <wp:posOffset>250166</wp:posOffset>
            </wp:positionV>
            <wp:extent cx="1069340" cy="1810385"/>
            <wp:effectExtent l="0" t="0" r="0" b="0"/>
            <wp:wrapTight wrapText="bothSides">
              <wp:wrapPolygon edited="0">
                <wp:start x="0" y="0"/>
                <wp:lineTo x="0" y="21365"/>
                <wp:lineTo x="21164" y="21365"/>
                <wp:lineTo x="21164" y="0"/>
                <wp:lineTo x="0" y="0"/>
              </wp:wrapPolygon>
            </wp:wrapTight>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C87C6B">
          <w:rPr>
            <w:rFonts w:ascii="Times New Roman" w:eastAsia="Times New Roman" w:hAnsi="Times New Roman"/>
            <w:bCs/>
            <w:sz w:val="24"/>
            <w:szCs w:val="24"/>
            <w:lang w:eastAsia="ru-RU"/>
          </w:rPr>
          <w:t>12 см</w:t>
        </w:r>
      </w:smartTag>
      <w:r w:rsidRPr="00C87C6B">
        <w:rPr>
          <w:rFonts w:ascii="Times New Roman" w:eastAsia="Times New Roman" w:hAnsi="Times New Roman"/>
          <w:bCs/>
          <w:sz w:val="24"/>
          <w:szCs w:val="24"/>
          <w:lang w:eastAsia="ru-RU"/>
        </w:rPr>
        <w:t>.</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Родители, не оставляйте детей без присмотра!</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Будьте внимательны к окружающим!</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AE1A95" w:rsidRDefault="00AE1A95" w:rsidP="008A0468">
      <w:pPr>
        <w:spacing w:after="0" w:line="240" w:lineRule="auto"/>
        <w:rPr>
          <w:rFonts w:ascii="Times New Roman" w:hAnsi="Times New Roman"/>
          <w:sz w:val="24"/>
          <w:szCs w:val="24"/>
        </w:rPr>
      </w:pPr>
    </w:p>
    <w:p w:rsidR="00C87C6B" w:rsidRDefault="003207A8" w:rsidP="008A0468">
      <w:pPr>
        <w:spacing w:after="0" w:line="240" w:lineRule="auto"/>
        <w:rPr>
          <w:rFonts w:ascii="Times New Roman" w:hAnsi="Times New Roman"/>
          <w:sz w:val="24"/>
          <w:szCs w:val="24"/>
        </w:rPr>
      </w:pPr>
      <w:r>
        <w:rPr>
          <w:noProof/>
          <w:lang w:eastAsia="ru-RU"/>
        </w:rPr>
        <w:drawing>
          <wp:anchor distT="0" distB="0" distL="114300" distR="114300" simplePos="0" relativeHeight="251693056" behindDoc="1" locked="0" layoutInCell="1" allowOverlap="1">
            <wp:simplePos x="0" y="0"/>
            <wp:positionH relativeFrom="column">
              <wp:posOffset>125587</wp:posOffset>
            </wp:positionH>
            <wp:positionV relativeFrom="paragraph">
              <wp:posOffset>160727</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 xml:space="preserve">Консультация для родителей </w:t>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"Правила безопасности на льду водоёма»</w:t>
      </w:r>
    </w:p>
    <w:p w:rsidR="00B578B8" w:rsidRDefault="003207A8" w:rsidP="003207A8">
      <w:pPr>
        <w:pStyle w:val="c0"/>
        <w:spacing w:before="0" w:beforeAutospacing="0" w:after="0" w:afterAutospacing="0"/>
        <w:jc w:val="both"/>
      </w:pPr>
      <w:r>
        <w:rPr>
          <w:rStyle w:val="c2"/>
        </w:rPr>
        <w:tab/>
      </w:r>
      <w:r w:rsidR="00B578B8">
        <w:rPr>
          <w:rStyle w:val="c2"/>
        </w:rPr>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B578B8" w:rsidRDefault="003207A8" w:rsidP="003207A8">
      <w:pPr>
        <w:pStyle w:val="c0"/>
        <w:spacing w:before="0" w:beforeAutospacing="0" w:after="0" w:afterAutospacing="0"/>
        <w:jc w:val="both"/>
      </w:pPr>
      <w:r>
        <w:rPr>
          <w:rStyle w:val="c2"/>
        </w:rPr>
        <w:tab/>
      </w:r>
      <w:r w:rsidR="00B578B8">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Pr>
          <w:rStyle w:val="c3"/>
        </w:rPr>
        <w:t>.</w:t>
      </w:r>
    </w:p>
    <w:p w:rsidR="00B578B8" w:rsidRDefault="003207A8" w:rsidP="003207A8">
      <w:pPr>
        <w:pStyle w:val="c0"/>
        <w:spacing w:before="0" w:beforeAutospacing="0" w:after="0" w:afterAutospacing="0"/>
        <w:jc w:val="both"/>
      </w:pPr>
      <w:r>
        <w:rPr>
          <w:rStyle w:val="c4"/>
        </w:rPr>
        <w:tab/>
      </w:r>
      <w:r w:rsidR="00B578B8">
        <w:rPr>
          <w:rStyle w:val="c4"/>
        </w:rPr>
        <w:t>Очень опасен ноздреватый лед, который представляет собой замерзший во время метели снег.  </w:t>
      </w:r>
      <w:r w:rsidR="00B578B8">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Pr>
          <w:rStyle w:val="c9"/>
        </w:rPr>
        <w:t> </w:t>
      </w:r>
    </w:p>
    <w:p w:rsidR="00B578B8" w:rsidRDefault="003207A8" w:rsidP="003207A8">
      <w:pPr>
        <w:pStyle w:val="c0"/>
        <w:spacing w:before="0" w:beforeAutospacing="0" w:after="0" w:afterAutospacing="0"/>
        <w:jc w:val="both"/>
      </w:pPr>
      <w:r>
        <w:rPr>
          <w:rStyle w:val="c2"/>
        </w:rPr>
        <w:tab/>
      </w:r>
      <w:r w:rsidR="00B578B8">
        <w:rPr>
          <w:rStyle w:val="c2"/>
        </w:rPr>
        <w:t>Чрезвычайно опасным и ненадежным является лед под снегом и сугробами. Опасность представляют собой полыньи, проруби,</w:t>
      </w:r>
      <w:r w:rsidR="00B578B8">
        <w:rPr>
          <w:rStyle w:val="c9"/>
        </w:rPr>
        <w:t> </w:t>
      </w:r>
      <w:r w:rsidR="00B578B8">
        <w:rPr>
          <w:rStyle w:val="c2"/>
        </w:rPr>
        <w:t xml:space="preserve">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w:t>
      </w:r>
      <w:r w:rsidR="00B578B8">
        <w:rPr>
          <w:rStyle w:val="c2"/>
        </w:rPr>
        <w:lastRenderedPageBreak/>
        <w:t>замерзает медленно и</w:t>
      </w:r>
      <w:r w:rsidR="00B578B8">
        <w:rPr>
          <w:rStyle w:val="c9"/>
        </w:rPr>
        <w:t> </w:t>
      </w:r>
      <w:r w:rsidR="00B578B8">
        <w:rPr>
          <w:rStyle w:val="c2"/>
        </w:rPr>
        <w:t>неравномерно.</w:t>
      </w:r>
      <w:r w:rsidR="00B578B8">
        <w:rPr>
          <w:rStyle w:val="c13"/>
        </w:rPr>
        <w:t> </w:t>
      </w:r>
      <w:r w:rsidR="00B578B8">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t xml:space="preserve"> </w:t>
      </w:r>
      <w:r w:rsidR="00B578B8">
        <w:rPr>
          <w:rStyle w:val="c4"/>
        </w:rPr>
        <w:t>Прежде чем двигаться по льду, следует убедиться в прочности льда,</w:t>
      </w:r>
      <w:r w:rsidR="00B578B8">
        <w:t> </w:t>
      </w:r>
      <w:r w:rsidR="00B578B8">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Pr>
          <w:rStyle w:val="c13"/>
        </w:rPr>
        <w:t> </w:t>
      </w:r>
    </w:p>
    <w:p w:rsidR="00B578B8" w:rsidRDefault="00B578B8" w:rsidP="003207A8">
      <w:pPr>
        <w:pStyle w:val="c0"/>
        <w:spacing w:before="0" w:beforeAutospacing="0" w:after="0" w:afterAutospacing="0"/>
        <w:jc w:val="both"/>
      </w:pPr>
      <w:r>
        <w:rPr>
          <w:rStyle w:val="c4"/>
        </w:rPr>
        <w:t> Категорически запрещается проверять прочность льда ударами ноги.</w:t>
      </w:r>
    </w:p>
    <w:p w:rsidR="00B578B8" w:rsidRDefault="003207A8" w:rsidP="003207A8">
      <w:pPr>
        <w:pStyle w:val="c0"/>
        <w:spacing w:before="0" w:beforeAutospacing="0" w:after="0" w:afterAutospacing="0"/>
        <w:jc w:val="both"/>
      </w:pPr>
      <w:r>
        <w:rPr>
          <w:rStyle w:val="c4"/>
        </w:rPr>
        <w:tab/>
      </w:r>
      <w:r w:rsidR="00B578B8">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Default="003207A8" w:rsidP="003207A8">
      <w:pPr>
        <w:pStyle w:val="c0"/>
        <w:spacing w:before="0" w:beforeAutospacing="0" w:after="0" w:afterAutospacing="0"/>
        <w:jc w:val="both"/>
      </w:pPr>
      <w:r>
        <w:rPr>
          <w:rStyle w:val="c4"/>
        </w:rPr>
        <w:tab/>
      </w:r>
      <w:r w:rsidR="00B578B8" w:rsidRPr="003207A8">
        <w:rPr>
          <w:rStyle w:val="c6"/>
          <w:b/>
        </w:rPr>
        <w:t>Внимание!</w:t>
      </w:r>
      <w:r w:rsidR="00B578B8">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3207A8" w:rsidRDefault="003207A8" w:rsidP="000E0C7B">
      <w:pPr>
        <w:pStyle w:val="c11"/>
        <w:spacing w:before="0" w:beforeAutospacing="0" w:after="0" w:afterAutospacing="0"/>
        <w:jc w:val="both"/>
        <w:rPr>
          <w:b/>
        </w:rPr>
      </w:pPr>
      <w:r>
        <w:rPr>
          <w:rStyle w:val="c2"/>
        </w:rPr>
        <w:tab/>
      </w:r>
      <w:r w:rsidR="00B578B8" w:rsidRPr="003207A8">
        <w:rPr>
          <w:rStyle w:val="c2"/>
          <w:b/>
        </w:rPr>
        <w:t>Как вести себя на льду:</w:t>
      </w:r>
    </w:p>
    <w:p w:rsidR="00B578B8" w:rsidRDefault="003207A8" w:rsidP="000E0C7B">
      <w:pPr>
        <w:pStyle w:val="c5"/>
        <w:spacing w:before="0" w:beforeAutospacing="0" w:after="0" w:afterAutospacing="0"/>
        <w:jc w:val="both"/>
      </w:pPr>
      <w:r>
        <w:rPr>
          <w:rStyle w:val="c2"/>
        </w:rPr>
        <w:tab/>
      </w:r>
      <w:r w:rsidR="00B578B8">
        <w:rPr>
          <w:rStyle w:val="c2"/>
        </w:rPr>
        <w:t>1. Нельзя выходить на лед, когда на улице темно или плохая видимость по причине тумана или снега.</w:t>
      </w:r>
      <w:r w:rsidR="00B578B8">
        <w:rPr>
          <w:rStyle w:val="c13"/>
        </w:rPr>
        <w:t> </w:t>
      </w:r>
    </w:p>
    <w:p w:rsidR="00B578B8" w:rsidRDefault="003207A8" w:rsidP="000E0C7B">
      <w:pPr>
        <w:pStyle w:val="c5"/>
        <w:spacing w:before="0" w:beforeAutospacing="0" w:after="0" w:afterAutospacing="0"/>
        <w:jc w:val="both"/>
      </w:pPr>
      <w:r>
        <w:rPr>
          <w:rStyle w:val="c2"/>
        </w:rPr>
        <w:tab/>
      </w:r>
      <w:r w:rsidR="00B578B8">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Default="003207A8" w:rsidP="000E0C7B">
      <w:pPr>
        <w:pStyle w:val="c5"/>
        <w:spacing w:before="0" w:beforeAutospacing="0" w:after="0" w:afterAutospacing="0"/>
        <w:jc w:val="both"/>
      </w:pPr>
      <w:r>
        <w:rPr>
          <w:rStyle w:val="c2"/>
        </w:rPr>
        <w:tab/>
      </w:r>
      <w:r w:rsidR="00B578B8">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Pr>
          <w:rStyle w:val="c13"/>
        </w:rPr>
        <w:t> </w:t>
      </w:r>
    </w:p>
    <w:p w:rsidR="00B578B8" w:rsidRDefault="003207A8" w:rsidP="000E0C7B">
      <w:pPr>
        <w:pStyle w:val="c5"/>
        <w:spacing w:before="0" w:beforeAutospacing="0" w:after="0" w:afterAutospacing="0"/>
        <w:jc w:val="both"/>
      </w:pPr>
      <w:r>
        <w:rPr>
          <w:rStyle w:val="c2"/>
        </w:rPr>
        <w:tab/>
      </w:r>
      <w:r w:rsidR="00B578B8">
        <w:rPr>
          <w:rStyle w:val="c2"/>
        </w:rPr>
        <w:t>4. Также опасны те места на льду, где видны трещины и лунки. При наступлении на эти места ногой лед может сразу же треснуть.</w:t>
      </w:r>
    </w:p>
    <w:p w:rsidR="00B578B8" w:rsidRDefault="003207A8" w:rsidP="000E0C7B">
      <w:pPr>
        <w:pStyle w:val="c5"/>
        <w:spacing w:before="0" w:beforeAutospacing="0" w:after="0" w:afterAutospacing="0"/>
        <w:jc w:val="both"/>
      </w:pPr>
      <w:r>
        <w:rPr>
          <w:rStyle w:val="c2"/>
        </w:rPr>
        <w:tab/>
      </w:r>
      <w:r w:rsidR="00B578B8">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Default="003207A8" w:rsidP="003207A8">
      <w:pPr>
        <w:pStyle w:val="c5"/>
        <w:spacing w:before="0" w:beforeAutospacing="0" w:after="0" w:afterAutospacing="0"/>
        <w:jc w:val="both"/>
      </w:pPr>
      <w:bookmarkStart w:id="2" w:name="h.gjdgxs"/>
      <w:bookmarkEnd w:id="2"/>
      <w:r>
        <w:rPr>
          <w:rStyle w:val="c2"/>
        </w:rPr>
        <w:tab/>
      </w:r>
      <w:r w:rsidR="00B578B8">
        <w:rPr>
          <w:rStyle w:val="c2"/>
        </w:rPr>
        <w:t>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водой</w:t>
      </w:r>
      <w:r w:rsidR="00B578B8">
        <w:rPr>
          <w:rStyle w:val="c13"/>
        </w:rPr>
        <w:t> </w:t>
      </w:r>
      <w:r>
        <w:rPr>
          <w:rStyle w:val="c13"/>
        </w:rPr>
        <w:t>.</w:t>
      </w:r>
    </w:p>
    <w:p w:rsidR="003207A8" w:rsidRDefault="00B578B8" w:rsidP="003207A8">
      <w:pPr>
        <w:pStyle w:val="c5"/>
        <w:spacing w:before="0" w:beforeAutospacing="0" w:after="0" w:afterAutospacing="0"/>
        <w:rPr>
          <w:rStyle w:val="c6"/>
        </w:rPr>
      </w:pPr>
      <w:r>
        <w:rPr>
          <w:rStyle w:val="c6"/>
        </w:rPr>
        <w:t xml:space="preserve">Убедительная просьба родителям: не отпускайте детей на лед без присмотра, </w:t>
      </w:r>
      <w:r w:rsidR="003207A8">
        <w:rPr>
          <w:rStyle w:val="c6"/>
        </w:rPr>
        <w:t xml:space="preserve">                                                   </w:t>
      </w:r>
    </w:p>
    <w:p w:rsidR="00AE1A95" w:rsidRDefault="003207A8" w:rsidP="001B2362">
      <w:pPr>
        <w:pStyle w:val="c5"/>
        <w:spacing w:before="0" w:beforeAutospacing="0" w:after="0" w:afterAutospacing="0"/>
        <w:rPr>
          <w:rStyle w:val="c6"/>
          <w:b/>
        </w:rPr>
      </w:pPr>
      <w:r>
        <w:rPr>
          <w:rStyle w:val="c6"/>
        </w:rPr>
        <w:t xml:space="preserve">                                               </w:t>
      </w:r>
      <w:r>
        <w:rPr>
          <w:rStyle w:val="c6"/>
          <w:b/>
        </w:rPr>
        <w:t>ОБЪЯСНЯЙТЕ, ЧТО ЭТО ОПАСНО!</w:t>
      </w:r>
    </w:p>
    <w:p w:rsidR="001B2362" w:rsidRPr="000E0C7B" w:rsidRDefault="001B2362" w:rsidP="001B2362">
      <w:pPr>
        <w:pStyle w:val="c5"/>
        <w:spacing w:before="0" w:beforeAutospacing="0" w:after="0" w:afterAutospacing="0"/>
        <w:rPr>
          <w:sz w:val="16"/>
          <w:szCs w:val="16"/>
        </w:rPr>
      </w:pPr>
    </w:p>
    <w:p w:rsidR="00F359B8" w:rsidRPr="0044144D" w:rsidRDefault="000F7B65" w:rsidP="0044144D">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1872BC">
        <w:rPr>
          <w:rFonts w:ascii="Times New Roman" w:hAnsi="Times New Roman"/>
          <w:b/>
          <w:sz w:val="24"/>
          <w:szCs w:val="24"/>
        </w:rPr>
        <w:t>Что нужно делать при пожаре?</w:t>
      </w:r>
    </w:p>
    <w:p w:rsidR="000F7B65" w:rsidRPr="001872BC" w:rsidRDefault="00F359B8"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Признаки начинающегося пожара.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1872BC" w:rsidRDefault="005709A7"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73652B"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Знание признаков начинающегося пожара в жилом доме помогает своевременно обнаружить </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и принять меры к его ликвидации. </w:t>
      </w:r>
    </w:p>
    <w:p w:rsidR="006069C7" w:rsidRDefault="000E0C7B"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Обнаружив начинающийся пожар, необходимо в первую очередь возможно скорее </w:t>
      </w:r>
    </w:p>
    <w:p w:rsidR="004C4683"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уведомить об этом пожарную охрану. Следует иметь в виду, что чем скорее приедут пожарные, тем </w:t>
      </w:r>
    </w:p>
    <w:p w:rsidR="0093412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lastRenderedPageBreak/>
        <w:t xml:space="preserve">легче и с меньшим ущербом будет прекращен пожар. Пожарную </w:t>
      </w:r>
      <w:r w:rsidR="0093412C">
        <w:rPr>
          <w:rFonts w:ascii="Times New Roman" w:hAnsi="Times New Roman"/>
          <w:sz w:val="24"/>
          <w:szCs w:val="24"/>
        </w:rPr>
        <w:t>команду нужно вызвать также при</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появлении даже небольшого количества дыма в доме, когда есть опасность возникновения пожара в недоступном для осмотра месте или если невозможно уста</w:t>
      </w:r>
      <w:r w:rsidR="0093412C">
        <w:rPr>
          <w:rFonts w:ascii="Times New Roman" w:hAnsi="Times New Roman"/>
          <w:sz w:val="24"/>
          <w:szCs w:val="24"/>
        </w:rPr>
        <w:t xml:space="preserve">новить причину появления дыма. </w:t>
      </w:r>
      <w:r w:rsidRPr="001872BC">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4C4683"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ценные вещи и другое имущество. </w:t>
      </w:r>
    </w:p>
    <w:p w:rsidR="000E0C7B"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w:t>
      </w:r>
    </w:p>
    <w:p w:rsidR="00E90796"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 xml:space="preserve">горящее помещение до тех пор, пока пожарные не скажут, что опасность миновала. </w:t>
      </w:r>
    </w:p>
    <w:p w:rsidR="00373EFC" w:rsidRPr="00E90796" w:rsidRDefault="000F7B65" w:rsidP="00E9079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proofErr w:type="spellStart"/>
      <w:r w:rsidRPr="001872BC">
        <w:rPr>
          <w:rFonts w:ascii="Times New Roman" w:hAnsi="Times New Roman"/>
          <w:b/>
          <w:sz w:val="24"/>
          <w:szCs w:val="24"/>
        </w:rPr>
        <w:t>ОНДиПР</w:t>
      </w:r>
      <w:proofErr w:type="spellEnd"/>
      <w:r w:rsidRPr="001872BC">
        <w:rPr>
          <w:rFonts w:ascii="Times New Roman" w:hAnsi="Times New Roman"/>
          <w:b/>
          <w:sz w:val="24"/>
          <w:szCs w:val="24"/>
        </w:rPr>
        <w:t xml:space="preserve"> по </w:t>
      </w:r>
      <w:proofErr w:type="spellStart"/>
      <w:r w:rsidRPr="001872BC">
        <w:rPr>
          <w:rFonts w:ascii="Times New Roman" w:hAnsi="Times New Roman"/>
          <w:b/>
          <w:sz w:val="24"/>
          <w:szCs w:val="24"/>
        </w:rPr>
        <w:t>Мошковскому</w:t>
      </w:r>
      <w:proofErr w:type="spellEnd"/>
      <w:r w:rsidRPr="001872BC">
        <w:rPr>
          <w:rFonts w:ascii="Times New Roman" w:hAnsi="Times New Roman"/>
          <w:b/>
          <w:sz w:val="24"/>
          <w:szCs w:val="24"/>
        </w:rPr>
        <w:t xml:space="preserve"> району</w:t>
      </w:r>
    </w:p>
    <w:p w:rsidR="00E90796"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p>
    <w:p w:rsidR="00246AF5"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r w:rsidR="00AF45B9" w:rsidRPr="009C7F18">
        <w:rPr>
          <w:rFonts w:ascii="Times New Roman" w:eastAsia="Times New Roman" w:hAnsi="Times New Roman"/>
          <w:b/>
          <w:sz w:val="30"/>
          <w:szCs w:val="30"/>
          <w:lang w:eastAsia="ru-RU"/>
        </w:rPr>
        <w:t>Печь- «домашний очаг», а также очаг пожара</w:t>
      </w:r>
    </w:p>
    <w:p w:rsidR="009C7F18" w:rsidRPr="00246AF5" w:rsidRDefault="009C7F18" w:rsidP="009C7F18">
      <w:pPr>
        <w:spacing w:after="0" w:line="240" w:lineRule="auto"/>
        <w:jc w:val="center"/>
        <w:rPr>
          <w:rFonts w:ascii="Times New Roman" w:eastAsia="Times New Roman" w:hAnsi="Times New Roman"/>
          <w:b/>
          <w:sz w:val="16"/>
          <w:szCs w:val="16"/>
          <w:lang w:eastAsia="ru-RU"/>
        </w:rPr>
      </w:pPr>
      <w:r w:rsidRPr="00246AF5">
        <w:rPr>
          <w:rFonts w:ascii="Times New Roman" w:eastAsia="Times New Roman" w:hAnsi="Times New Roman"/>
          <w:b/>
          <w:sz w:val="16"/>
          <w:szCs w:val="16"/>
          <w:lang w:eastAsia="ru-RU"/>
        </w:rPr>
        <w:t xml:space="preserve"> </w:t>
      </w:r>
    </w:p>
    <w:p w:rsidR="00AF45B9" w:rsidRPr="009C7F18" w:rsidRDefault="00A729A9" w:rsidP="009C7F18">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noProof/>
          <w:sz w:val="30"/>
          <w:szCs w:val="30"/>
          <w:lang w:eastAsia="ru-RU"/>
        </w:rPr>
        <w:drawing>
          <wp:anchor distT="0" distB="0" distL="114300" distR="114300" simplePos="0" relativeHeight="251679744" behindDoc="1" locked="0" layoutInCell="1" allowOverlap="1" wp14:anchorId="0DDC1444" wp14:editId="4F023E5B">
            <wp:simplePos x="0" y="0"/>
            <wp:positionH relativeFrom="column">
              <wp:posOffset>3117155</wp:posOffset>
            </wp:positionH>
            <wp:positionV relativeFrom="paragraph">
              <wp:posOffset>139365</wp:posOffset>
            </wp:positionV>
            <wp:extent cx="3333115" cy="1885950"/>
            <wp:effectExtent l="0" t="0" r="635" b="0"/>
            <wp:wrapTight wrapText="bothSides">
              <wp:wrapPolygon edited="0">
                <wp:start x="0" y="0"/>
                <wp:lineTo x="0" y="21382"/>
                <wp:lineTo x="21481" y="21382"/>
                <wp:lineTo x="2148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115" cy="1885950"/>
                    </a:xfrm>
                    <a:prstGeom prst="rect">
                      <a:avLst/>
                    </a:prstGeom>
                    <a:noFill/>
                  </pic:spPr>
                </pic:pic>
              </a:graphicData>
            </a:graphic>
          </wp:anchor>
        </w:drawing>
      </w:r>
      <w:r w:rsidR="009C7F18">
        <w:rPr>
          <w:rFonts w:ascii="Times New Roman" w:eastAsia="Times New Roman" w:hAnsi="Times New Roman"/>
          <w:sz w:val="30"/>
          <w:szCs w:val="30"/>
          <w:lang w:eastAsia="ru-RU"/>
        </w:rPr>
        <w:tab/>
      </w:r>
      <w:r w:rsidR="00AF45B9">
        <w:rPr>
          <w:rFonts w:ascii="Times New Roman" w:eastAsia="Times New Roman" w:hAnsi="Times New Roman"/>
          <w:sz w:val="24"/>
          <w:szCs w:val="24"/>
          <w:lang w:eastAsia="ru-RU"/>
        </w:rPr>
        <w:t xml:space="preserve">С наступлением холодов начинается отопительный сезон. Люди начинают топить печи, которые не ремонтировали и не проверяли на наличие трещин и прогаров уже несколько отопительных сезонов. Неисправная отопительная печь нередко приводит к возникновению пожара, уничтожению и повреждению имущества.  С начала текущего года на территории Мошковского района по причине печного отопления произошло 18 пожаров. </w:t>
      </w:r>
    </w:p>
    <w:p w:rsidR="00AF45B9" w:rsidRPr="0088078D" w:rsidRDefault="00AF45B9" w:rsidP="00AF45B9">
      <w:pPr>
        <w:spacing w:after="0" w:line="240" w:lineRule="auto"/>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связи с этим,</w:t>
      </w:r>
      <w:r>
        <w:rPr>
          <w:rFonts w:ascii="Times New Roman" w:eastAsia="Times New Roman" w:hAnsi="Times New Roman"/>
          <w:sz w:val="24"/>
          <w:szCs w:val="24"/>
          <w:lang w:eastAsia="ru-RU"/>
        </w:rPr>
        <w:t xml:space="preserve"> хотелось бы напомнить жителям Мошковского района, имеющим в своем доме, бане, отопительную печь  </w:t>
      </w:r>
      <w:r w:rsidRPr="0088078D">
        <w:rPr>
          <w:rFonts w:ascii="Times New Roman" w:eastAsia="Times New Roman" w:hAnsi="Times New Roman"/>
          <w:sz w:val="24"/>
          <w:szCs w:val="24"/>
          <w:lang w:eastAsia="ru-RU"/>
        </w:rPr>
        <w:t>следующие основные правила: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печи и дымоходы необходимо прочистить, отремонтировать и побелить, заделать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глиняным раствором, чтобы на белом фоне можно было заметить появляющиеся черные от проходящего через них дыма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lastRenderedPageBreak/>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88078D">
        <w:rPr>
          <w:rFonts w:ascii="Times New Roman" w:eastAsia="Times New Roman" w:hAnsi="Times New Roman"/>
          <w:sz w:val="24"/>
          <w:szCs w:val="24"/>
          <w:lang w:eastAsia="ru-RU"/>
        </w:rPr>
        <w:t>отступку</w:t>
      </w:r>
      <w:proofErr w:type="spellEnd"/>
      <w:r w:rsidRPr="0088078D">
        <w:rPr>
          <w:rFonts w:ascii="Times New Roman" w:eastAsia="Times New Roman" w:hAnsi="Times New Roman"/>
          <w:sz w:val="24"/>
          <w:szCs w:val="24"/>
          <w:lang w:eastAsia="ru-RU"/>
        </w:rPr>
        <w:t>.</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На деревянном полу перед топкой необходимо прибить металлический (</w:t>
      </w:r>
      <w:proofErr w:type="spellStart"/>
      <w:r w:rsidRPr="0088078D">
        <w:rPr>
          <w:rFonts w:ascii="Times New Roman" w:eastAsia="Times New Roman" w:hAnsi="Times New Roman"/>
          <w:sz w:val="24"/>
          <w:szCs w:val="24"/>
          <w:lang w:eastAsia="ru-RU"/>
        </w:rPr>
        <w:t>предтопочный</w:t>
      </w:r>
      <w:proofErr w:type="spellEnd"/>
      <w:r w:rsidRPr="0088078D">
        <w:rPr>
          <w:rFonts w:ascii="Times New Roman" w:eastAsia="Times New Roman" w:hAnsi="Times New Roman"/>
          <w:sz w:val="24"/>
          <w:szCs w:val="24"/>
          <w:lang w:eastAsia="ru-RU"/>
        </w:rPr>
        <w:t>) лист размерами не менее 50 на 70 см.</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не допускать перекала печи рекомендуется топить ее 2 - 3 раза в день и не более, чем по полтора часа.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За 3 часа до отхода ко сну топка печи должна быть прекращена.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избежать образования трещин в кладке, нужно периодически прочищать дымоход от скапливающейся в нем сажи.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Не сушите на печи вещи и сырые дрова. И следите за тем, чтобы мебель, занавески находились не менее чем в полуметре от массива топящейся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Ни в коем случае нельзя растапливать печь дровами, по длине не вмещающимися в топку. По поленьям огонь может выйти наружу и перекинуться на ближайшие предметы, пол и стены.</w:t>
      </w:r>
    </w:p>
    <w:p w:rsidR="00AF45B9" w:rsidRPr="00173B74"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5E0186" w:rsidRDefault="00AF45B9" w:rsidP="0044144D">
      <w:pPr>
        <w:spacing w:after="0" w:line="240" w:lineRule="auto"/>
        <w:jc w:val="right"/>
        <w:rPr>
          <w:rFonts w:ascii="Times New Roman" w:eastAsia="Times New Roman" w:hAnsi="Times New Roman"/>
          <w:b/>
          <w:sz w:val="24"/>
          <w:szCs w:val="24"/>
          <w:lang w:eastAsia="ru-RU"/>
        </w:rPr>
      </w:pPr>
      <w:r w:rsidRPr="00A51266">
        <w:rPr>
          <w:rFonts w:ascii="Times New Roman" w:eastAsia="Times New Roman" w:hAnsi="Times New Roman"/>
          <w:b/>
          <w:sz w:val="24"/>
          <w:szCs w:val="24"/>
          <w:lang w:eastAsia="ru-RU"/>
        </w:rPr>
        <w:t xml:space="preserve">Отделение </w:t>
      </w:r>
      <w:proofErr w:type="spellStart"/>
      <w:r w:rsidRPr="00A51266">
        <w:rPr>
          <w:rFonts w:ascii="Times New Roman" w:eastAsia="Times New Roman" w:hAnsi="Times New Roman"/>
          <w:b/>
          <w:sz w:val="24"/>
          <w:szCs w:val="24"/>
          <w:lang w:eastAsia="ru-RU"/>
        </w:rPr>
        <w:t>НДиПР</w:t>
      </w:r>
      <w:proofErr w:type="spellEnd"/>
      <w:r w:rsidRPr="00A51266">
        <w:rPr>
          <w:rFonts w:ascii="Times New Roman" w:eastAsia="Times New Roman" w:hAnsi="Times New Roman"/>
          <w:b/>
          <w:sz w:val="24"/>
          <w:szCs w:val="24"/>
          <w:lang w:eastAsia="ru-RU"/>
        </w:rPr>
        <w:t xml:space="preserve"> по </w:t>
      </w:r>
      <w:proofErr w:type="spellStart"/>
      <w:r w:rsidRPr="00A51266">
        <w:rPr>
          <w:rFonts w:ascii="Times New Roman" w:eastAsia="Times New Roman" w:hAnsi="Times New Roman"/>
          <w:b/>
          <w:sz w:val="24"/>
          <w:szCs w:val="24"/>
          <w:lang w:eastAsia="ru-RU"/>
        </w:rPr>
        <w:t>Мошковскому</w:t>
      </w:r>
      <w:proofErr w:type="spellEnd"/>
      <w:r w:rsidRPr="00A51266">
        <w:rPr>
          <w:rFonts w:ascii="Times New Roman" w:eastAsia="Times New Roman" w:hAnsi="Times New Roman"/>
          <w:b/>
          <w:sz w:val="24"/>
          <w:szCs w:val="24"/>
          <w:lang w:eastAsia="ru-RU"/>
        </w:rPr>
        <w:t xml:space="preserve"> району</w:t>
      </w:r>
    </w:p>
    <w:p w:rsidR="005709A7" w:rsidRPr="0044144D" w:rsidRDefault="005709A7" w:rsidP="0044144D">
      <w:pPr>
        <w:spacing w:after="0" w:line="240" w:lineRule="auto"/>
        <w:jc w:val="right"/>
        <w:rPr>
          <w:rFonts w:ascii="Times New Roman" w:eastAsia="Times New Roman" w:hAnsi="Times New Roman"/>
          <w:b/>
          <w:sz w:val="24"/>
          <w:szCs w:val="24"/>
          <w:lang w:eastAsia="ru-RU"/>
        </w:rPr>
      </w:pPr>
    </w:p>
    <w:p w:rsidR="00AF45B9" w:rsidRPr="005B784E" w:rsidRDefault="00246AF5"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sidR="00AF45B9" w:rsidRPr="005B784E">
        <w:rPr>
          <w:rFonts w:ascii="Times New Roman" w:eastAsia="Times New Roman" w:hAnsi="Times New Roman"/>
          <w:sz w:val="24"/>
          <w:szCs w:val="24"/>
          <w:lang w:eastAsia="ru-RU"/>
        </w:rPr>
        <w:t xml:space="preserve">Автономный пожарный </w:t>
      </w:r>
      <w:proofErr w:type="spellStart"/>
      <w:r w:rsidR="00AF45B9" w:rsidRPr="005B784E">
        <w:rPr>
          <w:rFonts w:ascii="Times New Roman" w:eastAsia="Times New Roman" w:hAnsi="Times New Roman"/>
          <w:sz w:val="24"/>
          <w:szCs w:val="24"/>
          <w:lang w:eastAsia="ru-RU"/>
        </w:rPr>
        <w:t>извещатель</w:t>
      </w:r>
      <w:proofErr w:type="spellEnd"/>
      <w:r w:rsidR="00AF45B9" w:rsidRPr="005B784E">
        <w:rPr>
          <w:rFonts w:ascii="Times New Roman" w:eastAsia="Times New Roman" w:hAnsi="Times New Roman"/>
          <w:sz w:val="24"/>
          <w:szCs w:val="24"/>
          <w:lang w:eastAsia="ru-RU"/>
        </w:rPr>
        <w:t xml:space="preserve"> можно считать эффективным средством по предупреждению гибели людей от пожаров. </w:t>
      </w:r>
      <w:r w:rsidRPr="005B784E">
        <w:rPr>
          <w:rFonts w:ascii="Times New Roman" w:eastAsia="Times New Roman" w:hAnsi="Times New Roman"/>
          <w:noProof/>
          <w:sz w:val="24"/>
          <w:szCs w:val="24"/>
          <w:lang w:eastAsia="ru-RU"/>
        </w:rPr>
        <w:drawing>
          <wp:anchor distT="0" distB="0" distL="114300" distR="114300" simplePos="0" relativeHeight="251681792" behindDoc="1" locked="0" layoutInCell="1" allowOverlap="1" wp14:anchorId="6B09F6B6" wp14:editId="784A89B8">
            <wp:simplePos x="0" y="0"/>
            <wp:positionH relativeFrom="margin">
              <wp:posOffset>265970</wp:posOffset>
            </wp:positionH>
            <wp:positionV relativeFrom="paragraph">
              <wp:posOffset>279244</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5B9" w:rsidRPr="005B784E">
        <w:rPr>
          <w:rFonts w:ascii="Times New Roman" w:eastAsia="Times New Roman" w:hAnsi="Times New Roman"/>
          <w:sz w:val="24"/>
          <w:szCs w:val="24"/>
          <w:lang w:eastAsia="ru-RU"/>
        </w:rPr>
        <w:t xml:space="preserve">Это устройство реагирует на дым еще на стадии возгорания, когда потушить огонь можно подручными средствами. </w:t>
      </w:r>
      <w:proofErr w:type="spellStart"/>
      <w:r w:rsidR="00AF45B9" w:rsidRPr="005B784E">
        <w:rPr>
          <w:rFonts w:ascii="Times New Roman" w:eastAsia="Times New Roman" w:hAnsi="Times New Roman"/>
          <w:sz w:val="24"/>
          <w:szCs w:val="24"/>
          <w:lang w:eastAsia="ru-RU"/>
        </w:rPr>
        <w:t>Извещатель</w:t>
      </w:r>
      <w:proofErr w:type="spellEnd"/>
      <w:r w:rsidR="00AF45B9" w:rsidRPr="005B784E">
        <w:rPr>
          <w:rFonts w:ascii="Times New Roman" w:eastAsia="Times New Roman" w:hAnsi="Times New Roman"/>
          <w:sz w:val="24"/>
          <w:szCs w:val="24"/>
          <w:lang w:eastAsia="ru-RU"/>
        </w:rPr>
        <w:t xml:space="preserve"> подает громкий сигнал, который способен разбудить даже крепко спящего человека. </w:t>
      </w:r>
    </w:p>
    <w:p w:rsidR="001872BC"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Дым при возгорании поднимается вверх и скапливается у потолка, а потом опускается вниз. Поэтому эффективней установить пожарный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на по</w:t>
      </w:r>
      <w:r w:rsidR="00246AF5">
        <w:rPr>
          <w:rFonts w:ascii="Times New Roman" w:eastAsia="Times New Roman" w:hAnsi="Times New Roman"/>
          <w:sz w:val="24"/>
          <w:szCs w:val="24"/>
          <w:lang w:eastAsia="ru-RU"/>
        </w:rPr>
        <w:t xml:space="preserve">толке, причем сделать это можно </w:t>
      </w:r>
      <w:r w:rsidRPr="005B784E">
        <w:rPr>
          <w:rFonts w:ascii="Times New Roman" w:eastAsia="Times New Roman" w:hAnsi="Times New Roman"/>
          <w:sz w:val="24"/>
          <w:szCs w:val="24"/>
          <w:lang w:eastAsia="ru-RU"/>
        </w:rPr>
        <w:t xml:space="preserve">самостоятельно. Незаметный прибор, который располагается на потолке, прост в установке и обслуживании. Монтаж прибора занимает несколько минут. Маленькая, едва заметная белая коробочка, о существовании которой можно забыть вскоре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после установки, в критической ситуации может сыграть важную роль.</w:t>
      </w:r>
    </w:p>
    <w:p w:rsidR="00F359B8"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Автономные </w:t>
      </w:r>
      <w:proofErr w:type="spellStart"/>
      <w:r w:rsidR="00AF45B9" w:rsidRPr="005B784E">
        <w:rPr>
          <w:rFonts w:ascii="Times New Roman" w:eastAsia="Times New Roman" w:hAnsi="Times New Roman"/>
          <w:sz w:val="24"/>
          <w:szCs w:val="24"/>
          <w:lang w:eastAsia="ru-RU"/>
        </w:rPr>
        <w:t>извещатели</w:t>
      </w:r>
      <w:proofErr w:type="spellEnd"/>
      <w:r w:rsidR="00AF45B9" w:rsidRPr="005B784E">
        <w:rPr>
          <w:rFonts w:ascii="Times New Roman" w:eastAsia="Times New Roman" w:hAnsi="Times New Roman"/>
          <w:sz w:val="24"/>
          <w:szCs w:val="24"/>
          <w:lang w:eastAsia="ru-RU"/>
        </w:rPr>
        <w:t xml:space="preserve"> не требуют прокладки специальных линий пожарной сигнализации и применения дополнительного оборудования. Минимум раз в год требуется менять батарейки. Современная версия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оснащена GSM-модулем. Этот датчик дыма при </w:t>
      </w:r>
    </w:p>
    <w:p w:rsidR="00AF45B9"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срабатывании издает звуковой сигнал и отправля</w:t>
      </w:r>
      <w:r>
        <w:rPr>
          <w:rFonts w:ascii="Times New Roman" w:eastAsia="Times New Roman" w:hAnsi="Times New Roman"/>
          <w:sz w:val="24"/>
          <w:szCs w:val="24"/>
          <w:lang w:eastAsia="ru-RU"/>
        </w:rPr>
        <w:t>ет СМС-сообщения на заранее</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запрограммированные на </w:t>
      </w:r>
      <w:proofErr w:type="spellStart"/>
      <w:r w:rsidRPr="005B784E">
        <w:rPr>
          <w:rFonts w:ascii="Times New Roman" w:eastAsia="Times New Roman" w:hAnsi="Times New Roman"/>
          <w:sz w:val="24"/>
          <w:szCs w:val="24"/>
          <w:lang w:eastAsia="ru-RU"/>
        </w:rPr>
        <w:t>СИМ-карте</w:t>
      </w:r>
      <w:proofErr w:type="spellEnd"/>
      <w:r w:rsidRPr="005B784E">
        <w:rPr>
          <w:rFonts w:ascii="Times New Roman" w:eastAsia="Times New Roman" w:hAnsi="Times New Roman"/>
          <w:sz w:val="24"/>
          <w:szCs w:val="24"/>
          <w:lang w:eastAsia="ru-RU"/>
        </w:rPr>
        <w:t xml:space="preserve"> номера мобильных </w:t>
      </w:r>
      <w:r w:rsidR="001872BC">
        <w:rPr>
          <w:rFonts w:ascii="Times New Roman" w:eastAsia="Times New Roman" w:hAnsi="Times New Roman"/>
          <w:sz w:val="24"/>
          <w:szCs w:val="24"/>
          <w:lang w:eastAsia="ru-RU"/>
        </w:rPr>
        <w:t xml:space="preserve">телефонов, в том числе на </w:t>
      </w:r>
      <w:r>
        <w:rPr>
          <w:rFonts w:ascii="Times New Roman" w:eastAsia="Times New Roman" w:hAnsi="Times New Roman"/>
          <w:sz w:val="24"/>
          <w:szCs w:val="24"/>
          <w:lang w:eastAsia="ru-RU"/>
        </w:rPr>
        <w:t xml:space="preserve">номер </w:t>
      </w:r>
      <w:r w:rsidRPr="005B784E">
        <w:rPr>
          <w:rFonts w:ascii="Times New Roman" w:eastAsia="Times New Roman" w:hAnsi="Times New Roman"/>
          <w:sz w:val="24"/>
          <w:szCs w:val="24"/>
          <w:lang w:eastAsia="ru-RU"/>
        </w:rPr>
        <w:t>спасателей и единой дежурно-диспетчерской службы.</w:t>
      </w:r>
    </w:p>
    <w:p w:rsidR="00E26619"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Стоимость дымового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неизмеримо ниже, чем потери от самого небольшого возгорания. Установив датчик в своем жилье, вы можете быть уверены, что сохраните не только </w:t>
      </w:r>
    </w:p>
    <w:p w:rsidR="00AF45B9" w:rsidRPr="0044144D" w:rsidRDefault="00AF45B9" w:rsidP="0044144D">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имущество, но и свою жизнь.</w:t>
      </w:r>
    </w:p>
    <w:p w:rsidR="00103493" w:rsidRPr="00246AF5" w:rsidRDefault="00AF45B9" w:rsidP="00246AF5">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b/>
          <w:sz w:val="24"/>
          <w:szCs w:val="24"/>
        </w:rPr>
      </w:pPr>
      <w:r w:rsidRPr="006B021F">
        <w:rPr>
          <w:rFonts w:ascii="Times New Roman" w:hAnsi="Times New Roman"/>
          <w:b/>
          <w:sz w:val="24"/>
          <w:szCs w:val="24"/>
        </w:rPr>
        <w:t>Отделе</w:t>
      </w:r>
      <w:r w:rsidR="00246AF5">
        <w:rPr>
          <w:rFonts w:ascii="Times New Roman" w:hAnsi="Times New Roman"/>
          <w:b/>
          <w:sz w:val="24"/>
          <w:szCs w:val="24"/>
        </w:rPr>
        <w:t xml:space="preserve">ние </w:t>
      </w:r>
      <w:proofErr w:type="spellStart"/>
      <w:r w:rsidR="00246AF5">
        <w:rPr>
          <w:rFonts w:ascii="Times New Roman" w:hAnsi="Times New Roman"/>
          <w:b/>
          <w:sz w:val="24"/>
          <w:szCs w:val="24"/>
        </w:rPr>
        <w:t>НДиПР</w:t>
      </w:r>
      <w:proofErr w:type="spellEnd"/>
      <w:r w:rsidR="00246AF5">
        <w:rPr>
          <w:rFonts w:ascii="Times New Roman" w:hAnsi="Times New Roman"/>
          <w:b/>
          <w:sz w:val="24"/>
          <w:szCs w:val="24"/>
        </w:rPr>
        <w:t xml:space="preserve"> по </w:t>
      </w:r>
      <w:proofErr w:type="spellStart"/>
      <w:r w:rsidR="00246AF5">
        <w:rPr>
          <w:rFonts w:ascii="Times New Roman" w:hAnsi="Times New Roman"/>
          <w:b/>
          <w:sz w:val="24"/>
          <w:szCs w:val="24"/>
        </w:rPr>
        <w:t>Мошковскому</w:t>
      </w:r>
      <w:proofErr w:type="spellEnd"/>
      <w:r w:rsidR="00246AF5">
        <w:rPr>
          <w:rFonts w:ascii="Times New Roman" w:hAnsi="Times New Roman"/>
          <w:b/>
          <w:sz w:val="24"/>
          <w:szCs w:val="24"/>
        </w:rPr>
        <w:t xml:space="preserve"> району</w:t>
      </w:r>
    </w:p>
    <w:p w:rsidR="0093412C" w:rsidRPr="0044144D" w:rsidRDefault="0093412C" w:rsidP="004C7BC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4C7BC7" w:rsidRDefault="004C7BC7"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4C7BC7">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hAnsi="Times New Roman"/>
          <w:sz w:val="24"/>
          <w:szCs w:val="24"/>
        </w:rPr>
        <w:tab/>
      </w:r>
      <w:hyperlink r:id="rId30" w:tooltip="&quot;ris22122015&quot; " w:history="1"/>
      <w:r w:rsidRPr="004C7BC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4C7BC7">
        <w:rPr>
          <w:rFonts w:ascii="Times New Roman" w:eastAsia="Times New Roman" w:hAnsi="Times New Roman"/>
          <w:sz w:val="24"/>
          <w:szCs w:val="24"/>
          <w:lang w:eastAsia="ru-RU"/>
        </w:rPr>
        <w:br/>
        <w:t xml:space="preserve">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w:t>
      </w:r>
      <w:r w:rsidRPr="004C7BC7">
        <w:rPr>
          <w:rFonts w:ascii="Times New Roman" w:eastAsia="Times New Roman" w:hAnsi="Times New Roman"/>
          <w:sz w:val="24"/>
          <w:szCs w:val="24"/>
          <w:lang w:eastAsia="ru-RU"/>
        </w:rPr>
        <w:lastRenderedPageBreak/>
        <w:t>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4C7BC7" w:rsidRDefault="00A729A9" w:rsidP="004C7BC7">
      <w:pPr>
        <w:shd w:val="clear" w:color="auto" w:fill="FFFFFF"/>
        <w:spacing w:after="0" w:line="240" w:lineRule="auto"/>
        <w:jc w:val="both"/>
        <w:rPr>
          <w:rFonts w:ascii="Times New Roman" w:eastAsia="Times New Roman" w:hAnsi="Times New Roman"/>
          <w:b/>
          <w:sz w:val="24"/>
          <w:szCs w:val="24"/>
          <w:lang w:eastAsia="ru-RU"/>
        </w:rPr>
      </w:pPr>
      <w:r>
        <w:rPr>
          <w:noProof/>
          <w:lang w:eastAsia="ru-RU"/>
        </w:rPr>
        <w:drawing>
          <wp:anchor distT="0" distB="0" distL="114300" distR="114300" simplePos="0" relativeHeight="251694080" behindDoc="1" locked="0" layoutInCell="1" allowOverlap="1" wp14:anchorId="035930D0" wp14:editId="0FB2417B">
            <wp:simplePos x="0" y="0"/>
            <wp:positionH relativeFrom="column">
              <wp:posOffset>4137001</wp:posOffset>
            </wp:positionH>
            <wp:positionV relativeFrom="paragraph">
              <wp:posOffset>70174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4C7BC7">
        <w:rPr>
          <w:rFonts w:ascii="Times New Roman" w:eastAsia="Times New Roman" w:hAnsi="Times New Roman"/>
          <w:i/>
          <w:iCs/>
          <w:sz w:val="24"/>
          <w:szCs w:val="24"/>
          <w:lang w:eastAsia="ru-RU"/>
        </w:rPr>
        <w:tab/>
      </w:r>
      <w:r w:rsidR="004C7BC7" w:rsidRPr="004C7BC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рассказывайте детям о </w:t>
      </w:r>
      <w:proofErr w:type="spellStart"/>
      <w:r w:rsidRPr="004C7BC7">
        <w:rPr>
          <w:rFonts w:ascii="Times New Roman" w:eastAsia="Times New Roman" w:hAnsi="Times New Roman"/>
          <w:sz w:val="24"/>
          <w:szCs w:val="24"/>
          <w:lang w:eastAsia="ru-RU"/>
        </w:rPr>
        <w:t>пожаробезопасном</w:t>
      </w:r>
      <w:proofErr w:type="spellEnd"/>
      <w:r w:rsidRPr="004C7BC7">
        <w:rPr>
          <w:rFonts w:ascii="Times New Roman" w:eastAsia="Times New Roman" w:hAnsi="Times New Roman"/>
          <w:sz w:val="24"/>
          <w:szCs w:val="24"/>
          <w:lang w:eastAsia="ru-RU"/>
        </w:rPr>
        <w:t xml:space="preserve"> поведении;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оставляйте спички в доступном для детей месте;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следите, чтобы дети не разжигали костры;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организуйте ребенку интересный досуг.</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Научите ребенка правильным действиям при пожаре.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93412C"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Pr>
          <w:rFonts w:ascii="Times New Roman" w:eastAsia="Times New Roman" w:hAnsi="Times New Roman"/>
          <w:sz w:val="24"/>
          <w:szCs w:val="24"/>
          <w:lang w:eastAsia="ru-RU"/>
        </w:rPr>
        <w:t>Нельзя!»</w:t>
      </w:r>
    </w:p>
    <w:p w:rsidR="004C7BC7" w:rsidRPr="004C7BC7" w:rsidRDefault="00F359B8" w:rsidP="004C7BC7">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4C7BC7" w:rsidRPr="004C7BC7">
        <w:rPr>
          <w:rFonts w:ascii="Times New Roman" w:eastAsia="Times New Roman" w:hAnsi="Times New Roman"/>
          <w:b/>
          <w:bCs/>
          <w:sz w:val="24"/>
          <w:szCs w:val="24"/>
          <w:lang w:eastAsia="ru-RU"/>
        </w:rPr>
        <w:t>Родители!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с включенными электроприборами.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когда зажжена газовая плита.</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Говорите детям: «Спички не тронь — в спичках огонь!»</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Шалость детей с огнем — причина пожара.</w:t>
      </w:r>
    </w:p>
    <w:p w:rsidR="004C7BC7" w:rsidRPr="004C7BC7" w:rsidRDefault="004C7BC7" w:rsidP="004C7BC7">
      <w:pPr>
        <w:shd w:val="clear" w:color="auto" w:fill="FFFFFF"/>
        <w:spacing w:after="0" w:line="240" w:lineRule="auto"/>
        <w:ind w:firstLine="284"/>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Взрослые!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Не проходите мимо детей, играющих с огнем, а иначе — </w:t>
      </w:r>
      <w:r w:rsidRPr="004C7BC7">
        <w:rPr>
          <w:rFonts w:ascii="Times New Roman" w:eastAsia="Times New Roman" w:hAnsi="Times New Roman"/>
          <w:sz w:val="24"/>
          <w:szCs w:val="24"/>
          <w:lang w:eastAsia="ru-RU"/>
        </w:rPr>
        <w:softHyphen/>
        <w:t>быть беде.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4C7BC7" w:rsidRPr="004C7BC7" w:rsidRDefault="004C7BC7" w:rsidP="004C7BC7">
      <w:pPr>
        <w:shd w:val="clear" w:color="auto" w:fill="FFFFFF"/>
        <w:spacing w:after="0" w:line="240" w:lineRule="auto"/>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4C7BC7">
        <w:rPr>
          <w:rFonts w:ascii="Times New Roman" w:eastAsia="Times New Roman" w:hAnsi="Times New Roman"/>
          <w:b/>
          <w:sz w:val="24"/>
          <w:szCs w:val="24"/>
          <w:lang w:eastAsia="ru-RU"/>
        </w:rPr>
        <w:t>Мошковскому</w:t>
      </w:r>
      <w:proofErr w:type="spellEnd"/>
      <w:r w:rsidRPr="004C7BC7">
        <w:rPr>
          <w:rFonts w:ascii="Times New Roman" w:eastAsia="Times New Roman" w:hAnsi="Times New Roman"/>
          <w:b/>
          <w:sz w:val="24"/>
          <w:szCs w:val="24"/>
          <w:lang w:eastAsia="ru-RU"/>
        </w:rPr>
        <w:t xml:space="preserve"> району</w:t>
      </w:r>
    </w:p>
    <w:p w:rsidR="004C7BC7" w:rsidRPr="00766EA3" w:rsidRDefault="00D2002D" w:rsidP="00D2002D">
      <w:pPr>
        <w:spacing w:after="0" w:line="240" w:lineRule="auto"/>
        <w:jc w:val="center"/>
        <w:rPr>
          <w:rFonts w:ascii="Monotype Corsiva" w:hAnsi="Monotype Corsiva" w:cs="Courier New"/>
          <w:b/>
          <w:i/>
          <w:sz w:val="24"/>
          <w:szCs w:val="24"/>
        </w:rPr>
      </w:pPr>
      <w:r>
        <w:rPr>
          <w:rFonts w:ascii="Monotype Corsiva" w:hAnsi="Monotype Corsiva" w:cs="Courier New"/>
          <w:b/>
          <w:i/>
          <w:sz w:val="24"/>
          <w:szCs w:val="24"/>
        </w:rPr>
        <w:lastRenderedPageBreak/>
        <w:t>******</w:t>
      </w: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3076AE"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552E2200" wp14:editId="65DB4465">
            <wp:simplePos x="0" y="0"/>
            <wp:positionH relativeFrom="column">
              <wp:posOffset>4436745</wp:posOffset>
            </wp:positionH>
            <wp:positionV relativeFrom="paragraph">
              <wp:posOffset>52322</wp:posOffset>
            </wp:positionV>
            <wp:extent cx="1905000" cy="1905000"/>
            <wp:effectExtent l="0" t="0" r="0" b="0"/>
            <wp:wrapTight wrapText="bothSides">
              <wp:wrapPolygon edited="0">
                <wp:start x="0" y="0"/>
                <wp:lineTo x="0" y="21384"/>
                <wp:lineTo x="21384" y="21384"/>
                <wp:lineTo x="21384"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61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Pr="008C301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0E0C7B">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0E0C7B">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5709A7" w:rsidRDefault="005709A7" w:rsidP="004C7BC7">
      <w:pPr>
        <w:shd w:val="clear" w:color="auto" w:fill="FFFFFF"/>
        <w:spacing w:after="0" w:line="240" w:lineRule="auto"/>
        <w:jc w:val="center"/>
        <w:rPr>
          <w:rFonts w:ascii="Times New Roman" w:hAnsi="Times New Roman"/>
          <w:b/>
          <w:spacing w:val="-4"/>
          <w:sz w:val="16"/>
          <w:szCs w:val="16"/>
        </w:rPr>
      </w:pPr>
    </w:p>
    <w:p w:rsidR="005709A7" w:rsidRPr="004C7BC7" w:rsidRDefault="005709A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5709A7" w:rsidRPr="000E0C7B"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6069C7" w:rsidRDefault="006069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b/>
          <w:spacing w:val="-14"/>
          <w:sz w:val="24"/>
          <w:szCs w:val="24"/>
        </w:rPr>
      </w:pPr>
    </w:p>
    <w:p w:rsidR="008C301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lastRenderedPageBreak/>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0E0C7B">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pacing w:after="0" w:line="240" w:lineRule="auto"/>
        <w:jc w:val="center"/>
        <w:outlineLvl w:val="8"/>
        <w:rPr>
          <w:rFonts w:ascii="Times New Roman" w:hAnsi="Times New Roman"/>
          <w:b/>
          <w:sz w:val="24"/>
          <w:szCs w:val="24"/>
        </w:rPr>
      </w:pPr>
      <w:r w:rsidRPr="004C7BC7">
        <w:rPr>
          <w:rFonts w:ascii="Times New Roman" w:hAnsi="Times New Roman"/>
          <w:b/>
          <w:sz w:val="24"/>
          <w:szCs w:val="24"/>
        </w:rPr>
        <w:t>ПАМЯТКА НАСЕЛЕНИЮ</w:t>
      </w:r>
    </w:p>
    <w:p w:rsidR="00D02D32" w:rsidRDefault="004C7BC7" w:rsidP="00D02D32">
      <w:pPr>
        <w:pBdr>
          <w:top w:val="triple" w:sz="4" w:space="1" w:color="auto"/>
          <w:left w:val="triple" w:sz="4" w:space="4" w:color="auto"/>
          <w:bottom w:val="triple" w:sz="4" w:space="1" w:color="auto"/>
          <w:right w:val="triple" w:sz="4" w:space="4" w:color="auto"/>
        </w:pBdr>
        <w:spacing w:after="0" w:line="240" w:lineRule="auto"/>
        <w:jc w:val="center"/>
        <w:outlineLvl w:val="7"/>
        <w:rPr>
          <w:rFonts w:ascii="Times New Roman" w:hAnsi="Times New Roman"/>
          <w:b/>
          <w:iCs/>
          <w:sz w:val="24"/>
          <w:szCs w:val="24"/>
        </w:rPr>
      </w:pPr>
      <w:r w:rsidRPr="004C7BC7">
        <w:rPr>
          <w:rFonts w:ascii="Times New Roman" w:hAnsi="Times New Roman"/>
          <w:b/>
          <w:iCs/>
          <w:sz w:val="24"/>
          <w:szCs w:val="24"/>
        </w:rPr>
        <w:t>ПО ДЕЙСТВИЯМ ПО ПРЕДОТВРАЩЕНИЮ ТЕРРОРИСТИЧЕСКИХ АКТОВ</w:t>
      </w:r>
    </w:p>
    <w:p w:rsidR="004C7BC7" w:rsidRPr="00D02D32" w:rsidRDefault="00D02D32" w:rsidP="008D3966">
      <w:pPr>
        <w:pBdr>
          <w:top w:val="triple" w:sz="4" w:space="1" w:color="auto"/>
          <w:left w:val="triple" w:sz="4" w:space="4" w:color="auto"/>
          <w:bottom w:val="triple" w:sz="4" w:space="1" w:color="auto"/>
          <w:right w:val="triple" w:sz="4" w:space="4" w:color="auto"/>
        </w:pBdr>
        <w:spacing w:after="0" w:line="240" w:lineRule="auto"/>
        <w:jc w:val="both"/>
        <w:outlineLvl w:val="7"/>
        <w:rPr>
          <w:rFonts w:ascii="Times New Roman" w:hAnsi="Times New Roman"/>
          <w:b/>
          <w:iCs/>
          <w:sz w:val="24"/>
          <w:szCs w:val="24"/>
        </w:rPr>
      </w:pPr>
      <w:r>
        <w:rPr>
          <w:rFonts w:ascii="Times New Roman" w:hAnsi="Times New Roman"/>
          <w:b/>
          <w:spacing w:val="-2"/>
          <w:sz w:val="24"/>
          <w:szCs w:val="24"/>
        </w:rPr>
        <w:t xml:space="preserve">     </w:t>
      </w:r>
      <w:r w:rsidR="004C7BC7" w:rsidRPr="004C7BC7">
        <w:rPr>
          <w:rFonts w:ascii="Times New Roman" w:hAnsi="Times New Roman"/>
          <w:b/>
          <w:spacing w:val="-2"/>
          <w:sz w:val="24"/>
          <w:szCs w:val="24"/>
        </w:rPr>
        <w:t xml:space="preserve">Будьте наблюдательны! </w:t>
      </w:r>
      <w:r w:rsidR="004C7BC7" w:rsidRPr="004C7BC7">
        <w:rPr>
          <w:rFonts w:ascii="Times New Roman" w:hAnsi="Times New Roman"/>
          <w:spacing w:val="-2"/>
          <w:sz w:val="24"/>
          <w:szCs w:val="24"/>
        </w:rPr>
        <w:t xml:space="preserve">Только вы способны своевременно обнаружить </w:t>
      </w:r>
      <w:r w:rsidR="004C7BC7" w:rsidRPr="004C7BC7">
        <w:rPr>
          <w:rFonts w:ascii="Times New Roman" w:hAnsi="Times New Roman"/>
          <w:sz w:val="24"/>
          <w:szCs w:val="24"/>
        </w:rPr>
        <w:t>предметы и людей, посторонних в вашем подъезде, дворе, улице.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Будьте бдительны! </w:t>
      </w:r>
      <w:r w:rsidRPr="004C7BC7">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3076A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Наведите порядок в собственном доме: </w:t>
      </w:r>
      <w:r w:rsidRPr="004C7BC7">
        <w:rPr>
          <w:rFonts w:ascii="Times New Roman" w:hAnsi="Times New Roman"/>
          <w:sz w:val="24"/>
          <w:szCs w:val="24"/>
        </w:rPr>
        <w:t xml:space="preserve">установите железную дверь с домофоном в подъезде, </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ежедневно проверяйте закрытие подвалов, чердаков </w:t>
      </w:r>
      <w:r w:rsidRPr="004C7BC7">
        <w:rPr>
          <w:rFonts w:ascii="Times New Roman" w:hAnsi="Times New Roman"/>
          <w:spacing w:val="-1"/>
          <w:sz w:val="24"/>
          <w:szCs w:val="24"/>
        </w:rPr>
        <w:t>и технических зданий</w:t>
      </w:r>
    </w:p>
    <w:p w:rsidR="00932300"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3"/>
          <w:sz w:val="24"/>
          <w:szCs w:val="24"/>
        </w:rPr>
        <w:t xml:space="preserve">Организуйте соседей </w:t>
      </w:r>
      <w:r w:rsidRPr="004C7BC7">
        <w:rPr>
          <w:rFonts w:ascii="Times New Roman" w:hAnsi="Times New Roman"/>
          <w:spacing w:val="-3"/>
          <w:sz w:val="24"/>
          <w:szCs w:val="24"/>
        </w:rPr>
        <w:t>на дежурство вблизи дома и оказание помощи пра</w:t>
      </w:r>
      <w:r w:rsidRPr="004C7BC7">
        <w:rPr>
          <w:rFonts w:ascii="Times New Roman" w:hAnsi="Times New Roman"/>
          <w:sz w:val="24"/>
          <w:szCs w:val="24"/>
        </w:rPr>
        <w:t xml:space="preserve">воохранительным органам </w:t>
      </w:r>
    </w:p>
    <w:p w:rsidR="00246AF5" w:rsidRDefault="00246AF5"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Pr>
          <w:rFonts w:ascii="Times New Roman" w:hAnsi="Times New Roman"/>
          <w:sz w:val="24"/>
          <w:szCs w:val="24"/>
        </w:rPr>
        <w:t>в охране общественного порядка.</w:t>
      </w:r>
    </w:p>
    <w:p w:rsidR="004C7BC7" w:rsidRPr="00246AF5"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z w:val="24"/>
          <w:szCs w:val="24"/>
        </w:rPr>
        <w:t xml:space="preserve">Не делайте вид, что ничего не замечаете </w:t>
      </w:r>
      <w:r w:rsidRPr="004C7BC7">
        <w:rPr>
          <w:rFonts w:ascii="Times New Roman" w:hAnsi="Times New Roman"/>
          <w:sz w:val="24"/>
          <w:szCs w:val="24"/>
        </w:rPr>
        <w:t>при опасном поведении попутчи</w:t>
      </w:r>
      <w:r w:rsidRPr="004C7BC7">
        <w:rPr>
          <w:rFonts w:ascii="Times New Roman" w:hAnsi="Times New Roman"/>
          <w:spacing w:val="-2"/>
          <w:sz w:val="24"/>
          <w:szCs w:val="24"/>
        </w:rPr>
        <w:t>ков в транспорте</w:t>
      </w:r>
    </w:p>
    <w:p w:rsidR="00577374"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spacing w:val="-2"/>
          <w:sz w:val="24"/>
          <w:szCs w:val="24"/>
        </w:rPr>
        <w:t>Вы имеете полное право защищать свой временный дом.</w:t>
      </w:r>
    </w:p>
    <w:p w:rsidR="004204D8"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7"/>
          <w:sz w:val="24"/>
          <w:szCs w:val="24"/>
        </w:rPr>
        <w:t xml:space="preserve">Никогда не принимайте на хранение </w:t>
      </w:r>
      <w:r w:rsidRPr="004C7BC7">
        <w:rPr>
          <w:rFonts w:ascii="Times New Roman" w:hAnsi="Times New Roman"/>
          <w:spacing w:val="-7"/>
          <w:sz w:val="24"/>
          <w:szCs w:val="24"/>
        </w:rPr>
        <w:t>или для передачи другому лицу пред</w:t>
      </w:r>
      <w:r w:rsidR="004204D8">
        <w:rPr>
          <w:rFonts w:ascii="Times New Roman" w:hAnsi="Times New Roman"/>
          <w:sz w:val="24"/>
          <w:szCs w:val="24"/>
        </w:rPr>
        <w:t>меты, даже самые безопасные.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Обнаружение подозрительного предмета в неподходящем (безлюдном) </w:t>
      </w:r>
      <w:r w:rsidRPr="004C7BC7">
        <w:rPr>
          <w:rFonts w:ascii="Times New Roman" w:hAnsi="Times New Roman"/>
          <w:spacing w:val="-1"/>
          <w:sz w:val="24"/>
          <w:szCs w:val="24"/>
        </w:rPr>
        <w:t xml:space="preserve">месте </w:t>
      </w:r>
      <w:r w:rsidRPr="004C7BC7">
        <w:rPr>
          <w:rFonts w:ascii="Times New Roman" w:hAnsi="Times New Roman"/>
          <w:b/>
          <w:spacing w:val="-1"/>
          <w:sz w:val="24"/>
          <w:szCs w:val="24"/>
        </w:rPr>
        <w:t xml:space="preserve">не должно ослабить вашу осторожность. </w:t>
      </w:r>
      <w:r w:rsidRPr="004C7BC7">
        <w:rPr>
          <w:rFonts w:ascii="Times New Roman" w:hAnsi="Times New Roman"/>
          <w:spacing w:val="-1"/>
          <w:sz w:val="24"/>
          <w:szCs w:val="24"/>
        </w:rPr>
        <w:t>Злоумышленник мог попро</w:t>
      </w:r>
      <w:r w:rsidRPr="004C7BC7">
        <w:rPr>
          <w:rFonts w:ascii="Times New Roman" w:hAnsi="Times New Roman"/>
          <w:sz w:val="24"/>
          <w:szCs w:val="24"/>
        </w:rPr>
        <w:t>сту бросить его, испугавшись чего-либо.</w:t>
      </w:r>
    </w:p>
    <w:p w:rsidR="004C7BC7" w:rsidRPr="0058284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Даже если у вас имеется личный опыт общения со взрывчатыми веще</w:t>
      </w:r>
      <w:r w:rsidRPr="004C7BC7">
        <w:rPr>
          <w:rFonts w:ascii="Times New Roman" w:hAnsi="Times New Roman"/>
          <w:spacing w:val="-5"/>
          <w:sz w:val="24"/>
          <w:szCs w:val="24"/>
        </w:rPr>
        <w:t xml:space="preserve">ствами, </w:t>
      </w:r>
      <w:r w:rsidRPr="004C7BC7">
        <w:rPr>
          <w:rFonts w:ascii="Times New Roman" w:hAnsi="Times New Roman"/>
          <w:b/>
          <w:spacing w:val="-5"/>
          <w:sz w:val="24"/>
          <w:szCs w:val="24"/>
        </w:rPr>
        <w:t xml:space="preserve">не пытайтесь манипулировать ими. </w:t>
      </w:r>
      <w:r w:rsidRPr="004C7BC7">
        <w:rPr>
          <w:rFonts w:ascii="Times New Roman" w:hAnsi="Times New Roman"/>
          <w:spacing w:val="-5"/>
          <w:sz w:val="24"/>
          <w:szCs w:val="24"/>
        </w:rPr>
        <w:t>Самодельные взрыватели быва</w:t>
      </w:r>
      <w:r w:rsidRPr="004C7BC7">
        <w:rPr>
          <w:rFonts w:ascii="Times New Roman" w:hAnsi="Times New Roman"/>
          <w:sz w:val="24"/>
          <w:szCs w:val="24"/>
        </w:rPr>
        <w:t xml:space="preserve">ют сверхчувствительны и </w:t>
      </w:r>
      <w:proofErr w:type="spellStart"/>
      <w:r w:rsidRPr="004C7BC7">
        <w:rPr>
          <w:rFonts w:ascii="Times New Roman" w:hAnsi="Times New Roman"/>
          <w:sz w:val="24"/>
          <w:szCs w:val="24"/>
        </w:rPr>
        <w:t>изощрённохитроумны</w:t>
      </w:r>
      <w:proofErr w:type="spellEnd"/>
      <w:r w:rsidRPr="004C7BC7">
        <w:rPr>
          <w:rFonts w:ascii="Times New Roman" w:hAnsi="Times New Roman"/>
          <w:sz w:val="24"/>
          <w:szCs w:val="24"/>
        </w:rPr>
        <w:t>.</w:t>
      </w:r>
    </w:p>
    <w:p w:rsidR="00DC5273"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b/>
          <w:sz w:val="24"/>
          <w:szCs w:val="24"/>
        </w:rPr>
        <w:t xml:space="preserve">Не приближайтесь, </w:t>
      </w:r>
      <w:r w:rsidRPr="004C7BC7">
        <w:rPr>
          <w:rFonts w:ascii="Times New Roman" w:hAnsi="Times New Roman"/>
          <w:sz w:val="24"/>
          <w:szCs w:val="24"/>
        </w:rPr>
        <w:t xml:space="preserve">а тем более — </w:t>
      </w:r>
      <w:r w:rsidRPr="004C7BC7">
        <w:rPr>
          <w:rFonts w:ascii="Times New Roman" w:hAnsi="Times New Roman"/>
          <w:b/>
          <w:sz w:val="24"/>
          <w:szCs w:val="24"/>
        </w:rPr>
        <w:t xml:space="preserve">не прикасайтесь </w:t>
      </w:r>
      <w:r w:rsidRPr="004C7BC7">
        <w:rPr>
          <w:rFonts w:ascii="Times New Roman" w:hAnsi="Times New Roman"/>
          <w:sz w:val="24"/>
          <w:szCs w:val="24"/>
        </w:rPr>
        <w:t xml:space="preserve">к подозрительному предмету: это может </w:t>
      </w:r>
    </w:p>
    <w:p w:rsid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sz w:val="24"/>
          <w:szCs w:val="24"/>
        </w:rPr>
        <w:t>стоить вам жизни.</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4"/>
          <w:sz w:val="24"/>
          <w:szCs w:val="24"/>
        </w:rPr>
        <w:t xml:space="preserve">Расскажите своим детям </w:t>
      </w:r>
      <w:r w:rsidRPr="004C7BC7">
        <w:rPr>
          <w:rFonts w:ascii="Times New Roman" w:hAnsi="Times New Roman"/>
          <w:spacing w:val="-4"/>
          <w:sz w:val="24"/>
          <w:szCs w:val="24"/>
        </w:rPr>
        <w:t>о взрывных устройствах.</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z w:val="24"/>
          <w:szCs w:val="24"/>
        </w:rPr>
        <w:t xml:space="preserve">Научите своих детей </w:t>
      </w:r>
      <w:r w:rsidRPr="004C7BC7">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DC5273" w:rsidRPr="004C7BC7" w:rsidRDefault="00DC5273" w:rsidP="004C7BC7">
      <w:pPr>
        <w:autoSpaceDE w:val="0"/>
        <w:autoSpaceDN w:val="0"/>
        <w:adjustRightInd w:val="0"/>
        <w:spacing w:after="0" w:line="240" w:lineRule="auto"/>
        <w:rPr>
          <w:rFonts w:ascii="TimesNewRomanPS-BoldMT" w:hAnsi="TimesNewRomanPS-BoldMT" w:cs="TimesNewRomanPS-BoldMT"/>
          <w:b/>
          <w:bCs/>
          <w:sz w:val="20"/>
          <w:szCs w:val="20"/>
          <w:lang w:eastAsia="ru-RU"/>
        </w:rPr>
      </w:pP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ПАМЯТКА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по профилактике экстремизма</w:t>
      </w:r>
    </w:p>
    <w:p w:rsidR="005709A7" w:rsidRDefault="006069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b/>
          <w:i/>
          <w:noProof/>
          <w:sz w:val="28"/>
          <w:szCs w:val="28"/>
          <w:lang w:eastAsia="ru-RU"/>
        </w:rPr>
        <w:drawing>
          <wp:anchor distT="0" distB="0" distL="114300" distR="114300" simplePos="0" relativeHeight="251666432" behindDoc="1" locked="0" layoutInCell="1" allowOverlap="1" wp14:anchorId="3A816D85" wp14:editId="12534C2E">
            <wp:simplePos x="0" y="0"/>
            <wp:positionH relativeFrom="column">
              <wp:posOffset>4247048</wp:posOffset>
            </wp:positionH>
            <wp:positionV relativeFrom="paragraph">
              <wp:posOffset>954669</wp:posOffset>
            </wp:positionV>
            <wp:extent cx="2110740" cy="2134235"/>
            <wp:effectExtent l="0" t="0" r="3810" b="0"/>
            <wp:wrapTight wrapText="bothSides">
              <wp:wrapPolygon edited="0">
                <wp:start x="0" y="0"/>
                <wp:lineTo x="0" y="21401"/>
                <wp:lineTo x="21444" y="21401"/>
                <wp:lineTo x="21444" y="0"/>
                <wp:lineTo x="0" y="0"/>
              </wp:wrapPolygon>
            </wp:wrapTight>
            <wp:docPr id="14" name="Рисунок 14"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Экстремизм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опасен экстремизм, прикрывающийся религиозными лозунгами, ведущий к возникновению и эскалации межконфессиональных и межэтнических конфликтов. Основная цель религиозного экстремизма - признание своей религии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w:t>
      </w:r>
      <w:r w:rsidR="00E054CB">
        <w:rPr>
          <w:rFonts w:ascii="Times New Roman" w:eastAsia="Times New Roman" w:hAnsi="Times New Roman"/>
          <w:sz w:val="24"/>
          <w:szCs w:val="24"/>
          <w:lang w:eastAsia="ru-RU"/>
        </w:rPr>
        <w:t xml:space="preserve"> населения религии. </w:t>
      </w:r>
      <w:r w:rsidR="005709A7">
        <w:rPr>
          <w:rFonts w:ascii="Times New Roman" w:eastAsia="Times New Roman" w:hAnsi="Times New Roman"/>
          <w:sz w:val="24"/>
          <w:szCs w:val="24"/>
          <w:lang w:eastAsia="ru-RU"/>
        </w:rPr>
        <w:t xml:space="preserve">                                                                                                                    </w:t>
      </w:r>
    </w:p>
    <w:p w:rsidR="00F524D4" w:rsidRDefault="000E0C7B"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E054CB">
        <w:rPr>
          <w:rFonts w:ascii="Times New Roman" w:eastAsia="Times New Roman" w:hAnsi="Times New Roman"/>
          <w:sz w:val="24"/>
          <w:szCs w:val="24"/>
          <w:lang w:eastAsia="ru-RU"/>
        </w:rPr>
        <w:t>Религиозный</w:t>
      </w:r>
      <w:r w:rsidR="005709A7">
        <w:rPr>
          <w:rFonts w:ascii="Times New Roman" w:eastAsia="Times New Roman" w:hAnsi="Times New Roman"/>
          <w:sz w:val="24"/>
          <w:szCs w:val="24"/>
          <w:lang w:eastAsia="ru-RU"/>
        </w:rPr>
        <w:t xml:space="preserve"> </w:t>
      </w:r>
      <w:r w:rsidR="004C7BC7" w:rsidRPr="004C7BC7">
        <w:rPr>
          <w:rFonts w:ascii="Times New Roman" w:eastAsia="Times New Roman" w:hAnsi="Times New Roman"/>
          <w:sz w:val="24"/>
          <w:szCs w:val="24"/>
          <w:lang w:eastAsia="ru-RU"/>
        </w:rPr>
        <w:t xml:space="preserve">экстремизм часто смыкается с религиозным фундаментализмом, суть которого заключена в стремлении воссоздать фундаментальные основы «своей» цивилизации, очистив ее от </w:t>
      </w:r>
    </w:p>
    <w:p w:rsidR="004C7BC7" w:rsidRPr="004C7BC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чуждых новаций и заимствований.</w:t>
      </w:r>
    </w:p>
    <w:p w:rsidR="00A40B67" w:rsidRDefault="00A729A9"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Экстремистские преступления всё чаще совершаются людьми молодого возраста и несовершеннолетними. Это связано с тем, что именно молодежи присущи радикализм во взглядах и оценках, максимализм в неприятии несправедливостей, как им это представляется. С другой стороны именно молодые люди </w:t>
      </w:r>
      <w:r w:rsidR="004C7BC7" w:rsidRPr="004C7BC7">
        <w:rPr>
          <w:rFonts w:ascii="Times New Roman" w:eastAsia="Times New Roman" w:hAnsi="Times New Roman"/>
          <w:sz w:val="24"/>
          <w:szCs w:val="24"/>
          <w:lang w:eastAsia="ru-RU"/>
        </w:rPr>
        <w:lastRenderedPageBreak/>
        <w:t xml:space="preserve">подвержены чрезмерному влиянию со стороны идеологов экстремистских учений, особенно когда идеология опирается на патриотические настроения и религиозные чувства молодежи. Стратегией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национальной безопасности Российской Федерации до </w:t>
      </w:r>
      <w:smartTag w:uri="urn:schemas-microsoft-com:office:smarttags" w:element="metricconverter">
        <w:smartTagPr>
          <w:attr w:name="ProductID" w:val="2020 г"/>
        </w:smartTagPr>
        <w:r w:rsidRPr="004C7BC7">
          <w:rPr>
            <w:rFonts w:ascii="Times New Roman" w:eastAsia="Times New Roman" w:hAnsi="Times New Roman"/>
            <w:sz w:val="24"/>
            <w:szCs w:val="24"/>
            <w:lang w:eastAsia="ru-RU"/>
          </w:rPr>
          <w:t>2020 г</w:t>
        </w:r>
      </w:smartTag>
      <w:r w:rsidRPr="004C7BC7">
        <w:rPr>
          <w:rFonts w:ascii="Times New Roman" w:eastAsia="Times New Roman" w:hAnsi="Times New Roman"/>
          <w:sz w:val="24"/>
          <w:szCs w:val="24"/>
          <w:lang w:eastAsia="ru-RU"/>
        </w:rPr>
        <w:t>.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При этом одним из основных источников угроз национальной безопасности в сфере государственной и общественной безопасности выступает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Эффективная борьба с экстремизмом и терроризмом невозможна без объединения усилий государства и общества. 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НАМ ВСЕМ ВАЖНО ПОМНИТЬ</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что деятельность любых организаций должна строго соответствовать Конституции Российской Федерации и действующему законодательству</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 xml:space="preserve">в том числе Федеральному закону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О противодействии экстремистской деятельности</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 xml:space="preserve"> 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25.07.2002 № 114-ФЗ «О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противодействии экстремистской деятельности». Экстремистская деятельность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экстремизм</w:t>
      </w:r>
      <w:r w:rsidRPr="004C7BC7">
        <w:rPr>
          <w:rFonts w:ascii="Times New Roman" w:eastAsia="Times New Roman" w:hAnsi="Times New Roman"/>
          <w:b/>
          <w:bCs/>
          <w:sz w:val="24"/>
          <w:szCs w:val="24"/>
          <w:lang w:eastAsia="ru-RU"/>
        </w:rPr>
        <w:t>):</w:t>
      </w:r>
    </w:p>
    <w:p w:rsidR="0058284E"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насильственное изменение основ конституционного строя и нарушение це</w:t>
      </w:r>
      <w:r w:rsidR="004204D8">
        <w:rPr>
          <w:rFonts w:ascii="Times New Roman" w:eastAsia="Times New Roman" w:hAnsi="Times New Roman"/>
          <w:sz w:val="24"/>
          <w:szCs w:val="24"/>
          <w:lang w:eastAsia="ru-RU"/>
        </w:rPr>
        <w:t xml:space="preserve">лостности Российской </w:t>
      </w:r>
    </w:p>
    <w:p w:rsidR="004204D8" w:rsidRDefault="004204D8"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возбуждение социальной, расовой, национальной или религиозной розни;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религии;</w:t>
      </w:r>
    </w:p>
    <w:p w:rsidR="001B2362"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w:t>
      </w:r>
      <w:r w:rsidR="00A729A9">
        <w:rPr>
          <w:rFonts w:ascii="Times New Roman" w:eastAsia="Times New Roman" w:hAnsi="Times New Roman"/>
          <w:sz w:val="24"/>
          <w:szCs w:val="24"/>
          <w:lang w:eastAsia="ru-RU"/>
        </w:rPr>
        <w:t>ем либо угрозой его применения;</w:t>
      </w:r>
    </w:p>
    <w:p w:rsidR="0093412C"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w:t>
      </w:r>
      <w:r w:rsidR="00DC5273">
        <w:rPr>
          <w:rFonts w:ascii="Times New Roman" w:eastAsia="Times New Roman" w:hAnsi="Times New Roman"/>
          <w:sz w:val="24"/>
          <w:szCs w:val="24"/>
          <w:lang w:eastAsia="ru-RU"/>
        </w:rPr>
        <w:t xml:space="preserve">елигиозных объединений или иных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организаций, соединенное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смешения;</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w:t>
      </w:r>
      <w:r w:rsidR="00E054CB">
        <w:rPr>
          <w:rFonts w:ascii="Times New Roman" w:eastAsia="Times New Roman" w:hAnsi="Times New Roman"/>
          <w:sz w:val="24"/>
          <w:szCs w:val="24"/>
          <w:lang w:eastAsia="ru-RU"/>
        </w:rPr>
        <w:t>елях массового распространения;</w:t>
      </w:r>
      <w:r w:rsidRPr="004C7BC7">
        <w:rPr>
          <w:rFonts w:ascii="Times New Roman" w:eastAsia="Times New Roman" w:hAnsi="Times New Roman"/>
          <w:sz w:val="24"/>
          <w:szCs w:val="24"/>
          <w:lang w:eastAsia="ru-RU"/>
        </w:rPr>
        <w:t>- публичное заведомо ложное обвинение лица, занима</w:t>
      </w:r>
      <w:r w:rsidR="00577374">
        <w:rPr>
          <w:rFonts w:ascii="Times New Roman" w:eastAsia="Times New Roman" w:hAnsi="Times New Roman"/>
          <w:sz w:val="24"/>
          <w:szCs w:val="24"/>
          <w:lang w:eastAsia="ru-RU"/>
        </w:rPr>
        <w:t>ющего государственную должность</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Российской Федерации или государственную должность субъекта Российской Федерации, 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совершении им в период исполнения своих должностных обязанностей деяний, указанных в </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настоящей ста</w:t>
      </w:r>
      <w:r w:rsidR="004204D8">
        <w:rPr>
          <w:rFonts w:ascii="Times New Roman" w:eastAsia="Times New Roman" w:hAnsi="Times New Roman"/>
          <w:sz w:val="24"/>
          <w:szCs w:val="24"/>
          <w:lang w:eastAsia="ru-RU"/>
        </w:rPr>
        <w:t>тье и являющихся преступлением;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организация и подготовка указанных деяний, а также подстрекательство к их осуществлению;</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финансирование указанных деяний либо иное содействие </w:t>
      </w:r>
      <w:r w:rsidR="003545A8">
        <w:rPr>
          <w:rFonts w:ascii="Times New Roman" w:eastAsia="Times New Roman" w:hAnsi="Times New Roman"/>
          <w:sz w:val="24"/>
          <w:szCs w:val="24"/>
          <w:lang w:eastAsia="ru-RU"/>
        </w:rPr>
        <w:t xml:space="preserve">в их организации, подготовке и </w:t>
      </w:r>
    </w:p>
    <w:p w:rsidR="00DC5273"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осуществлении, в том числе путём предоставления учебной,</w:t>
      </w:r>
      <w:r w:rsidR="008C3017">
        <w:rPr>
          <w:rFonts w:ascii="Times New Roman" w:eastAsia="Times New Roman" w:hAnsi="Times New Roman"/>
          <w:sz w:val="24"/>
          <w:szCs w:val="24"/>
          <w:lang w:eastAsia="ru-RU"/>
        </w:rPr>
        <w:t xml:space="preserve"> полиграфической и материально-</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технической базы, телефонной и иных видов связи или оказания информационных услуг.</w:t>
      </w:r>
    </w:p>
    <w:p w:rsidR="004204D8"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lastRenderedPageBreak/>
        <w:t>Экстремистская организация</w:t>
      </w:r>
      <w:r w:rsidRPr="004C7BC7">
        <w:rPr>
          <w:rFonts w:ascii="Times New Roman" w:eastAsia="Times New Roman" w:hAnsi="Times New Roman"/>
          <w:sz w:val="24"/>
          <w:szCs w:val="24"/>
          <w:lang w:eastAsia="ru-RU"/>
        </w:rPr>
        <w:t xml:space="preserve"> – это общественное или ре</w:t>
      </w:r>
      <w:r w:rsidR="008C3017">
        <w:rPr>
          <w:rFonts w:ascii="Times New Roman" w:eastAsia="Times New Roman" w:hAnsi="Times New Roman"/>
          <w:sz w:val="24"/>
          <w:szCs w:val="24"/>
          <w:lang w:eastAsia="ru-RU"/>
        </w:rPr>
        <w:t>лигиозное объединение либо иная</w:t>
      </w:r>
      <w:r w:rsidR="00E054CB">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организация, в отношении которых по основаниям, предусм</w:t>
      </w:r>
      <w:r w:rsidR="008C3017">
        <w:rPr>
          <w:rFonts w:ascii="Times New Roman" w:eastAsia="Times New Roman" w:hAnsi="Times New Roman"/>
          <w:sz w:val="24"/>
          <w:szCs w:val="24"/>
          <w:lang w:eastAsia="ru-RU"/>
        </w:rPr>
        <w:t xml:space="preserve">отренным Федеральным законом «О </w:t>
      </w:r>
      <w:r w:rsidRPr="004C7BC7">
        <w:rPr>
          <w:rFonts w:ascii="Times New Roman" w:eastAsia="Times New Roman" w:hAnsi="Times New Roman"/>
          <w:sz w:val="24"/>
          <w:szCs w:val="24"/>
          <w:lang w:eastAsia="ru-RU"/>
        </w:rPr>
        <w:t>противодействии экстремистской деятельности», судом при</w:t>
      </w:r>
      <w:r w:rsidR="004204D8">
        <w:rPr>
          <w:rFonts w:ascii="Times New Roman" w:eastAsia="Times New Roman" w:hAnsi="Times New Roman"/>
          <w:sz w:val="24"/>
          <w:szCs w:val="24"/>
          <w:lang w:eastAsia="ru-RU"/>
        </w:rPr>
        <w:t>нято вступившее в законную силу</w:t>
      </w:r>
    </w:p>
    <w:p w:rsidR="00A729A9"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решение о ликвидации или запрете деятельности в связи с осуществлением экстремистской </w:t>
      </w:r>
    </w:p>
    <w:p w:rsidR="008D3966" w:rsidRDefault="008D3966"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деятельности.</w:t>
      </w:r>
    </w:p>
    <w:p w:rsidR="004204D8"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Экстремистские материалы</w:t>
      </w:r>
      <w:r w:rsidRPr="004C7BC7">
        <w:rPr>
          <w:rFonts w:ascii="Times New Roman" w:eastAsia="Times New Roman" w:hAnsi="Times New Roman"/>
          <w:sz w:val="24"/>
          <w:szCs w:val="24"/>
          <w:lang w:eastAsia="ru-RU"/>
        </w:rPr>
        <w:t xml:space="preserve"> – это предназначенные д</w:t>
      </w:r>
      <w:r w:rsidR="004204D8">
        <w:rPr>
          <w:rFonts w:ascii="Times New Roman" w:eastAsia="Times New Roman" w:hAnsi="Times New Roman"/>
          <w:sz w:val="24"/>
          <w:szCs w:val="24"/>
          <w:lang w:eastAsia="ru-RU"/>
        </w:rPr>
        <w:t>ля обнародования документы либо</w:t>
      </w:r>
    </w:p>
    <w:p w:rsidR="003545A8"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информация на иных носителях, призывающие к осуществлению экстремистской деятельности </w:t>
      </w:r>
    </w:p>
    <w:p w:rsidR="004C7BC7" w:rsidRPr="004C7BC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либо обосновывающие или оправдывающие необходимость осуществления такой деятельности, в</w:t>
      </w:r>
    </w:p>
    <w:p w:rsidR="004204D8"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том числе труды руководителей национал-социалистской рабо</w:t>
      </w:r>
      <w:r w:rsidR="004204D8">
        <w:rPr>
          <w:rFonts w:ascii="Times New Roman" w:eastAsia="Times New Roman" w:hAnsi="Times New Roman"/>
          <w:sz w:val="24"/>
          <w:szCs w:val="24"/>
          <w:lang w:eastAsia="ru-RU"/>
        </w:rPr>
        <w:t>чей партии Германии, фашистской</w:t>
      </w:r>
    </w:p>
    <w:p w:rsidR="004C7BC7" w:rsidRPr="004C7BC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партии Италии, публикации, обосновывающие или оправдывающие национальное и (или) расовое</w:t>
      </w:r>
    </w:p>
    <w:p w:rsidR="008D3966"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превосходство либо оправдывающие практику совершения </w:t>
      </w:r>
      <w:r w:rsidR="008D3966">
        <w:rPr>
          <w:rFonts w:ascii="Times New Roman" w:eastAsia="Times New Roman" w:hAnsi="Times New Roman"/>
          <w:sz w:val="24"/>
          <w:szCs w:val="24"/>
          <w:lang w:eastAsia="ru-RU"/>
        </w:rPr>
        <w:t xml:space="preserve">военных или иных преступлений, </w:t>
      </w:r>
    </w:p>
    <w:p w:rsidR="00F524D4"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направленных на полное или частичное уничтожение какой-либо этнической,</w:t>
      </w:r>
      <w:r w:rsidR="008D3966">
        <w:rPr>
          <w:rFonts w:ascii="Times New Roman" w:eastAsia="Times New Roman" w:hAnsi="Times New Roman"/>
          <w:sz w:val="24"/>
          <w:szCs w:val="24"/>
          <w:lang w:eastAsia="ru-RU"/>
        </w:rPr>
        <w:t xml:space="preserve"> социальной, расовой, </w:t>
      </w:r>
    </w:p>
    <w:p w:rsidR="003076AE"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национальной или религиозной группы.</w:t>
      </w:r>
    </w:p>
    <w:p w:rsidR="00A729A9" w:rsidRPr="001B2362"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основ</w:t>
      </w:r>
      <w:r w:rsidR="00A729A9">
        <w:rPr>
          <w:rFonts w:ascii="Times New Roman" w:eastAsia="Times New Roman" w:hAnsi="Times New Roman"/>
          <w:b/>
          <w:sz w:val="24"/>
          <w:szCs w:val="24"/>
          <w:lang w:eastAsia="ru-RU"/>
        </w:rPr>
        <w:t>ывается на следующих принципах:</w:t>
      </w:r>
    </w:p>
    <w:p w:rsidR="00577374" w:rsidRPr="00A729A9"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sz w:val="24"/>
          <w:szCs w:val="24"/>
          <w:lang w:eastAsia="ru-RU"/>
        </w:rPr>
        <w:t xml:space="preserve">• признание, соблюдение и защита прав и свобод человека и гражданина, а равно законных </w:t>
      </w:r>
    </w:p>
    <w:p w:rsidR="004C7BC7" w:rsidRPr="004C7BC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интересов организации;</w:t>
      </w:r>
    </w:p>
    <w:p w:rsidR="004C7BC7" w:rsidRPr="004C7BC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законность;</w:t>
      </w:r>
    </w:p>
    <w:p w:rsidR="004C7BC7" w:rsidRPr="004C7BC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гласность;</w:t>
      </w:r>
    </w:p>
    <w:p w:rsidR="008C301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обеспечения без</w:t>
      </w:r>
      <w:r w:rsidR="008C3017">
        <w:rPr>
          <w:rFonts w:ascii="Times New Roman" w:eastAsia="Times New Roman" w:hAnsi="Times New Roman"/>
          <w:sz w:val="24"/>
          <w:szCs w:val="24"/>
          <w:lang w:eastAsia="ru-RU"/>
        </w:rPr>
        <w:t>опасности Российской Федерации;</w:t>
      </w:r>
    </w:p>
    <w:p w:rsidR="00246AF5"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мер, направленных на предупрежден</w:t>
      </w:r>
      <w:r w:rsidR="00246AF5">
        <w:rPr>
          <w:rFonts w:ascii="Times New Roman" w:eastAsia="Times New Roman" w:hAnsi="Times New Roman"/>
          <w:sz w:val="24"/>
          <w:szCs w:val="24"/>
          <w:lang w:eastAsia="ru-RU"/>
        </w:rPr>
        <w:t>ие экстремистской деятельности;</w:t>
      </w:r>
    </w:p>
    <w:p w:rsidR="005F42A8"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сотрудничество государства с общественными и религиозными объединениями, иными </w:t>
      </w:r>
    </w:p>
    <w:p w:rsidR="004C7BC7" w:rsidRPr="004C7BC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организациями, гражданами в противодействии экстремистской деятельности;</w:t>
      </w:r>
    </w:p>
    <w:p w:rsidR="004C7BC7" w:rsidRPr="004C7BC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A729A9"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осуществляется по следующим основным</w:t>
      </w:r>
    </w:p>
    <w:p w:rsidR="004C7BC7" w:rsidRPr="00A729A9"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направлениям:</w:t>
      </w:r>
    </w:p>
    <w:p w:rsidR="004C7BC7" w:rsidRPr="004C7BC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w:t>
      </w:r>
    </w:p>
    <w:p w:rsidR="004C7BC7" w:rsidRPr="004C7BC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способствующих осуществлению экстремистской деятельности;</w:t>
      </w:r>
    </w:p>
    <w:p w:rsidR="004C7BC7" w:rsidRPr="004C7BC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C7BC7" w:rsidRPr="004C7BC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за осуществление экстремистской деятельности:</w:t>
      </w:r>
    </w:p>
    <w:p w:rsidR="005709A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за распространение экстремистских материалов 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w:t>
      </w:r>
      <w:r w:rsidR="00130945">
        <w:rPr>
          <w:rFonts w:ascii="Times New Roman" w:eastAsia="Times New Roman" w:hAnsi="Times New Roman"/>
          <w:sz w:val="24"/>
          <w:szCs w:val="24"/>
          <w:lang w:eastAsia="ru-RU"/>
        </w:rPr>
        <w:t xml:space="preserve">ния или нахождения организации, </w:t>
      </w:r>
    </w:p>
    <w:p w:rsidR="00E054CB"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осуществившей производство таких материалов, на основании представления про</w:t>
      </w:r>
      <w:r w:rsidR="00130945">
        <w:rPr>
          <w:rFonts w:ascii="Times New Roman" w:eastAsia="Times New Roman" w:hAnsi="Times New Roman"/>
          <w:sz w:val="24"/>
          <w:szCs w:val="24"/>
          <w:lang w:eastAsia="ru-RU"/>
        </w:rPr>
        <w:t xml:space="preserve">курора или при </w:t>
      </w:r>
    </w:p>
    <w:p w:rsidR="00D16AB0"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производстве по соответствующему делу об административном правонарушении, гражданскому </w:t>
      </w:r>
    </w:p>
    <w:p w:rsidR="004C7BC7" w:rsidRPr="004C7BC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или уголовному делу. Одновременно с решением суда о признании информационных материалов</w:t>
      </w:r>
    </w:p>
    <w:p w:rsidR="00F524D4"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подлежит опубликованию в средствах массовой информации. Решение о включении информационных материалов в федеральный список экстр</w:t>
      </w:r>
      <w:r w:rsidR="000E0C7B">
        <w:rPr>
          <w:rFonts w:ascii="Times New Roman" w:eastAsia="Times New Roman" w:hAnsi="Times New Roman"/>
          <w:sz w:val="24"/>
          <w:szCs w:val="24"/>
          <w:lang w:eastAsia="ru-RU"/>
        </w:rPr>
        <w:t xml:space="preserve">емистских материалов может быть </w:t>
      </w:r>
      <w:r w:rsidRPr="004C7BC7">
        <w:rPr>
          <w:rFonts w:ascii="Times New Roman" w:eastAsia="Times New Roman" w:hAnsi="Times New Roman"/>
          <w:sz w:val="24"/>
          <w:szCs w:val="24"/>
          <w:lang w:eastAsia="ru-RU"/>
        </w:rPr>
        <w:t>обжаловано в суд в установленном законодательство</w:t>
      </w:r>
      <w:r w:rsidR="000E0C7B">
        <w:rPr>
          <w:rFonts w:ascii="Times New Roman" w:eastAsia="Times New Roman" w:hAnsi="Times New Roman"/>
          <w:sz w:val="24"/>
          <w:szCs w:val="24"/>
          <w:lang w:eastAsia="ru-RU"/>
        </w:rPr>
        <w:t>м Российской Федерации порядке.</w:t>
      </w:r>
    </w:p>
    <w:p w:rsidR="00FC789C"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Ответственность должностных лиц</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государствен</w:t>
      </w:r>
      <w:r w:rsidR="00DC5273">
        <w:rPr>
          <w:rFonts w:ascii="Times New Roman" w:eastAsia="Times New Roman" w:hAnsi="Times New Roman"/>
          <w:b/>
          <w:sz w:val="24"/>
          <w:szCs w:val="24"/>
          <w:lang w:eastAsia="ru-RU"/>
        </w:rPr>
        <w:t xml:space="preserve">ных и муниципальных служащих </w:t>
      </w:r>
      <w:r w:rsidR="00577374">
        <w:rPr>
          <w:rFonts w:ascii="Times New Roman" w:eastAsia="Times New Roman" w:hAnsi="Times New Roman"/>
          <w:b/>
          <w:sz w:val="24"/>
          <w:szCs w:val="24"/>
          <w:lang w:eastAsia="ru-RU"/>
        </w:rPr>
        <w:t>за</w:t>
      </w:r>
      <w:r w:rsidR="00DC5273">
        <w:rPr>
          <w:rFonts w:ascii="Times New Roman" w:eastAsia="Times New Roman" w:hAnsi="Times New Roman"/>
          <w:b/>
          <w:sz w:val="24"/>
          <w:szCs w:val="24"/>
          <w:lang w:eastAsia="ru-RU"/>
        </w:rPr>
        <w:t xml:space="preserve"> </w:t>
      </w:r>
    </w:p>
    <w:p w:rsidR="00577374"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осуществление ими экстремистской деятельности.</w:t>
      </w:r>
    </w:p>
    <w:p w:rsidR="0044144D" w:rsidRDefault="003076AE"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Высказывания должностного лица, а также иного лица, состоящего на государственной или </w:t>
      </w:r>
    </w:p>
    <w:p w:rsidR="00FC789C"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муниципальной службе, о необходимости, допустимости</w:t>
      </w:r>
      <w:r w:rsidR="00E054CB">
        <w:rPr>
          <w:rFonts w:ascii="Times New Roman" w:eastAsia="Times New Roman" w:hAnsi="Times New Roman"/>
          <w:sz w:val="24"/>
          <w:szCs w:val="24"/>
          <w:lang w:eastAsia="ru-RU"/>
        </w:rPr>
        <w:t>, возможности или желательности</w:t>
      </w:r>
      <w:r w:rsidR="005709A7">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w:t>
      </w:r>
      <w:r w:rsidR="008C3017">
        <w:rPr>
          <w:rFonts w:ascii="Times New Roman" w:eastAsia="Times New Roman" w:hAnsi="Times New Roman"/>
          <w:sz w:val="24"/>
          <w:szCs w:val="24"/>
          <w:lang w:eastAsia="ru-RU"/>
        </w:rPr>
        <w:t>ательством Российской Федерации</w:t>
      </w:r>
      <w:r w:rsidR="005709A7">
        <w:rPr>
          <w:rFonts w:ascii="Times New Roman" w:eastAsia="Times New Roman" w:hAnsi="Times New Roman"/>
          <w:sz w:val="24"/>
          <w:szCs w:val="24"/>
          <w:lang w:eastAsia="ru-RU"/>
        </w:rPr>
        <w:t xml:space="preserve"> </w:t>
      </w:r>
    </w:p>
    <w:p w:rsidR="004C7BC7" w:rsidRPr="004C7BC7" w:rsidRDefault="004C7BC7" w:rsidP="00FC789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w:t>
      </w:r>
    </w:p>
    <w:p w:rsidR="004C7BC7" w:rsidRP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lastRenderedPageBreak/>
        <w:t>Ответственность граждан Российской Федерации</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иностранных граждан и лиц без гражданства за осуществление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w:t>
      </w:r>
      <w:r w:rsidR="008A3DF1">
        <w:rPr>
          <w:rFonts w:ascii="Times New Roman" w:eastAsia="Times New Roman" w:hAnsi="Times New Roman"/>
          <w:sz w:val="24"/>
          <w:szCs w:val="24"/>
          <w:lang w:eastAsia="ru-RU"/>
        </w:rPr>
        <w:t>ую</w:t>
      </w:r>
      <w:r w:rsidR="00B514D0">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ответственность в установленном порядке. Лицу, участвовавшему</w:t>
      </w:r>
      <w:r w:rsidR="008A3DF1">
        <w:rPr>
          <w:rFonts w:ascii="Times New Roman" w:eastAsia="Times New Roman" w:hAnsi="Times New Roman"/>
          <w:sz w:val="24"/>
          <w:szCs w:val="24"/>
          <w:lang w:eastAsia="ru-RU"/>
        </w:rPr>
        <w:t xml:space="preserve"> в осуществлении экстремистской </w:t>
      </w:r>
      <w:r w:rsidRPr="004C7BC7">
        <w:rPr>
          <w:rFonts w:ascii="Times New Roman" w:eastAsia="Times New Roman" w:hAnsi="Times New Roman"/>
          <w:sz w:val="24"/>
          <w:szCs w:val="24"/>
          <w:lang w:eastAsia="ru-RU"/>
        </w:rPr>
        <w:t>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w:t>
      </w:r>
      <w:r w:rsidR="008A3DF1">
        <w:rPr>
          <w:rFonts w:ascii="Times New Roman" w:eastAsia="Times New Roman" w:hAnsi="Times New Roman"/>
          <w:sz w:val="24"/>
          <w:szCs w:val="24"/>
          <w:lang w:eastAsia="ru-RU"/>
        </w:rPr>
        <w:t xml:space="preserve">ганах, а также к работе в </w:t>
      </w:r>
      <w:r w:rsidRPr="004C7BC7">
        <w:rPr>
          <w:rFonts w:ascii="Times New Roman" w:eastAsia="Times New Roman" w:hAnsi="Times New Roman"/>
          <w:sz w:val="24"/>
          <w:szCs w:val="24"/>
          <w:lang w:eastAsia="ru-RU"/>
        </w:rPr>
        <w:t>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w:t>
      </w:r>
      <w:r w:rsidR="008A3DF1">
        <w:rPr>
          <w:rFonts w:ascii="Times New Roman" w:eastAsia="Times New Roman" w:hAnsi="Times New Roman"/>
          <w:sz w:val="24"/>
          <w:szCs w:val="24"/>
          <w:lang w:eastAsia="ru-RU"/>
        </w:rPr>
        <w:t xml:space="preserve"> противодействии экстремистской </w:t>
      </w:r>
      <w:r w:rsidRPr="004C7BC7">
        <w:rPr>
          <w:rFonts w:ascii="Times New Roman" w:eastAsia="Times New Roman" w:hAnsi="Times New Roman"/>
          <w:sz w:val="24"/>
          <w:szCs w:val="24"/>
          <w:lang w:eastAsia="ru-RU"/>
        </w:rPr>
        <w:t>деятельности», признается лицом, осуществлявшим экстремистскую деятельность, и несет ответственность в соответствии с действующим законодательством.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Запреты и недопущения.</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w:t>
      </w:r>
      <w:r w:rsidR="00A729A9">
        <w:rPr>
          <w:rFonts w:ascii="Times New Roman" w:eastAsia="Times New Roman" w:hAnsi="Times New Roman"/>
          <w:sz w:val="24"/>
          <w:szCs w:val="24"/>
          <w:lang w:eastAsia="ru-RU"/>
        </w:rPr>
        <w:t>материалов. Несоблюдение данных</w:t>
      </w:r>
    </w:p>
    <w:p w:rsidR="004353A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обязанностей влечет за собой прекращение массовой акции по требованию представителей органов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внутренних дел и ответственность ее организаторов по основаниям и в порядке, которые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предусмотрены законодательством Российской Федерации.</w:t>
      </w:r>
    </w:p>
    <w:p w:rsidR="00F524D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130945">
        <w:rPr>
          <w:rFonts w:ascii="Times New Roman" w:eastAsia="Times New Roman" w:hAnsi="Times New Roman"/>
          <w:b/>
          <w:sz w:val="24"/>
          <w:szCs w:val="24"/>
          <w:lang w:eastAsia="ru-RU"/>
        </w:rPr>
        <w:t>Виды ответственности за осуществление экстремистской деятельности.</w:t>
      </w:r>
    </w:p>
    <w:p w:rsidR="004353A5" w:rsidRPr="00F524D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3545A8">
        <w:rPr>
          <w:rFonts w:ascii="Times New Roman" w:eastAsia="Times New Roman" w:hAnsi="Times New Roman"/>
          <w:sz w:val="24"/>
          <w:szCs w:val="24"/>
          <w:lang w:eastAsia="ru-RU"/>
        </w:rPr>
        <w:t>Административная ответственность</w:t>
      </w:r>
      <w:r w:rsidR="00E054CB">
        <w:rPr>
          <w:rFonts w:ascii="Times New Roman" w:eastAsia="Times New Roman" w:hAnsi="Times New Roman"/>
          <w:b/>
          <w:bCs/>
          <w:i/>
          <w:iCs/>
          <w:sz w:val="24"/>
          <w:szCs w:val="24"/>
          <w:lang w:eastAsia="ru-RU"/>
        </w:rPr>
        <w:t>:</w:t>
      </w:r>
    </w:p>
    <w:p w:rsidR="00577374" w:rsidRPr="00E054CB"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t xml:space="preserve">• Нарушение законодательства о свободе совести, свободе </w:t>
      </w:r>
      <w:r w:rsidR="00577374">
        <w:rPr>
          <w:rFonts w:ascii="Times New Roman" w:eastAsia="Times New Roman" w:hAnsi="Times New Roman"/>
          <w:sz w:val="24"/>
          <w:szCs w:val="24"/>
          <w:lang w:eastAsia="ru-RU"/>
        </w:rPr>
        <w:t>вероисповедания и о религиозных</w:t>
      </w:r>
    </w:p>
    <w:p w:rsidR="00E054CB" w:rsidRDefault="0093412C"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объединениях.</w:t>
      </w:r>
    </w:p>
    <w:p w:rsidR="00932300"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w:t>
      </w:r>
    </w:p>
    <w:p w:rsidR="00E054CB"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публичное демонстрирование атрибутики или символ</w:t>
      </w:r>
      <w:r w:rsidR="00E054CB">
        <w:rPr>
          <w:rFonts w:ascii="Times New Roman" w:eastAsia="Times New Roman" w:hAnsi="Times New Roman"/>
          <w:sz w:val="24"/>
          <w:szCs w:val="24"/>
          <w:lang w:eastAsia="ru-RU"/>
        </w:rPr>
        <w:t>ики экстремистских организаций.</w:t>
      </w:r>
    </w:p>
    <w:p w:rsidR="00A729A9"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общественного или религиозного об</w:t>
      </w:r>
      <w:r w:rsidR="00A729A9">
        <w:rPr>
          <w:rFonts w:ascii="Times New Roman" w:eastAsia="Times New Roman" w:hAnsi="Times New Roman"/>
          <w:sz w:val="24"/>
          <w:szCs w:val="24"/>
          <w:lang w:eastAsia="ru-RU"/>
        </w:rPr>
        <w:t>ъединения, в отношении которого</w:t>
      </w:r>
    </w:p>
    <w:p w:rsidR="005709A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принято решение о пр</w:t>
      </w:r>
      <w:r w:rsidR="003545A8" w:rsidRPr="003545A8">
        <w:rPr>
          <w:rFonts w:ascii="Times New Roman" w:eastAsia="Times New Roman" w:hAnsi="Times New Roman"/>
          <w:sz w:val="24"/>
          <w:szCs w:val="24"/>
          <w:lang w:eastAsia="ru-RU"/>
        </w:rPr>
        <w:t>иостановлении его деятельности.</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Производство и распространение экстремистских материалов. </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b/>
          <w:sz w:val="24"/>
          <w:szCs w:val="24"/>
          <w:lang w:eastAsia="ru-RU"/>
        </w:rPr>
        <w:t>Уголовная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Воспрепятствование осуществлению права на свободу совести и вероисповеданий.</w:t>
      </w:r>
    </w:p>
    <w:p w:rsidR="008C3017"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b/>
          <w:bCs/>
          <w:sz w:val="24"/>
          <w:szCs w:val="24"/>
          <w:lang w:eastAsia="ru-RU"/>
        </w:rPr>
        <w:lastRenderedPageBreak/>
        <w:t xml:space="preserve">• </w:t>
      </w:r>
      <w:r w:rsidRPr="003545A8">
        <w:rPr>
          <w:rFonts w:ascii="Times New Roman" w:eastAsia="Times New Roman" w:hAnsi="Times New Roman"/>
          <w:sz w:val="24"/>
          <w:szCs w:val="24"/>
          <w:lang w:eastAsia="ru-RU"/>
        </w:rPr>
        <w:t>Публичные призывы к осуществлению террористической деятел</w:t>
      </w:r>
      <w:r w:rsidR="003545A8" w:rsidRPr="003545A8">
        <w:rPr>
          <w:rFonts w:ascii="Times New Roman" w:eastAsia="Times New Roman" w:hAnsi="Times New Roman"/>
          <w:sz w:val="24"/>
          <w:szCs w:val="24"/>
          <w:lang w:eastAsia="ru-RU"/>
        </w:rPr>
        <w:t xml:space="preserve">ьности или публичное </w:t>
      </w:r>
    </w:p>
    <w:p w:rsidR="004C7BC7" w:rsidRPr="003545A8" w:rsidRDefault="008C301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Оправдание </w:t>
      </w:r>
      <w:r w:rsidR="004C7BC7" w:rsidRPr="003545A8">
        <w:rPr>
          <w:rFonts w:ascii="Times New Roman" w:eastAsia="Times New Roman" w:hAnsi="Times New Roman"/>
          <w:sz w:val="24"/>
          <w:szCs w:val="24"/>
          <w:lang w:eastAsia="ru-RU"/>
        </w:rPr>
        <w:t>терроризма.</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Массовые беспорядки.</w:t>
      </w:r>
    </w:p>
    <w:p w:rsidR="004C7BC7" w:rsidRPr="003545A8" w:rsidRDefault="004C7BC7" w:rsidP="000E0C7B">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•Публичные призывы к осуществлению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Возбуждение ненависти либо вражды, а равно унижение человеческого достоинства.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экстремистского сообщества.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экстремистской организации</w:t>
      </w:r>
    </w:p>
    <w:p w:rsidR="00766EA3" w:rsidRDefault="00766EA3" w:rsidP="004C7BC7">
      <w:pPr>
        <w:spacing w:after="0" w:line="240" w:lineRule="auto"/>
        <w:jc w:val="both"/>
        <w:rPr>
          <w:rFonts w:ascii="Times New Roman" w:hAnsi="Times New Roman"/>
          <w:b/>
          <w:bCs/>
          <w:sz w:val="16"/>
          <w:szCs w:val="16"/>
          <w:lang w:eastAsia="ru-RU"/>
        </w:rPr>
      </w:pPr>
    </w:p>
    <w:p w:rsidR="00A40B67" w:rsidRDefault="00A40B67" w:rsidP="004C7BC7">
      <w:pPr>
        <w:spacing w:after="0" w:line="240" w:lineRule="auto"/>
        <w:jc w:val="both"/>
        <w:rPr>
          <w:rFonts w:ascii="Times New Roman" w:hAnsi="Times New Roman"/>
          <w:b/>
          <w:bCs/>
          <w:sz w:val="16"/>
          <w:szCs w:val="16"/>
          <w:lang w:eastAsia="ru-RU"/>
        </w:rPr>
      </w:pPr>
    </w:p>
    <w:p w:rsidR="00246AF5" w:rsidRPr="00FC789C" w:rsidRDefault="00FC789C"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b/>
          <w:i/>
          <w:sz w:val="28"/>
          <w:szCs w:val="28"/>
          <w:u w:val="single"/>
        </w:rPr>
        <w:t>О вреде курения</w:t>
      </w:r>
      <w:r w:rsidR="005709A7">
        <w:rPr>
          <w:noProof/>
          <w:lang w:eastAsia="ru-RU"/>
        </w:rPr>
        <w:drawing>
          <wp:anchor distT="0" distB="0" distL="114300" distR="114300" simplePos="0" relativeHeight="251672576" behindDoc="0" locked="0" layoutInCell="1" allowOverlap="1" wp14:anchorId="68C9700E" wp14:editId="12DCBAC1">
            <wp:simplePos x="0" y="0"/>
            <wp:positionH relativeFrom="column">
              <wp:posOffset>294640</wp:posOffset>
            </wp:positionH>
            <wp:positionV relativeFrom="paragraph">
              <wp:posOffset>123825</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p>
    <w:p w:rsidR="00F70A16" w:rsidRDefault="00F70A16"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color w:val="000000"/>
          <w:sz w:val="24"/>
          <w:szCs w:val="24"/>
        </w:rPr>
        <w:t>Состав табачного дыма:</w:t>
      </w:r>
    </w:p>
    <w:p w:rsidR="00246AF5" w:rsidRDefault="0007347C"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37"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38"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4C4683">
        <w:fldChar w:fldCharType="begin"/>
      </w:r>
      <w:r w:rsidR="004C4683">
        <w:instrText xml:space="preserve"> HYPERLINK "http://www.russlav.ru/tabak/vliyanie_kureniya_na_organizm_cheloveka.html" </w:instrText>
      </w:r>
      <w:r w:rsidR="004C4683">
        <w:fldChar w:fldCharType="separate"/>
      </w:r>
      <w:r w:rsidR="00F70A16">
        <w:rPr>
          <w:rStyle w:val="ab"/>
          <w:color w:val="000000"/>
        </w:rPr>
        <w:t>бензапирен</w:t>
      </w:r>
      <w:proofErr w:type="spellEnd"/>
      <w:r w:rsidR="004C4683">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оей ядовитости  равен</w:t>
      </w:r>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932300"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39"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40"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w:t>
      </w:r>
    </w:p>
    <w:p w:rsidR="00B514D0"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вызывающим рак. К ним, в первую очередь, относятся </w:t>
      </w:r>
      <w:proofErr w:type="spellStart"/>
      <w:r>
        <w:t>бензопирен</w:t>
      </w:r>
      <w:proofErr w:type="spellEnd"/>
      <w: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p>
    <w:p w:rsidR="00327328" w:rsidRDefault="0007347C"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41"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 xml:space="preserve">ого </w:t>
      </w:r>
    </w:p>
    <w:p w:rsidR="00056489" w:rsidRPr="008A3DF1" w:rsidRDefault="008A3DF1"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lastRenderedPageBreak/>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488AF1C4" wp14:editId="1569CAEA">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b"/>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ab/>
      </w:r>
      <w:r>
        <w:rPr>
          <w:rStyle w:val="afb"/>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43" w:history="1">
        <w:r>
          <w:rPr>
            <w:rStyle w:val="ab"/>
            <w:color w:val="000000"/>
          </w:rPr>
          <w:t>курящих женщин</w:t>
        </w:r>
      </w:hyperlink>
      <w:r>
        <w:rPr>
          <w:rStyle w:val="apple-converted-space"/>
        </w:rPr>
        <w:t> </w:t>
      </w:r>
      <w:r>
        <w:t>в 42 %, а у некурящих – лишь в 4 %. 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 xml:space="preserve">рильщиков, и тех, кто </w:t>
      </w:r>
      <w:proofErr w:type="spellStart"/>
      <w:r w:rsidR="00327328">
        <w:t>находитсярядом</w:t>
      </w:r>
      <w:proofErr w:type="spellEnd"/>
      <w:r w:rsidR="00327328">
        <w:t xml:space="preserve">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4353A5"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0E0C7B" w:rsidRDefault="004353A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44"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w:t>
      </w:r>
      <w:r w:rsidR="000E0C7B">
        <w:t>еющие различные дефекты, прежде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B514D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26 тыс. детей, бронхитов – у 150—300 тыс., причем от 7,5 до 15,6 тыс. детей госпитализируются, а </w:t>
      </w:r>
    </w:p>
    <w:p w:rsidR="0032732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от 136 до 212 из них умирают. </w:t>
      </w:r>
    </w:p>
    <w:p w:rsidR="001B2362"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w:t>
      </w:r>
    </w:p>
    <w:p w:rsidR="000E0C7B"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A40B67" w:rsidRDefault="00A40B6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страдают сердечными болезнями, чем не вдыхающие его.</w:t>
      </w:r>
    </w:p>
    <w:p w:rsidR="00F524D4"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 xml:space="preserve">тель заболеваемости </w:t>
      </w:r>
    </w:p>
    <w:p w:rsidR="008C3017" w:rsidRDefault="0013094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07347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45"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44144D" w:rsidRPr="00A729A9"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8C3017"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Чувство новизны, интереса;</w:t>
      </w:r>
    </w:p>
    <w:p w:rsidR="00F70A16" w:rsidRPr="00A729A9" w:rsidRDefault="00F70A16" w:rsidP="00A729A9">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A729A9">
        <w:rPr>
          <w:rFonts w:ascii="Times New Roman" w:hAnsi="Times New Roman"/>
          <w:color w:val="000000"/>
          <w:sz w:val="24"/>
          <w:szCs w:val="24"/>
        </w:rPr>
        <w:t>Желание казаться взрослыми, самостоятельными;</w:t>
      </w:r>
    </w:p>
    <w:p w:rsidR="00DC5273"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A729A9"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C789C"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FC789C"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r w:rsidR="00F70A16">
        <w:rPr>
          <w:color w:val="000000"/>
        </w:rPr>
        <w:br/>
      </w:r>
      <w:r w:rsidR="00F70A16">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 xml:space="preserve">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w:t>
      </w:r>
    </w:p>
    <w:p w:rsidR="003076AE"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затем к красному и, наконец, к синему цвету.</w:t>
      </w:r>
    </w:p>
    <w:p w:rsidR="00F524D4" w:rsidRDefault="000E0C7B"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которая возникает как проявление подострой интоксикации при злоупотреблении  курением. Особенно чувствительны к загрязнению продуктами табачно</w:t>
      </w:r>
      <w:r w:rsidR="008D3966">
        <w:rPr>
          <w:color w:val="000000"/>
        </w:rPr>
        <w:t xml:space="preserve">го дыма слизистые оболочки глаз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w:t>
      </w:r>
      <w:r>
        <w:rPr>
          <w:rStyle w:val="apple-converted-space"/>
          <w:color w:val="000000"/>
        </w:rPr>
        <w:t> </w:t>
      </w:r>
      <w:r>
        <w:rPr>
          <w:rStyle w:val="af8"/>
          <w:color w:val="000000"/>
        </w:rPr>
        <w:t>детей</w:t>
      </w:r>
      <w:r>
        <w:rPr>
          <w:rStyle w:val="apple-converted-space"/>
          <w:color w:val="000000"/>
        </w:rPr>
        <w:t> </w:t>
      </w:r>
      <w:r>
        <w:rPr>
          <w:color w:val="000000"/>
        </w:rPr>
        <w:t xml:space="preserve">и </w:t>
      </w:r>
      <w:r>
        <w:rPr>
          <w:rStyle w:val="af8"/>
          <w:color w:val="000000"/>
        </w:rPr>
        <w:t>подростков</w:t>
      </w:r>
      <w:r>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b"/>
          <w:color w:val="000000"/>
        </w:rPr>
        <w:t>курящих</w:t>
      </w:r>
      <w:proofErr w:type="spellEnd"/>
      <w:r>
        <w:rPr>
          <w:rStyle w:val="afb"/>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Известно,  что</w:t>
      </w:r>
      <w:r>
        <w:rPr>
          <w:rStyle w:val="apple-converted-space"/>
          <w:color w:val="000000"/>
        </w:rPr>
        <w:t> </w:t>
      </w:r>
      <w:r>
        <w:rPr>
          <w:rStyle w:val="af8"/>
          <w:color w:val="000000"/>
        </w:rPr>
        <w:t>с увеличением числа курящих подростков помолодел и рак лёгких</w:t>
      </w:r>
      <w:r>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056489" w:rsidRPr="00DB1A12"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bookmarkStart w:id="3" w:name="_GoBack"/>
      <w:bookmarkEnd w:id="3"/>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К 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w:t>
      </w:r>
      <w:r w:rsidR="000E0C7B">
        <w:rPr>
          <w:rStyle w:val="af8"/>
          <w:b w:val="0"/>
          <w:i/>
          <w:iCs/>
          <w:color w:val="000000"/>
        </w:rPr>
        <w:t xml:space="preserve">знают до конца степень пагубных </w:t>
      </w:r>
      <w:r w:rsidR="00F70A16" w:rsidRPr="00DC5273">
        <w:rPr>
          <w:rStyle w:val="af8"/>
          <w:b w:val="0"/>
          <w:i/>
          <w:iCs/>
          <w:color w:val="000000"/>
        </w:rPr>
        <w:t>последствий курения табака</w:t>
      </w:r>
      <w:r w:rsidR="00F70A16"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F524D4"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w:t>
      </w:r>
      <w:r w:rsidR="00A40B67">
        <w:rPr>
          <w:noProof/>
        </w:rPr>
        <w:lastRenderedPageBreak/>
        <w:drawing>
          <wp:anchor distT="0" distB="0" distL="114300" distR="114300" simplePos="0" relativeHeight="251673600" behindDoc="0" locked="0" layoutInCell="1" allowOverlap="1" wp14:anchorId="7A82DCFD" wp14:editId="0964C448">
            <wp:simplePos x="0" y="0"/>
            <wp:positionH relativeFrom="column">
              <wp:posOffset>279999</wp:posOffset>
            </wp:positionH>
            <wp:positionV relativeFrom="paragraph">
              <wp:posOffset>638007</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xml:space="preserve">, а наоборот навязыванием курения! Именно по этому количество курильщиков среди молодежи неуклонно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растет.</w:t>
      </w:r>
    </w:p>
    <w:p w:rsidR="00F524D4" w:rsidRDefault="00F70A16" w:rsidP="00F524D4">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p>
    <w:p w:rsidR="00F70A16" w:rsidRPr="00327328" w:rsidRDefault="00F70A16" w:rsidP="00F524D4">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Pr>
          <w:b/>
          <w:i/>
          <w:u w:val="single"/>
        </w:rPr>
        <w:t>Борьба с курением</w:t>
      </w:r>
    </w:p>
    <w:p w:rsidR="00F524D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5F42A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уязвимая категория это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курят. Ведь главная причина ранней никотиновой зависимости это желание казаться более</w:t>
      </w:r>
      <w:r w:rsidR="00327328">
        <w:rPr>
          <w:color w:val="000000"/>
        </w:rPr>
        <w:t xml:space="preserve">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A729A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48" w:history="1">
        <w:r w:rsidR="00F70A16">
          <w:rPr>
            <w:rStyle w:val="ab"/>
            <w:color w:val="000000"/>
          </w:rPr>
          <w:t>как бросить курить?</w:t>
        </w:r>
      </w:hyperlink>
      <w:r w:rsidR="00F70A16">
        <w:rPr>
          <w:rStyle w:val="apple-converted-space"/>
          <w:color w:val="000000"/>
        </w:rPr>
        <w:t> </w:t>
      </w:r>
      <w:r w:rsidR="00F70A16">
        <w:rPr>
          <w:color w:val="000000"/>
        </w:rPr>
        <w:t>Помните, что Вы в ответе за состояние своего организма, а не врачи и аптекари. Ваши поведение и привычки пример для подрастающего поколения.</w:t>
      </w:r>
    </w:p>
    <w:p w:rsidR="00A40B67" w:rsidRDefault="00A40B67" w:rsidP="00056489">
      <w:pPr>
        <w:spacing w:after="0" w:line="240" w:lineRule="auto"/>
        <w:rPr>
          <w:rFonts w:ascii="Times New Roman" w:hAnsi="Times New Roman"/>
          <w:b/>
          <w:bCs/>
          <w:sz w:val="16"/>
          <w:szCs w:val="16"/>
          <w:lang w:eastAsia="ru-RU"/>
        </w:rPr>
      </w:pPr>
    </w:p>
    <w:p w:rsidR="00A40B67" w:rsidRDefault="00A40B67"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49"/>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148" w:rsidRDefault="008C6148" w:rsidP="009729FC">
      <w:pPr>
        <w:spacing w:after="0" w:line="240" w:lineRule="auto"/>
      </w:pPr>
      <w:r>
        <w:separator/>
      </w:r>
    </w:p>
  </w:endnote>
  <w:endnote w:type="continuationSeparator" w:id="0">
    <w:p w:rsidR="008C6148" w:rsidRDefault="008C6148"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7C" w:rsidRDefault="0007347C">
    <w:pPr>
      <w:pStyle w:val="a5"/>
      <w:jc w:val="right"/>
    </w:pPr>
    <w:r>
      <w:fldChar w:fldCharType="begin"/>
    </w:r>
    <w:r>
      <w:instrText xml:space="preserve"> PAGE   \* MERGEFORMAT </w:instrText>
    </w:r>
    <w:r>
      <w:fldChar w:fldCharType="separate"/>
    </w:r>
    <w:r w:rsidR="00612CA6">
      <w:rPr>
        <w:noProof/>
      </w:rPr>
      <w:t>33</w:t>
    </w:r>
    <w:r>
      <w:fldChar w:fldCharType="end"/>
    </w:r>
  </w:p>
  <w:p w:rsidR="0007347C" w:rsidRDefault="0007347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148" w:rsidRDefault="008C6148" w:rsidP="009729FC">
      <w:pPr>
        <w:spacing w:after="0" w:line="240" w:lineRule="auto"/>
      </w:pPr>
      <w:r>
        <w:separator/>
      </w:r>
    </w:p>
  </w:footnote>
  <w:footnote w:type="continuationSeparator" w:id="0">
    <w:p w:rsidR="008C6148" w:rsidRDefault="008C6148"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4"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37DF15D1"/>
    <w:multiLevelType w:val="multilevel"/>
    <w:tmpl w:val="4664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F33A9"/>
    <w:multiLevelType w:val="hybridMultilevel"/>
    <w:tmpl w:val="1F9C11D4"/>
    <w:lvl w:ilvl="0" w:tplc="724C3B6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6"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7"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3"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0"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32"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664525E9"/>
    <w:multiLevelType w:val="hybridMultilevel"/>
    <w:tmpl w:val="3A6CAF5A"/>
    <w:lvl w:ilvl="0" w:tplc="F4A02D2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37"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6"/>
  </w:num>
  <w:num w:numId="2">
    <w:abstractNumId w:val="34"/>
  </w:num>
  <w:num w:numId="3">
    <w:abstractNumId w:val="35"/>
  </w:num>
  <w:num w:numId="4">
    <w:abstractNumId w:val="27"/>
  </w:num>
  <w:num w:numId="5">
    <w:abstractNumId w:val="11"/>
  </w:num>
  <w:num w:numId="6">
    <w:abstractNumId w:val="19"/>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4"/>
  </w:num>
  <w:num w:numId="12">
    <w:abstractNumId w:val="23"/>
  </w:num>
  <w:num w:numId="13">
    <w:abstractNumId w:val="26"/>
  </w:num>
  <w:num w:numId="14">
    <w:abstractNumId w:val="31"/>
  </w:num>
  <w:num w:numId="15">
    <w:abstractNumId w:val="16"/>
  </w:num>
  <w:num w:numId="16">
    <w:abstractNumId w:val="40"/>
  </w:num>
  <w:num w:numId="17">
    <w:abstractNumId w:val="1"/>
  </w:num>
  <w:num w:numId="18">
    <w:abstractNumId w:val="22"/>
  </w:num>
  <w:num w:numId="19">
    <w:abstractNumId w:val="17"/>
  </w:num>
  <w:num w:numId="20">
    <w:abstractNumId w:val="7"/>
  </w:num>
  <w:num w:numId="21">
    <w:abstractNumId w:val="10"/>
  </w:num>
  <w:num w:numId="22">
    <w:abstractNumId w:val="3"/>
  </w:num>
  <w:num w:numId="23">
    <w:abstractNumId w:val="6"/>
  </w:num>
  <w:num w:numId="24">
    <w:abstractNumId w:val="5"/>
  </w:num>
  <w:num w:numId="25">
    <w:abstractNumId w:val="21"/>
  </w:num>
  <w:num w:numId="26">
    <w:abstractNumId w:val="38"/>
  </w:num>
  <w:num w:numId="27">
    <w:abstractNumId w:val="8"/>
  </w:num>
  <w:num w:numId="28">
    <w:abstractNumId w:val="2"/>
  </w:num>
  <w:num w:numId="29">
    <w:abstractNumId w:val="3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9"/>
  </w:num>
  <w:num w:numId="34">
    <w:abstractNumId w:val="37"/>
  </w:num>
  <w:num w:numId="35">
    <w:abstractNumId w:val="18"/>
  </w:num>
  <w:num w:numId="36">
    <w:abstractNumId w:val="30"/>
  </w:num>
  <w:num w:numId="37">
    <w:abstractNumId w:val="25"/>
  </w:num>
  <w:num w:numId="38">
    <w:abstractNumId w:val="39"/>
  </w:num>
  <w:num w:numId="39">
    <w:abstractNumId w:val="14"/>
  </w:num>
  <w:num w:numId="40">
    <w:abstractNumId w:val="15"/>
  </w:num>
  <w:num w:numId="41">
    <w:abstractNumId w:val="33"/>
  </w:num>
  <w:num w:numId="4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3461"/>
    <w:rsid w:val="00035F48"/>
    <w:rsid w:val="00042923"/>
    <w:rsid w:val="000429D8"/>
    <w:rsid w:val="000453BB"/>
    <w:rsid w:val="00047813"/>
    <w:rsid w:val="000513B8"/>
    <w:rsid w:val="00056489"/>
    <w:rsid w:val="00072106"/>
    <w:rsid w:val="0007347C"/>
    <w:rsid w:val="0009646D"/>
    <w:rsid w:val="000A2067"/>
    <w:rsid w:val="000A2DB7"/>
    <w:rsid w:val="000A3347"/>
    <w:rsid w:val="000A415E"/>
    <w:rsid w:val="000A6C0B"/>
    <w:rsid w:val="000B4CE8"/>
    <w:rsid w:val="000B5C85"/>
    <w:rsid w:val="000C386E"/>
    <w:rsid w:val="000D4C15"/>
    <w:rsid w:val="000D6A3F"/>
    <w:rsid w:val="000E08B1"/>
    <w:rsid w:val="000E0C7B"/>
    <w:rsid w:val="000E243C"/>
    <w:rsid w:val="000E5981"/>
    <w:rsid w:val="000F0660"/>
    <w:rsid w:val="000F3009"/>
    <w:rsid w:val="000F4721"/>
    <w:rsid w:val="000F4DEE"/>
    <w:rsid w:val="000F6905"/>
    <w:rsid w:val="000F6E5E"/>
    <w:rsid w:val="000F7B65"/>
    <w:rsid w:val="0010147D"/>
    <w:rsid w:val="00102B4E"/>
    <w:rsid w:val="00103493"/>
    <w:rsid w:val="00106659"/>
    <w:rsid w:val="001154DB"/>
    <w:rsid w:val="001175BA"/>
    <w:rsid w:val="00126C32"/>
    <w:rsid w:val="00127174"/>
    <w:rsid w:val="00127689"/>
    <w:rsid w:val="00130945"/>
    <w:rsid w:val="00132293"/>
    <w:rsid w:val="00132629"/>
    <w:rsid w:val="00137E67"/>
    <w:rsid w:val="00137E6A"/>
    <w:rsid w:val="0014186D"/>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62FE4"/>
    <w:rsid w:val="0026367C"/>
    <w:rsid w:val="00265B20"/>
    <w:rsid w:val="002672F7"/>
    <w:rsid w:val="00283922"/>
    <w:rsid w:val="00291229"/>
    <w:rsid w:val="002939C4"/>
    <w:rsid w:val="002A0825"/>
    <w:rsid w:val="002A430C"/>
    <w:rsid w:val="002B1FF1"/>
    <w:rsid w:val="002B2270"/>
    <w:rsid w:val="002B45F1"/>
    <w:rsid w:val="002B5913"/>
    <w:rsid w:val="002C26C5"/>
    <w:rsid w:val="002C4CDB"/>
    <w:rsid w:val="002C74A9"/>
    <w:rsid w:val="002C7967"/>
    <w:rsid w:val="002D1830"/>
    <w:rsid w:val="002D5309"/>
    <w:rsid w:val="002D5EC6"/>
    <w:rsid w:val="002D652A"/>
    <w:rsid w:val="002E5B8D"/>
    <w:rsid w:val="002F5588"/>
    <w:rsid w:val="003037C2"/>
    <w:rsid w:val="003076AE"/>
    <w:rsid w:val="003207A8"/>
    <w:rsid w:val="00321192"/>
    <w:rsid w:val="0032398D"/>
    <w:rsid w:val="003267CC"/>
    <w:rsid w:val="003269F6"/>
    <w:rsid w:val="00327328"/>
    <w:rsid w:val="00330A6A"/>
    <w:rsid w:val="003379C0"/>
    <w:rsid w:val="00346A73"/>
    <w:rsid w:val="003516A7"/>
    <w:rsid w:val="00353CE4"/>
    <w:rsid w:val="003545A8"/>
    <w:rsid w:val="003552D7"/>
    <w:rsid w:val="003601A1"/>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10545"/>
    <w:rsid w:val="00413FD4"/>
    <w:rsid w:val="004204D8"/>
    <w:rsid w:val="004244C0"/>
    <w:rsid w:val="00431535"/>
    <w:rsid w:val="0043271C"/>
    <w:rsid w:val="00433EAE"/>
    <w:rsid w:val="00434ABE"/>
    <w:rsid w:val="004353A5"/>
    <w:rsid w:val="00436D2A"/>
    <w:rsid w:val="00441112"/>
    <w:rsid w:val="0044144D"/>
    <w:rsid w:val="00445456"/>
    <w:rsid w:val="00457220"/>
    <w:rsid w:val="00472747"/>
    <w:rsid w:val="004751C4"/>
    <w:rsid w:val="00482A5A"/>
    <w:rsid w:val="0049170C"/>
    <w:rsid w:val="00491F7E"/>
    <w:rsid w:val="00494342"/>
    <w:rsid w:val="0049475A"/>
    <w:rsid w:val="00496449"/>
    <w:rsid w:val="004A0AB3"/>
    <w:rsid w:val="004A18C0"/>
    <w:rsid w:val="004A45AF"/>
    <w:rsid w:val="004A4968"/>
    <w:rsid w:val="004B04C3"/>
    <w:rsid w:val="004B2A32"/>
    <w:rsid w:val="004B737C"/>
    <w:rsid w:val="004B7426"/>
    <w:rsid w:val="004C4683"/>
    <w:rsid w:val="004C7BC7"/>
    <w:rsid w:val="004D350B"/>
    <w:rsid w:val="004E57FF"/>
    <w:rsid w:val="004F2689"/>
    <w:rsid w:val="004F5CBE"/>
    <w:rsid w:val="005000A1"/>
    <w:rsid w:val="005030F7"/>
    <w:rsid w:val="00506F69"/>
    <w:rsid w:val="00507DDF"/>
    <w:rsid w:val="00512909"/>
    <w:rsid w:val="005138F8"/>
    <w:rsid w:val="00514F26"/>
    <w:rsid w:val="005208E5"/>
    <w:rsid w:val="00526B80"/>
    <w:rsid w:val="005304A2"/>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B19EF"/>
    <w:rsid w:val="005C401A"/>
    <w:rsid w:val="005C4695"/>
    <w:rsid w:val="005D065F"/>
    <w:rsid w:val="005D08F6"/>
    <w:rsid w:val="005D1952"/>
    <w:rsid w:val="005D4EB2"/>
    <w:rsid w:val="005E0186"/>
    <w:rsid w:val="005E4F66"/>
    <w:rsid w:val="005E554A"/>
    <w:rsid w:val="005F1DCF"/>
    <w:rsid w:val="005F1F91"/>
    <w:rsid w:val="005F38E8"/>
    <w:rsid w:val="005F42A8"/>
    <w:rsid w:val="006069C7"/>
    <w:rsid w:val="0060702A"/>
    <w:rsid w:val="0060746E"/>
    <w:rsid w:val="0061276F"/>
    <w:rsid w:val="00612CA6"/>
    <w:rsid w:val="00624FB4"/>
    <w:rsid w:val="00625CA2"/>
    <w:rsid w:val="0062709C"/>
    <w:rsid w:val="00632E2C"/>
    <w:rsid w:val="006333E8"/>
    <w:rsid w:val="006333F6"/>
    <w:rsid w:val="00637045"/>
    <w:rsid w:val="00642696"/>
    <w:rsid w:val="00642D82"/>
    <w:rsid w:val="00646D16"/>
    <w:rsid w:val="0065129B"/>
    <w:rsid w:val="00652B95"/>
    <w:rsid w:val="00655D20"/>
    <w:rsid w:val="00662665"/>
    <w:rsid w:val="006736ED"/>
    <w:rsid w:val="00690005"/>
    <w:rsid w:val="00690732"/>
    <w:rsid w:val="0069467F"/>
    <w:rsid w:val="006A3018"/>
    <w:rsid w:val="006A3229"/>
    <w:rsid w:val="006A34C3"/>
    <w:rsid w:val="006B68B8"/>
    <w:rsid w:val="006C2680"/>
    <w:rsid w:val="006D0AA5"/>
    <w:rsid w:val="006D5287"/>
    <w:rsid w:val="006D6A39"/>
    <w:rsid w:val="006E4811"/>
    <w:rsid w:val="006E715D"/>
    <w:rsid w:val="006F0E49"/>
    <w:rsid w:val="006F3EBE"/>
    <w:rsid w:val="006F6577"/>
    <w:rsid w:val="00701EFB"/>
    <w:rsid w:val="00706110"/>
    <w:rsid w:val="007108F1"/>
    <w:rsid w:val="007144B1"/>
    <w:rsid w:val="007200AD"/>
    <w:rsid w:val="00736288"/>
    <w:rsid w:val="0073652B"/>
    <w:rsid w:val="00742AE2"/>
    <w:rsid w:val="00742F2B"/>
    <w:rsid w:val="00743536"/>
    <w:rsid w:val="00745080"/>
    <w:rsid w:val="00745E6A"/>
    <w:rsid w:val="00745FFF"/>
    <w:rsid w:val="00753DA9"/>
    <w:rsid w:val="007574A1"/>
    <w:rsid w:val="0076295E"/>
    <w:rsid w:val="00766EA3"/>
    <w:rsid w:val="007675EB"/>
    <w:rsid w:val="00767E8C"/>
    <w:rsid w:val="0077166F"/>
    <w:rsid w:val="007773C2"/>
    <w:rsid w:val="00781BCA"/>
    <w:rsid w:val="00783714"/>
    <w:rsid w:val="00792ACE"/>
    <w:rsid w:val="00795DB3"/>
    <w:rsid w:val="007A3681"/>
    <w:rsid w:val="007A3F0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148"/>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7D48"/>
    <w:rsid w:val="00952B72"/>
    <w:rsid w:val="009530E0"/>
    <w:rsid w:val="00954A1E"/>
    <w:rsid w:val="00955CA6"/>
    <w:rsid w:val="00957AF6"/>
    <w:rsid w:val="00964845"/>
    <w:rsid w:val="0096641D"/>
    <w:rsid w:val="00966C54"/>
    <w:rsid w:val="00972285"/>
    <w:rsid w:val="00972556"/>
    <w:rsid w:val="009729FC"/>
    <w:rsid w:val="00972C92"/>
    <w:rsid w:val="0097799B"/>
    <w:rsid w:val="009821F0"/>
    <w:rsid w:val="009845C2"/>
    <w:rsid w:val="00985150"/>
    <w:rsid w:val="00985FC5"/>
    <w:rsid w:val="009860F0"/>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5F7"/>
    <w:rsid w:val="009F5660"/>
    <w:rsid w:val="009F6927"/>
    <w:rsid w:val="009F6CC7"/>
    <w:rsid w:val="00A04D75"/>
    <w:rsid w:val="00A0640B"/>
    <w:rsid w:val="00A105A6"/>
    <w:rsid w:val="00A12955"/>
    <w:rsid w:val="00A15E24"/>
    <w:rsid w:val="00A2645A"/>
    <w:rsid w:val="00A32391"/>
    <w:rsid w:val="00A343CD"/>
    <w:rsid w:val="00A40B67"/>
    <w:rsid w:val="00A46FB1"/>
    <w:rsid w:val="00A55F4E"/>
    <w:rsid w:val="00A5715C"/>
    <w:rsid w:val="00A61A13"/>
    <w:rsid w:val="00A671DF"/>
    <w:rsid w:val="00A729A9"/>
    <w:rsid w:val="00A72DAB"/>
    <w:rsid w:val="00A742B3"/>
    <w:rsid w:val="00A75AF5"/>
    <w:rsid w:val="00A81B20"/>
    <w:rsid w:val="00A83D56"/>
    <w:rsid w:val="00A85305"/>
    <w:rsid w:val="00A86D05"/>
    <w:rsid w:val="00A90914"/>
    <w:rsid w:val="00AA046F"/>
    <w:rsid w:val="00AA2F5D"/>
    <w:rsid w:val="00AA7289"/>
    <w:rsid w:val="00AB0167"/>
    <w:rsid w:val="00AB0B1D"/>
    <w:rsid w:val="00AB6D67"/>
    <w:rsid w:val="00AC7437"/>
    <w:rsid w:val="00AC7C3B"/>
    <w:rsid w:val="00AD4842"/>
    <w:rsid w:val="00AD72E7"/>
    <w:rsid w:val="00AE1A95"/>
    <w:rsid w:val="00AE3A55"/>
    <w:rsid w:val="00AF45B9"/>
    <w:rsid w:val="00AF7A90"/>
    <w:rsid w:val="00B01791"/>
    <w:rsid w:val="00B03A48"/>
    <w:rsid w:val="00B128B1"/>
    <w:rsid w:val="00B13B36"/>
    <w:rsid w:val="00B262DC"/>
    <w:rsid w:val="00B41753"/>
    <w:rsid w:val="00B42A30"/>
    <w:rsid w:val="00B42D01"/>
    <w:rsid w:val="00B4430C"/>
    <w:rsid w:val="00B44C9E"/>
    <w:rsid w:val="00B44ED4"/>
    <w:rsid w:val="00B4571F"/>
    <w:rsid w:val="00B4627C"/>
    <w:rsid w:val="00B514D0"/>
    <w:rsid w:val="00B56A3A"/>
    <w:rsid w:val="00B578B8"/>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044E3"/>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96EFC"/>
    <w:rsid w:val="00CA0601"/>
    <w:rsid w:val="00CA4BCD"/>
    <w:rsid w:val="00CB74A5"/>
    <w:rsid w:val="00CC730A"/>
    <w:rsid w:val="00CE3315"/>
    <w:rsid w:val="00CE51C4"/>
    <w:rsid w:val="00CE60D6"/>
    <w:rsid w:val="00CE79F1"/>
    <w:rsid w:val="00CF72B2"/>
    <w:rsid w:val="00CF7343"/>
    <w:rsid w:val="00D02D32"/>
    <w:rsid w:val="00D075A9"/>
    <w:rsid w:val="00D13E1D"/>
    <w:rsid w:val="00D16AB0"/>
    <w:rsid w:val="00D17286"/>
    <w:rsid w:val="00D2002D"/>
    <w:rsid w:val="00D21573"/>
    <w:rsid w:val="00D2519A"/>
    <w:rsid w:val="00D418B8"/>
    <w:rsid w:val="00D455FE"/>
    <w:rsid w:val="00D50390"/>
    <w:rsid w:val="00D50973"/>
    <w:rsid w:val="00D53CBA"/>
    <w:rsid w:val="00D56888"/>
    <w:rsid w:val="00D5700C"/>
    <w:rsid w:val="00D57BB8"/>
    <w:rsid w:val="00D605EE"/>
    <w:rsid w:val="00D65C5D"/>
    <w:rsid w:val="00D70974"/>
    <w:rsid w:val="00D734D9"/>
    <w:rsid w:val="00D7477A"/>
    <w:rsid w:val="00D815A1"/>
    <w:rsid w:val="00D868B4"/>
    <w:rsid w:val="00D87EF3"/>
    <w:rsid w:val="00DA541A"/>
    <w:rsid w:val="00DA544B"/>
    <w:rsid w:val="00DA5585"/>
    <w:rsid w:val="00DA5BE5"/>
    <w:rsid w:val="00DA7BD0"/>
    <w:rsid w:val="00DB04FD"/>
    <w:rsid w:val="00DB1A12"/>
    <w:rsid w:val="00DB5184"/>
    <w:rsid w:val="00DC5273"/>
    <w:rsid w:val="00DC5B47"/>
    <w:rsid w:val="00DC6353"/>
    <w:rsid w:val="00DD7618"/>
    <w:rsid w:val="00E04BB9"/>
    <w:rsid w:val="00E054CB"/>
    <w:rsid w:val="00E12313"/>
    <w:rsid w:val="00E12C59"/>
    <w:rsid w:val="00E152CE"/>
    <w:rsid w:val="00E205EA"/>
    <w:rsid w:val="00E2571F"/>
    <w:rsid w:val="00E26619"/>
    <w:rsid w:val="00E26E65"/>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86D30"/>
    <w:rsid w:val="00E90796"/>
    <w:rsid w:val="00E9276F"/>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7C4F"/>
    <w:rsid w:val="00F359B8"/>
    <w:rsid w:val="00F3645E"/>
    <w:rsid w:val="00F367B3"/>
    <w:rsid w:val="00F37647"/>
    <w:rsid w:val="00F4124A"/>
    <w:rsid w:val="00F46523"/>
    <w:rsid w:val="00F50464"/>
    <w:rsid w:val="00F511C9"/>
    <w:rsid w:val="00F524D4"/>
    <w:rsid w:val="00F54AE7"/>
    <w:rsid w:val="00F70A16"/>
    <w:rsid w:val="00F7373B"/>
    <w:rsid w:val="00F8011B"/>
    <w:rsid w:val="00F83ED5"/>
    <w:rsid w:val="00F8649E"/>
    <w:rsid w:val="00F8696F"/>
    <w:rsid w:val="00F96894"/>
    <w:rsid w:val="00FA6F6F"/>
    <w:rsid w:val="00FB0E72"/>
    <w:rsid w:val="00FB128A"/>
    <w:rsid w:val="00FC3B36"/>
    <w:rsid w:val="00FC789C"/>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B47BE9"/>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uiPriority w:val="10"/>
    <w:locked/>
    <w:rsid w:val="00BE740E"/>
    <w:rPr>
      <w:b/>
      <w:bCs/>
      <w:sz w:val="28"/>
      <w:szCs w:val="24"/>
      <w:lang w:val="ru-RU" w:eastAsia="ru-RU" w:bidi="ar-SA"/>
    </w:rPr>
  </w:style>
  <w:style w:type="paragraph" w:styleId="af0">
    <w:name w:val="Title"/>
    <w:basedOn w:val="a"/>
    <w:link w:val="af"/>
    <w:uiPriority w:val="10"/>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link w:val="25"/>
    <w:rsid w:val="00445456"/>
    <w:pPr>
      <w:spacing w:after="120" w:line="480" w:lineRule="auto"/>
      <w:ind w:left="283"/>
    </w:pPr>
  </w:style>
  <w:style w:type="paragraph" w:styleId="30">
    <w:name w:val="Body Text Indent 3"/>
    <w:basedOn w:val="a"/>
    <w:link w:val="31"/>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2">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3">
    <w:name w:val="Основной текст (3)_"/>
    <w:link w:val="34"/>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4">
    <w:name w:val="Основной текст (3)"/>
    <w:basedOn w:val="a"/>
    <w:link w:val="33"/>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5">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6">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 w:type="numbering" w:customStyle="1" w:styleId="50">
    <w:name w:val="Нет списка5"/>
    <w:next w:val="a2"/>
    <w:semiHidden/>
    <w:rsid w:val="0097799B"/>
  </w:style>
  <w:style w:type="table" w:customStyle="1" w:styleId="37">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9">
    <w:name w:val="Знак Знак3"/>
    <w:locked/>
    <w:rsid w:val="0097799B"/>
    <w:rPr>
      <w:b/>
      <w:bCs/>
      <w:sz w:val="32"/>
      <w:szCs w:val="24"/>
      <w:lang w:val="ru-RU" w:eastAsia="ru-RU" w:bidi="ar-SA"/>
    </w:rPr>
  </w:style>
  <w:style w:type="character" w:customStyle="1" w:styleId="25">
    <w:name w:val="Основной текст с отступом 2 Знак"/>
    <w:basedOn w:val="a0"/>
    <w:link w:val="24"/>
    <w:rsid w:val="0097799B"/>
    <w:rPr>
      <w:sz w:val="22"/>
      <w:szCs w:val="22"/>
      <w:lang w:eastAsia="en-US"/>
    </w:rPr>
  </w:style>
  <w:style w:type="character" w:customStyle="1" w:styleId="31">
    <w:name w:val="Основной текст с отступом 3 Знак"/>
    <w:link w:val="30"/>
    <w:rsid w:val="0097799B"/>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kfl2.nalog.ru/lkfl/" TargetMode="External"/><Relationship Id="rId18" Type="http://schemas.openxmlformats.org/officeDocument/2006/relationships/image" Target="http://t3.gstatic.com/images?q=tbn:ANd9GcSoUjCKq6xQPnR_gvQPDbyGWiGxLcxUG2nakJBRkml4BXKSXlEg" TargetMode="External"/><Relationship Id="rId26" Type="http://schemas.openxmlformats.org/officeDocument/2006/relationships/image" Target="http://86sch18-nv.edusite.ru/images/p83_x_5559e7ca.jpg" TargetMode="External"/><Relationship Id="rId39" Type="http://schemas.openxmlformats.org/officeDocument/2006/relationships/hyperlink" Target="http://www.russlav.ru/narkotik/heroin.html"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16.jpeg"/><Relationship Id="rId42" Type="http://schemas.openxmlformats.org/officeDocument/2006/relationships/image" Target="media/image18.jpeg"/><Relationship Id="rId47" Type="http://schemas.openxmlformats.org/officeDocument/2006/relationships/image" Target="http://img.forums.kg/images/imgbp242056.jpg"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rvice.nalog.ru/payment/"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http://takzdorovo-to.ru/upload/iblock/fb7/fb7bcd6764580a079a2f8dd155fcd10d.jpg" TargetMode="External"/><Relationship Id="rId38" Type="http://schemas.openxmlformats.org/officeDocument/2006/relationships/hyperlink" Target="http://www.russlav.ru/tabak/vliyanie-nikotina-na-organizm-cheloveka.html" TargetMode="External"/><Relationship Id="rId46"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http://t0.gstatic.com/images?q=tbn:ANd9GcQ3i02o7TpoB6ffW675uutQp2Z-yer15VFGHetoeWiu6WUiDn9F" TargetMode="External"/><Relationship Id="rId29" Type="http://schemas.openxmlformats.org/officeDocument/2006/relationships/image" Target="media/image13.jpeg"/><Relationship Id="rId41" Type="http://schemas.openxmlformats.org/officeDocument/2006/relationships/hyperlink" Target="http://www.russlav.ru/tabak/vliyanie_kureniya_na_organizm_chelovek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http://t2.gstatic.com/images?q=tbn:ANd9GcQ2e7ePLMvAXr9TsmRcEFY47b-G6osPWtPclT6ozGTmpnh1NHop" TargetMode="External"/><Relationship Id="rId32" Type="http://schemas.openxmlformats.org/officeDocument/2006/relationships/image" Target="media/image15.jpeg"/><Relationship Id="rId37" Type="http://schemas.openxmlformats.org/officeDocument/2006/relationships/hyperlink" Target="http://www.russlav.ru/tabak/sostav-tabachnogo-dima.html" TargetMode="External"/><Relationship Id="rId40" Type="http://schemas.openxmlformats.org/officeDocument/2006/relationships/hyperlink" Target="http://www.russlav.ru/stat/foto_kureniya.html" TargetMode="External"/><Relationship Id="rId45" Type="http://schemas.openxmlformats.org/officeDocument/2006/relationships/hyperlink" Target="http://www.russlav.ru/tabak/vred_kureniya.html"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jpeg"/><Relationship Id="rId28" Type="http://schemas.openxmlformats.org/officeDocument/2006/relationships/image" Target="media/image12.png"/><Relationship Id="rId36" Type="http://schemas.openxmlformats.org/officeDocument/2006/relationships/image" Target="http://vse-temu.org/wp-content/uploads/2015/03/657954.jpg" TargetMode="External"/><Relationship Id="rId49" Type="http://schemas.openxmlformats.org/officeDocument/2006/relationships/footer" Target="footer1.xml"/><Relationship Id="rId10" Type="http://schemas.openxmlformats.org/officeDocument/2006/relationships/hyperlink" Target="https://login.consultant.ru/link/?req=doc&amp;base=ROS&amp;n=301946&amp;rnd=2C1189CAC5D027C9059BA90796DDE9F1&amp;dst=410&amp;fld=134" TargetMode="External"/><Relationship Id="rId19" Type="http://schemas.openxmlformats.org/officeDocument/2006/relationships/image" Target="media/image7.jpeg"/><Relationship Id="rId31" Type="http://schemas.openxmlformats.org/officeDocument/2006/relationships/image" Target="media/image14.jpeg"/><Relationship Id="rId44" Type="http://schemas.openxmlformats.org/officeDocument/2006/relationships/hyperlink" Target="http://www.russlav.ru/tabak/kurenie_beremennih.html" TargetMode="External"/><Relationship Id="rId4" Type="http://schemas.openxmlformats.org/officeDocument/2006/relationships/settings" Target="settings.xml"/><Relationship Id="rId9" Type="http://schemas.openxmlformats.org/officeDocument/2006/relationships/hyperlink" Target="https://login.consultant.ru/link/?req=doc&amp;base=ROS&amp;n=301946&amp;rnd=2C1189CAC5D027C9059BA90796DDE9F1&amp;dst=101210&amp;fld=134" TargetMode="External"/><Relationship Id="rId14" Type="http://schemas.openxmlformats.org/officeDocument/2006/relationships/image" Target="media/image3.jpeg"/><Relationship Id="rId22" Type="http://schemas.openxmlformats.org/officeDocument/2006/relationships/image" Target="http://t2.gstatic.com/images?q=tbn:ANd9GcTFx_N-kcR2cLNXhAdAGZlI7TA-GnJ-_3RHzci1yOln09NJDW-EyA" TargetMode="External"/><Relationship Id="rId27" Type="http://schemas.openxmlformats.org/officeDocument/2006/relationships/image" Target="media/image11.jpeg"/><Relationship Id="rId30" Type="http://schemas.openxmlformats.org/officeDocument/2006/relationships/hyperlink" Target="http://shereshevo-school.pruzhany.by/wp-content/uploads/2015/12/ris22122015.jpg" TargetMode="External"/><Relationship Id="rId35" Type="http://schemas.openxmlformats.org/officeDocument/2006/relationships/image" Target="media/image17.jpeg"/><Relationship Id="rId43" Type="http://schemas.openxmlformats.org/officeDocument/2006/relationships/hyperlink" Target="http://www.russlav.ru/stat/pismokyr.html" TargetMode="External"/><Relationship Id="rId48" Type="http://schemas.openxmlformats.org/officeDocument/2006/relationships/hyperlink" Target="http://www.russlav.ru/tabak/kak-brosit-kurit.html"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E178B-B1C0-4852-8FE7-D69F96F3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Pages>
  <Words>17446</Words>
  <Characters>99446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116659</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142</cp:revision>
  <cp:lastPrinted>2019-01-23T04:10:00Z</cp:lastPrinted>
  <dcterms:created xsi:type="dcterms:W3CDTF">2018-04-03T08:54:00Z</dcterms:created>
  <dcterms:modified xsi:type="dcterms:W3CDTF">2019-01-23T04:13:00Z</dcterms:modified>
</cp:coreProperties>
</file>