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AB3" w:rsidRDefault="00745FFF" w:rsidP="000F7E3A">
      <w:pPr>
        <w:spacing w:after="0" w:line="240" w:lineRule="auto"/>
        <w:rPr>
          <w:rFonts w:cs="Courier New"/>
          <w:b/>
          <w:sz w:val="56"/>
          <w:szCs w:val="56"/>
        </w:rPr>
      </w:pPr>
      <w:r w:rsidRPr="00D075A9"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1390650" cy="1019175"/>
            <wp:effectExtent l="0" t="0" r="0" b="0"/>
            <wp:wrapNone/>
            <wp:docPr id="2" name="Рисунок 3" descr="http://design-praktik.com/wp-content/uploads/2010/04/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design-praktik.com/wp-content/uploads/2010/04/boo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F1" w:rsidRPr="00D075A9">
        <w:rPr>
          <w:rFonts w:ascii="Monotype Corsiva" w:hAnsi="Monotype Corsiva" w:cs="Courier New"/>
          <w:b/>
          <w:sz w:val="56"/>
          <w:szCs w:val="56"/>
        </w:rPr>
        <w:t xml:space="preserve"> </w:t>
      </w:r>
      <w:r w:rsidR="00C77765" w:rsidRPr="00D075A9">
        <w:rPr>
          <w:rFonts w:ascii="Monotype Corsiva" w:hAnsi="Monotype Corsiva" w:cs="Courier New"/>
          <w:b/>
          <w:sz w:val="56"/>
          <w:szCs w:val="56"/>
        </w:rPr>
        <w:t xml:space="preserve">    </w:t>
      </w:r>
      <w:r w:rsidR="007A3681" w:rsidRPr="00D075A9">
        <w:rPr>
          <w:rFonts w:ascii="Monotype Corsiva" w:hAnsi="Monotype Corsiva" w:cs="Courier New"/>
          <w:b/>
          <w:sz w:val="52"/>
          <w:szCs w:val="52"/>
        </w:rPr>
        <w:t xml:space="preserve">            </w:t>
      </w:r>
      <w:r w:rsidR="004A0AB3">
        <w:rPr>
          <w:rFonts w:ascii="Monotype Corsiva" w:hAnsi="Monotype Corsiva" w:cs="Courier New"/>
          <w:b/>
          <w:sz w:val="52"/>
          <w:szCs w:val="52"/>
        </w:rPr>
        <w:t xml:space="preserve">  </w:t>
      </w:r>
      <w:r w:rsidR="00C77765" w:rsidRPr="00D075A9">
        <w:rPr>
          <w:rFonts w:ascii="Monotype Corsiva" w:hAnsi="Monotype Corsiva" w:cs="Courier New"/>
          <w:b/>
          <w:i/>
          <w:sz w:val="56"/>
          <w:szCs w:val="56"/>
        </w:rPr>
        <w:t>ВЕСТНИК</w:t>
      </w:r>
      <w:r w:rsidR="007A3681" w:rsidRPr="00D075A9">
        <w:rPr>
          <w:rFonts w:cs="Courier New"/>
          <w:b/>
          <w:i/>
          <w:sz w:val="56"/>
          <w:szCs w:val="56"/>
        </w:rPr>
        <w:t xml:space="preserve">   </w:t>
      </w:r>
      <w:r w:rsidR="004A0AB3" w:rsidRPr="004A0AB3">
        <w:rPr>
          <w:rFonts w:ascii="Monotype Corsiva" w:hAnsi="Monotype Corsiva" w:cs="Courier New"/>
          <w:b/>
          <w:sz w:val="56"/>
          <w:szCs w:val="56"/>
        </w:rPr>
        <w:t>ШИРОКОЯРСКОГО</w:t>
      </w:r>
      <w:r w:rsidR="007A3681" w:rsidRPr="00D075A9">
        <w:rPr>
          <w:rFonts w:cs="Courier New"/>
          <w:b/>
          <w:i/>
          <w:sz w:val="56"/>
          <w:szCs w:val="56"/>
        </w:rPr>
        <w:t xml:space="preserve">              </w:t>
      </w:r>
      <w:r w:rsidR="00C77765" w:rsidRPr="004A0AB3">
        <w:rPr>
          <w:rFonts w:ascii="Informal Roman" w:hAnsi="Informal Roman" w:cs="Courier New"/>
          <w:b/>
          <w:sz w:val="56"/>
          <w:szCs w:val="56"/>
        </w:rPr>
        <w:t xml:space="preserve"> </w:t>
      </w:r>
      <w:r w:rsidR="004A0AB3">
        <w:rPr>
          <w:rFonts w:cs="Courier New"/>
          <w:b/>
          <w:sz w:val="56"/>
          <w:szCs w:val="56"/>
        </w:rPr>
        <w:t xml:space="preserve">           </w:t>
      </w:r>
    </w:p>
    <w:p w:rsidR="004A0AB3" w:rsidRPr="004A0AB3" w:rsidRDefault="004A0AB3" w:rsidP="004A0AB3">
      <w:pPr>
        <w:spacing w:after="0" w:line="240" w:lineRule="auto"/>
        <w:jc w:val="center"/>
        <w:rPr>
          <w:rFonts w:cs="Courier New"/>
          <w:b/>
          <w:i/>
          <w:sz w:val="56"/>
          <w:szCs w:val="56"/>
        </w:rPr>
      </w:pPr>
      <w:r w:rsidRPr="004A0AB3">
        <w:rPr>
          <w:rFonts w:ascii="Monotype Corsiva" w:hAnsi="Monotype Corsiva" w:cs="Courier New"/>
          <w:b/>
          <w:sz w:val="56"/>
          <w:szCs w:val="56"/>
        </w:rPr>
        <w:t>СЕЛЬСОВЕТА</w:t>
      </w:r>
    </w:p>
    <w:p w:rsidR="00C77765" w:rsidRDefault="00C77765" w:rsidP="004A0AB3">
      <w:pPr>
        <w:spacing w:after="0" w:line="240" w:lineRule="auto"/>
        <w:rPr>
          <w:rFonts w:ascii="Monotype Corsiva" w:hAnsi="Monotype Corsiva" w:cs="Courier New"/>
          <w:b/>
          <w:i/>
          <w:sz w:val="24"/>
          <w:szCs w:val="24"/>
        </w:rPr>
      </w:pPr>
      <w:r>
        <w:rPr>
          <w:rFonts w:ascii="Monotype Corsiva" w:hAnsi="Monotype Corsiva" w:cs="Courier New"/>
          <w:b/>
          <w:i/>
          <w:sz w:val="52"/>
          <w:szCs w:val="52"/>
        </w:rPr>
        <w:t xml:space="preserve">            </w:t>
      </w:r>
    </w:p>
    <w:p w:rsidR="004A0AB3" w:rsidRPr="004A0AB3" w:rsidRDefault="004A0AB3" w:rsidP="004A0AB3">
      <w:pPr>
        <w:spacing w:after="0" w:line="240" w:lineRule="auto"/>
        <w:rPr>
          <w:rFonts w:ascii="Monotype Corsiva" w:hAnsi="Monotype Corsiva" w:cs="Courier New"/>
          <w:b/>
          <w:i/>
          <w:sz w:val="24"/>
          <w:szCs w:val="24"/>
        </w:rPr>
      </w:pPr>
    </w:p>
    <w:p w:rsidR="004A0AB3" w:rsidRDefault="002B45F1" w:rsidP="004A0AB3">
      <w:pPr>
        <w:spacing w:after="0" w:line="240" w:lineRule="auto"/>
        <w:rPr>
          <w:rFonts w:ascii="Monotype Corsiva" w:hAnsi="Monotype Corsiva" w:cs="Courier New"/>
          <w:i/>
          <w:sz w:val="28"/>
          <w:szCs w:val="28"/>
        </w:rPr>
      </w:pPr>
      <w:r w:rsidRPr="002B45F1">
        <w:rPr>
          <w:rFonts w:ascii="Monotype Corsiva" w:hAnsi="Monotype Corsiva" w:cs="Courier New"/>
          <w:i/>
          <w:sz w:val="28"/>
          <w:szCs w:val="28"/>
        </w:rPr>
        <w:t xml:space="preserve">Периодическое </w:t>
      </w:r>
      <w:r>
        <w:rPr>
          <w:rFonts w:ascii="Monotype Corsiva" w:hAnsi="Monotype Corsiva" w:cs="Courier New"/>
          <w:i/>
          <w:sz w:val="28"/>
          <w:szCs w:val="28"/>
        </w:rPr>
        <w:t>печатное издание органа местно</w:t>
      </w:r>
      <w:r w:rsidR="00625CA2">
        <w:rPr>
          <w:rFonts w:ascii="Monotype Corsiva" w:hAnsi="Monotype Corsiva" w:cs="Courier New"/>
          <w:i/>
          <w:sz w:val="28"/>
          <w:szCs w:val="28"/>
        </w:rPr>
        <w:t xml:space="preserve">го самоуправления Широкоярского </w:t>
      </w:r>
      <w:r>
        <w:rPr>
          <w:rFonts w:ascii="Monotype Corsiva" w:hAnsi="Monotype Corsiva" w:cs="Courier New"/>
          <w:i/>
          <w:sz w:val="28"/>
          <w:szCs w:val="28"/>
        </w:rPr>
        <w:t>се</w:t>
      </w:r>
      <w:r w:rsidR="00BE740E">
        <w:rPr>
          <w:rFonts w:ascii="Monotype Corsiva" w:hAnsi="Monotype Corsiva" w:cs="Courier New"/>
          <w:i/>
          <w:sz w:val="28"/>
          <w:szCs w:val="28"/>
        </w:rPr>
        <w:t>ль</w:t>
      </w:r>
      <w:r>
        <w:rPr>
          <w:rFonts w:ascii="Monotype Corsiva" w:hAnsi="Monotype Corsiva" w:cs="Courier New"/>
          <w:i/>
          <w:sz w:val="28"/>
          <w:szCs w:val="28"/>
        </w:rPr>
        <w:t xml:space="preserve">совета </w:t>
      </w:r>
      <w:r w:rsidR="004A0AB3">
        <w:rPr>
          <w:rFonts w:ascii="Monotype Corsiva" w:hAnsi="Monotype Corsiva" w:cs="Courier New"/>
          <w:i/>
          <w:sz w:val="28"/>
          <w:szCs w:val="28"/>
        </w:rPr>
        <w:t xml:space="preserve">                 </w:t>
      </w:r>
    </w:p>
    <w:p w:rsidR="002B45F1" w:rsidRDefault="004A0AB3" w:rsidP="004A0AB3">
      <w:pPr>
        <w:spacing w:after="0" w:line="240" w:lineRule="auto"/>
        <w:rPr>
          <w:rFonts w:ascii="Monotype Corsiva" w:hAnsi="Monotype Corsiva" w:cs="Courier New"/>
          <w:i/>
          <w:sz w:val="28"/>
          <w:szCs w:val="28"/>
        </w:rPr>
      </w:pPr>
      <w:r>
        <w:rPr>
          <w:rFonts w:ascii="Monotype Corsiva" w:hAnsi="Monotype Corsiva" w:cs="Courier New"/>
          <w:i/>
          <w:sz w:val="28"/>
          <w:szCs w:val="28"/>
        </w:rPr>
        <w:t xml:space="preserve">                                     </w:t>
      </w:r>
      <w:r w:rsidR="002B45F1">
        <w:rPr>
          <w:rFonts w:ascii="Monotype Corsiva" w:hAnsi="Monotype Corsiva" w:cs="Courier New"/>
          <w:i/>
          <w:sz w:val="28"/>
          <w:szCs w:val="28"/>
        </w:rPr>
        <w:t>Мошковского района Новосибирской области</w:t>
      </w:r>
    </w:p>
    <w:p w:rsidR="002B45F1" w:rsidRDefault="002B45F1" w:rsidP="002B45F1">
      <w:pPr>
        <w:spacing w:after="0" w:line="240" w:lineRule="auto"/>
        <w:jc w:val="center"/>
        <w:rPr>
          <w:rFonts w:ascii="Monotype Corsiva" w:hAnsi="Monotype Corsiva" w:cs="Courier New"/>
          <w:i/>
          <w:sz w:val="28"/>
          <w:szCs w:val="28"/>
        </w:rPr>
      </w:pPr>
    </w:p>
    <w:p w:rsidR="009D6575" w:rsidRDefault="002B45F1" w:rsidP="009D6575">
      <w:pPr>
        <w:tabs>
          <w:tab w:val="left" w:pos="4424"/>
        </w:tabs>
        <w:spacing w:after="0" w:line="240" w:lineRule="auto"/>
        <w:rPr>
          <w:rFonts w:ascii="Monotype Corsiva" w:hAnsi="Monotype Corsiva" w:cs="Courier New"/>
          <w:b/>
          <w:i/>
          <w:sz w:val="28"/>
          <w:szCs w:val="28"/>
        </w:rPr>
      </w:pPr>
      <w:proofErr w:type="gramStart"/>
      <w:r w:rsidRPr="00D075A9">
        <w:rPr>
          <w:rFonts w:ascii="Monotype Corsiva" w:hAnsi="Monotype Corsiva" w:cs="Courier New"/>
          <w:b/>
          <w:i/>
          <w:sz w:val="28"/>
          <w:szCs w:val="28"/>
        </w:rPr>
        <w:t>ВЫПУСК  №</w:t>
      </w:r>
      <w:proofErr w:type="gramEnd"/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4830CB">
        <w:rPr>
          <w:rFonts w:ascii="Monotype Corsiva" w:hAnsi="Monotype Corsiva" w:cs="Courier New"/>
          <w:b/>
          <w:i/>
          <w:sz w:val="28"/>
          <w:szCs w:val="28"/>
        </w:rPr>
        <w:t>1</w:t>
      </w:r>
      <w:r w:rsidR="00FF44B1">
        <w:rPr>
          <w:rFonts w:ascii="Monotype Corsiva" w:hAnsi="Monotype Corsiva" w:cs="Courier New"/>
          <w:b/>
          <w:i/>
          <w:sz w:val="28"/>
          <w:szCs w:val="28"/>
        </w:rPr>
        <w:t>8</w:t>
      </w:r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                                                                   </w:t>
      </w:r>
      <w:r w:rsidR="00753DA9">
        <w:rPr>
          <w:rFonts w:ascii="Monotype Corsiva" w:hAnsi="Monotype Corsiva" w:cs="Courier New"/>
          <w:b/>
          <w:i/>
          <w:sz w:val="28"/>
          <w:szCs w:val="28"/>
        </w:rPr>
        <w:t xml:space="preserve">                     </w:t>
      </w:r>
      <w:r w:rsidR="001F4896">
        <w:rPr>
          <w:rFonts w:ascii="Monotype Corsiva" w:hAnsi="Monotype Corsiva" w:cs="Courier New"/>
          <w:b/>
          <w:i/>
          <w:sz w:val="28"/>
          <w:szCs w:val="28"/>
        </w:rPr>
        <w:t xml:space="preserve">  </w:t>
      </w:r>
      <w:r w:rsidR="009D6575">
        <w:rPr>
          <w:rFonts w:ascii="Monotype Corsiva" w:hAnsi="Monotype Corsiva" w:cs="Courier New"/>
          <w:b/>
          <w:i/>
          <w:sz w:val="28"/>
          <w:szCs w:val="28"/>
        </w:rPr>
        <w:t xml:space="preserve">      </w:t>
      </w:r>
      <w:r w:rsidR="00D87EF3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AA2F5D">
        <w:rPr>
          <w:rFonts w:ascii="Monotype Corsiva" w:hAnsi="Monotype Corsiva" w:cs="Courier New"/>
          <w:b/>
          <w:i/>
          <w:sz w:val="28"/>
          <w:szCs w:val="28"/>
        </w:rPr>
        <w:t xml:space="preserve">    </w:t>
      </w:r>
      <w:r w:rsidR="00FF44B1">
        <w:rPr>
          <w:rFonts w:ascii="Monotype Corsiva" w:hAnsi="Monotype Corsiva" w:cs="Courier New"/>
          <w:b/>
          <w:i/>
          <w:sz w:val="28"/>
          <w:szCs w:val="28"/>
        </w:rPr>
        <w:t>05</w:t>
      </w:r>
      <w:r w:rsidR="00132926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FF44B1">
        <w:rPr>
          <w:rFonts w:ascii="Monotype Corsiva" w:hAnsi="Monotype Corsiva" w:cs="Courier New"/>
          <w:b/>
          <w:i/>
          <w:sz w:val="28"/>
          <w:szCs w:val="28"/>
        </w:rPr>
        <w:t>июня</w:t>
      </w:r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20</w:t>
      </w:r>
      <w:r w:rsidR="005C5ADC">
        <w:rPr>
          <w:rFonts w:ascii="Monotype Corsiva" w:hAnsi="Monotype Corsiva" w:cs="Courier New"/>
          <w:b/>
          <w:i/>
          <w:sz w:val="28"/>
          <w:szCs w:val="28"/>
        </w:rPr>
        <w:t>20</w:t>
      </w:r>
      <w:r w:rsidR="00494342">
        <w:rPr>
          <w:rFonts w:ascii="Monotype Corsiva" w:hAnsi="Monotype Corsiva" w:cs="Courier New"/>
          <w:b/>
          <w:i/>
          <w:sz w:val="28"/>
          <w:szCs w:val="28"/>
        </w:rPr>
        <w:t xml:space="preserve"> года</w:t>
      </w:r>
    </w:p>
    <w:p w:rsidR="00187BF6" w:rsidRDefault="00187BF6" w:rsidP="00187BF6">
      <w:pPr>
        <w:spacing w:after="0" w:line="240" w:lineRule="auto"/>
        <w:jc w:val="right"/>
        <w:rPr>
          <w:rFonts w:ascii="Monotype Corsiva" w:hAnsi="Monotype Corsiva" w:cs="Courier New"/>
          <w:b/>
          <w:i/>
          <w:sz w:val="28"/>
          <w:szCs w:val="28"/>
        </w:rPr>
      </w:pPr>
    </w:p>
    <w:p w:rsidR="004E100B" w:rsidRPr="00187BF6" w:rsidRDefault="00FF44B1" w:rsidP="00187BF6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FF44B1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06720" behindDoc="1" locked="0" layoutInCell="1" allowOverlap="1" wp14:anchorId="2E2E0A37" wp14:editId="374AB8C5">
            <wp:simplePos x="0" y="0"/>
            <wp:positionH relativeFrom="column">
              <wp:posOffset>12700</wp:posOffset>
            </wp:positionH>
            <wp:positionV relativeFrom="paragraph">
              <wp:posOffset>144145</wp:posOffset>
            </wp:positionV>
            <wp:extent cx="1939290" cy="655320"/>
            <wp:effectExtent l="0" t="0" r="3810" b="0"/>
            <wp:wrapTight wrapText="bothSides">
              <wp:wrapPolygon edited="0">
                <wp:start x="0" y="0"/>
                <wp:lineTo x="0" y="20721"/>
                <wp:lineTo x="21430" y="20721"/>
                <wp:lineTo x="21430" y="0"/>
                <wp:lineTo x="0" y="0"/>
              </wp:wrapPolygon>
            </wp:wrapTight>
            <wp:docPr id="9" name="Рисунок 9" descr="C:\Users\igoshinaev\Pictures\оформление\наш новый 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oshinaev\Pictures\оформление\наш новый логотип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44B1" w:rsidRPr="00FF44B1" w:rsidRDefault="00FF44B1" w:rsidP="00FF44B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F44B1">
        <w:rPr>
          <w:rFonts w:ascii="Times New Roman" w:hAnsi="Times New Roman"/>
          <w:b/>
          <w:sz w:val="24"/>
          <w:szCs w:val="24"/>
        </w:rPr>
        <w:t>Новосибирцы подали более двух тысяч заявлений на оформление недвижимости, расположенной в других регионах</w:t>
      </w:r>
    </w:p>
    <w:p w:rsidR="00FF44B1" w:rsidRPr="00FF44B1" w:rsidRDefault="00FF44B1" w:rsidP="00FF44B1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F44B1">
        <w:rPr>
          <w:rFonts w:ascii="Times New Roman" w:hAnsi="Times New Roman"/>
          <w:i/>
          <w:sz w:val="24"/>
          <w:szCs w:val="24"/>
        </w:rPr>
        <w:t>С начала года жители новосибирского региона подали около 2,2 тыс. заявлений на проведение учетно-регистрационных процедур по экстерриториальному принципу</w:t>
      </w:r>
    </w:p>
    <w:p w:rsidR="00FF44B1" w:rsidRPr="00FF44B1" w:rsidRDefault="00FF44B1" w:rsidP="00FF44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44B1">
        <w:rPr>
          <w:rFonts w:ascii="Times New Roman" w:hAnsi="Times New Roman"/>
          <w:sz w:val="24"/>
          <w:szCs w:val="24"/>
        </w:rPr>
        <w:t>С января по май 2020 года специалисты региональной Кадастровой палаты приняли 2 142 заявления от жителей Новосибирской области на оформление недвижимости, расположенной в других регионах России.</w:t>
      </w:r>
    </w:p>
    <w:p w:rsidR="00FF44B1" w:rsidRPr="00FF44B1" w:rsidRDefault="00FF44B1" w:rsidP="00FF44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44B1">
        <w:rPr>
          <w:rFonts w:ascii="Times New Roman" w:hAnsi="Times New Roman"/>
          <w:sz w:val="24"/>
          <w:szCs w:val="24"/>
        </w:rPr>
        <w:t xml:space="preserve">Напомним, возможность оформлять недвижимость по экстерриториальному (дистанционному) принципу появилась у россиян в 2017 году с вступлением в силу Федерального закона «О государственной регистрации недвижимости». </w:t>
      </w:r>
    </w:p>
    <w:p w:rsidR="00FF44B1" w:rsidRPr="00FF44B1" w:rsidRDefault="00FF44B1" w:rsidP="00FF44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44B1">
        <w:rPr>
          <w:rFonts w:ascii="Times New Roman" w:hAnsi="Times New Roman"/>
          <w:sz w:val="24"/>
          <w:szCs w:val="24"/>
        </w:rPr>
        <w:t>По экстерриториальному принципу можно обратиться за проведением кадастрового учета, регистрации прав собственности, сделок, ограничений и обременений по месту нахождения объекта недвижимости – на основании электронных документов, созданных по месту подачи бумажных документов. Учетно-регистрационные действия проводятся в те же сроки, что и при обычном способе подачи документов: пять рабочих дней – для кадастрового учета, семь – для регистрации прав, десять – для единой процедуры учета и регистрации.</w:t>
      </w:r>
    </w:p>
    <w:p w:rsidR="00FF44B1" w:rsidRPr="00FF44B1" w:rsidRDefault="00FF44B1" w:rsidP="00FF44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44B1">
        <w:rPr>
          <w:rFonts w:ascii="Times New Roman" w:hAnsi="Times New Roman"/>
          <w:b/>
          <w:sz w:val="24"/>
          <w:szCs w:val="24"/>
        </w:rPr>
        <w:t xml:space="preserve">Директор Федеральной кадастровой палаты Вячеслав </w:t>
      </w:r>
      <w:proofErr w:type="spellStart"/>
      <w:r w:rsidRPr="00FF44B1">
        <w:rPr>
          <w:rFonts w:ascii="Times New Roman" w:hAnsi="Times New Roman"/>
          <w:b/>
          <w:sz w:val="24"/>
          <w:szCs w:val="24"/>
        </w:rPr>
        <w:t>Спиренков</w:t>
      </w:r>
      <w:proofErr w:type="spellEnd"/>
      <w:r w:rsidRPr="00FF44B1">
        <w:rPr>
          <w:rFonts w:ascii="Times New Roman" w:hAnsi="Times New Roman"/>
          <w:sz w:val="24"/>
          <w:szCs w:val="24"/>
        </w:rPr>
        <w:t xml:space="preserve"> ранее </w:t>
      </w:r>
      <w:hyperlink r:id="rId10" w:history="1">
        <w:r w:rsidRPr="00FF44B1">
          <w:rPr>
            <w:rStyle w:val="ab"/>
            <w:rFonts w:ascii="Times New Roman" w:hAnsi="Times New Roman"/>
            <w:sz w:val="24"/>
            <w:szCs w:val="24"/>
          </w:rPr>
          <w:t>отмечал</w:t>
        </w:r>
      </w:hyperlink>
      <w:r w:rsidRPr="00FF44B1">
        <w:rPr>
          <w:rFonts w:ascii="Times New Roman" w:hAnsi="Times New Roman"/>
          <w:sz w:val="24"/>
          <w:szCs w:val="24"/>
        </w:rPr>
        <w:t>: «</w:t>
      </w:r>
      <w:r w:rsidRPr="00FF44B1">
        <w:rPr>
          <w:rFonts w:ascii="Times New Roman" w:hAnsi="Times New Roman"/>
          <w:i/>
          <w:sz w:val="24"/>
          <w:szCs w:val="24"/>
        </w:rPr>
        <w:t>Благодаря действующим нормам закона о регистрации россияне могут, не пересекая границ регионов, становиться полноправными собственниками домов, квартир, земельных участков, расположенных пусть даже на другом конце страны. Получить услугу можно в ближайшем офисе приема-выдачи документов по экстерриториальному принципу Кадастровой палаты. Достаточно записаться на прием и представить в офис необходимый пакет документов. После проведения учетно-регистрационных процедур заявитель получит подтверждающие документы в том же офисе</w:t>
      </w:r>
      <w:r w:rsidRPr="00FF44B1">
        <w:rPr>
          <w:rFonts w:ascii="Times New Roman" w:hAnsi="Times New Roman"/>
          <w:sz w:val="24"/>
          <w:szCs w:val="24"/>
        </w:rPr>
        <w:t>».</w:t>
      </w:r>
    </w:p>
    <w:p w:rsidR="00FF44B1" w:rsidRDefault="00FF44B1" w:rsidP="00FF44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44B1">
        <w:rPr>
          <w:rFonts w:ascii="Times New Roman" w:hAnsi="Times New Roman"/>
          <w:sz w:val="24"/>
          <w:szCs w:val="24"/>
        </w:rPr>
        <w:t xml:space="preserve">В Новосибирской области записаться на подачу документов по экстерриториальному принципу можно по телефону: 8 (383) 349-97-89 или с помощью электронного </w:t>
      </w:r>
      <w:hyperlink r:id="rId11" w:anchor="/offices" w:history="1">
        <w:r w:rsidRPr="00FF44B1">
          <w:rPr>
            <w:rStyle w:val="ab"/>
            <w:rFonts w:ascii="Times New Roman" w:hAnsi="Times New Roman"/>
            <w:sz w:val="24"/>
            <w:szCs w:val="24"/>
          </w:rPr>
          <w:t>сервиса</w:t>
        </w:r>
      </w:hyperlink>
      <w:r w:rsidRPr="00FF44B1">
        <w:rPr>
          <w:rFonts w:ascii="Times New Roman" w:hAnsi="Times New Roman"/>
          <w:sz w:val="24"/>
          <w:szCs w:val="24"/>
        </w:rPr>
        <w:t xml:space="preserve"> «Офисы и приемные. Предварительная запись на прием» на сайте </w:t>
      </w:r>
      <w:hyperlink r:id="rId12" w:history="1">
        <w:proofErr w:type="spellStart"/>
        <w:r w:rsidRPr="00FF44B1">
          <w:rPr>
            <w:rStyle w:val="ab"/>
            <w:rFonts w:ascii="Times New Roman" w:hAnsi="Times New Roman"/>
            <w:sz w:val="24"/>
            <w:szCs w:val="24"/>
          </w:rPr>
          <w:t>Росреестра</w:t>
        </w:r>
        <w:proofErr w:type="spellEnd"/>
      </w:hyperlink>
      <w:r w:rsidRPr="00FF44B1">
        <w:rPr>
          <w:rFonts w:ascii="Times New Roman" w:hAnsi="Times New Roman"/>
          <w:sz w:val="24"/>
          <w:szCs w:val="24"/>
        </w:rPr>
        <w:t>. Офис приема-выдачи документов расположен по адресу: г. Новосибирск, ул. Красный проспект, 50.</w:t>
      </w:r>
    </w:p>
    <w:p w:rsidR="00DC5D1D" w:rsidRPr="00FF44B1" w:rsidRDefault="00FF44B1" w:rsidP="00FF44B1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*****</w:t>
      </w:r>
    </w:p>
    <w:p w:rsidR="00FF44B1" w:rsidRPr="00FF44B1" w:rsidRDefault="00FF44B1" w:rsidP="00FF44B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F44B1">
        <w:rPr>
          <w:rFonts w:ascii="Times New Roman" w:hAnsi="Times New Roman"/>
          <w:b/>
          <w:sz w:val="24"/>
          <w:szCs w:val="24"/>
        </w:rPr>
        <w:t>Новый законопроект позволит отследить реестровые ошибки</w:t>
      </w:r>
    </w:p>
    <w:p w:rsidR="00FF44B1" w:rsidRPr="00FF44B1" w:rsidRDefault="00FF44B1" w:rsidP="00FF44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44B1">
        <w:rPr>
          <w:rFonts w:ascii="Times New Roman" w:hAnsi="Times New Roman"/>
          <w:sz w:val="24"/>
          <w:szCs w:val="24"/>
        </w:rPr>
        <w:t>Правительство России одобрило и внесло в Госдуму проект Федерального закона № 962484-7 «О внесении изменений в Федеральный закон «О государственной регистрации недвижимости» и иные законодательные акты Российской Федерации (в сфере государственного кадастрового учета и государственной регистрации прав)». Законопроект, в частности, уточняет порядок информационного взаимодействия кадастрового инженера и органа регистрации прав посредством электронного сервиса «Личный кабинет кадастрового инженера».</w:t>
      </w:r>
    </w:p>
    <w:p w:rsidR="00FF44B1" w:rsidRPr="00FF44B1" w:rsidRDefault="00FF44B1" w:rsidP="00FF44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44B1">
        <w:rPr>
          <w:rFonts w:ascii="Times New Roman" w:hAnsi="Times New Roman"/>
          <w:sz w:val="24"/>
          <w:szCs w:val="24"/>
        </w:rPr>
        <w:t>Теперь посредством электронного сервиса орган регистрации прав будет уведомлять кадастровых инженеров в случаях:</w:t>
      </w:r>
    </w:p>
    <w:p w:rsidR="00FF44B1" w:rsidRPr="00FF44B1" w:rsidRDefault="00FF44B1" w:rsidP="00FF44B1">
      <w:pPr>
        <w:pStyle w:val="ac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F44B1">
        <w:rPr>
          <w:rFonts w:ascii="Times New Roman" w:hAnsi="Times New Roman"/>
          <w:sz w:val="24"/>
          <w:szCs w:val="24"/>
        </w:rPr>
        <w:lastRenderedPageBreak/>
        <w:t>государственного кадастрового учета и государственной регистрации прав либо государственного кадастрового учета земельных участков, в отношении которых кадастровым инженером был оформлен акт согласования местоположения границ;</w:t>
      </w:r>
    </w:p>
    <w:p w:rsidR="00FF44B1" w:rsidRPr="00FF44B1" w:rsidRDefault="00FF44B1" w:rsidP="00FF44B1">
      <w:pPr>
        <w:pStyle w:val="ac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F44B1">
        <w:rPr>
          <w:rFonts w:ascii="Times New Roman" w:hAnsi="Times New Roman"/>
          <w:sz w:val="24"/>
          <w:szCs w:val="24"/>
        </w:rPr>
        <w:t>приостановления государственного кадастрового учета и государственной регистрации прав либо приостановления государственного кадастрового учета, если такое решение принято по результатам рассмотрения документов, подготовленных кадастровым инженером;</w:t>
      </w:r>
    </w:p>
    <w:p w:rsidR="00FF44B1" w:rsidRPr="00FF44B1" w:rsidRDefault="00FF44B1" w:rsidP="00FF44B1">
      <w:pPr>
        <w:pStyle w:val="ac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F44B1">
        <w:rPr>
          <w:rFonts w:ascii="Times New Roman" w:hAnsi="Times New Roman"/>
          <w:sz w:val="24"/>
          <w:szCs w:val="24"/>
        </w:rPr>
        <w:t>выявления реестровой ошибки, содержащейся в подготовленных кадастровым инженером документах и воспроизведенной в ЕГРН.</w:t>
      </w:r>
    </w:p>
    <w:p w:rsidR="00FF44B1" w:rsidRPr="00FF44B1" w:rsidRDefault="00FF44B1" w:rsidP="00FF44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F44B1">
        <w:rPr>
          <w:rFonts w:ascii="Times New Roman" w:hAnsi="Times New Roman"/>
          <w:i/>
          <w:sz w:val="24"/>
          <w:szCs w:val="24"/>
        </w:rPr>
        <w:t xml:space="preserve">«Подобное расширение возможностей сервиса необходимо, во-первых, чтобы повысить информированность кадастровых инженеров о решениях, которые орган регистрации прав принимает на основании подготовленных ими документов. </w:t>
      </w:r>
      <w:r w:rsidRPr="00FF44B1">
        <w:rPr>
          <w:rFonts w:ascii="Times New Roman" w:eastAsia="Times New Roman" w:hAnsi="Times New Roman"/>
          <w:i/>
          <w:sz w:val="24"/>
          <w:szCs w:val="24"/>
          <w:lang w:eastAsia="ru-RU"/>
        </w:rPr>
        <w:t>Так, инженер сможет получать всю информацию по движению своих документов, и это исключит необходимость каких-либо излишних контактов с органом.</w:t>
      </w:r>
      <w:r w:rsidRPr="00FF44B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F44B1">
        <w:rPr>
          <w:rFonts w:ascii="Times New Roman" w:hAnsi="Times New Roman"/>
          <w:i/>
          <w:sz w:val="24"/>
          <w:szCs w:val="24"/>
        </w:rPr>
        <w:t xml:space="preserve">Во-вторых, безусловно, этот шаг повышает качество </w:t>
      </w:r>
      <w:proofErr w:type="spellStart"/>
      <w:r w:rsidRPr="00FF44B1">
        <w:rPr>
          <w:rFonts w:ascii="Times New Roman" w:hAnsi="Times New Roman"/>
          <w:i/>
          <w:sz w:val="24"/>
          <w:szCs w:val="24"/>
        </w:rPr>
        <w:t>госуслуг</w:t>
      </w:r>
      <w:proofErr w:type="spellEnd"/>
      <w:r w:rsidRPr="00FF44B1">
        <w:rPr>
          <w:rFonts w:ascii="Times New Roman" w:hAnsi="Times New Roman"/>
          <w:i/>
          <w:sz w:val="24"/>
          <w:szCs w:val="24"/>
        </w:rPr>
        <w:t xml:space="preserve"> по кадастровому учету и регистрации прав. Так, например, станет проще отслеживать и исправлять реестровые ошибки»</w:t>
      </w:r>
      <w:r w:rsidRPr="00FF44B1">
        <w:rPr>
          <w:rFonts w:ascii="Times New Roman" w:hAnsi="Times New Roman"/>
          <w:sz w:val="24"/>
          <w:szCs w:val="24"/>
        </w:rPr>
        <w:t xml:space="preserve">, – прокомментировал </w:t>
      </w:r>
      <w:r w:rsidRPr="00FF44B1">
        <w:rPr>
          <w:rFonts w:ascii="Times New Roman" w:hAnsi="Times New Roman"/>
          <w:b/>
          <w:sz w:val="24"/>
          <w:szCs w:val="24"/>
        </w:rPr>
        <w:t xml:space="preserve">глава Федеральной кадастровой палаты Вячеслав </w:t>
      </w:r>
      <w:proofErr w:type="spellStart"/>
      <w:r w:rsidRPr="00FF44B1">
        <w:rPr>
          <w:rFonts w:ascii="Times New Roman" w:hAnsi="Times New Roman"/>
          <w:b/>
          <w:sz w:val="24"/>
          <w:szCs w:val="24"/>
        </w:rPr>
        <w:t>Спиренков</w:t>
      </w:r>
      <w:proofErr w:type="spellEnd"/>
      <w:r w:rsidRPr="00FF44B1">
        <w:rPr>
          <w:rFonts w:ascii="Times New Roman" w:hAnsi="Times New Roman"/>
          <w:sz w:val="24"/>
          <w:szCs w:val="24"/>
        </w:rPr>
        <w:t>.</w:t>
      </w:r>
    </w:p>
    <w:p w:rsidR="00FF44B1" w:rsidRPr="00FF44B1" w:rsidRDefault="00FF44B1" w:rsidP="00FF44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F44B1" w:rsidRPr="00FF44B1" w:rsidRDefault="00FF44B1" w:rsidP="00FF44B1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FF44B1">
        <w:rPr>
          <w:rFonts w:ascii="Times New Roman" w:hAnsi="Times New Roman"/>
          <w:b/>
          <w:i/>
          <w:sz w:val="24"/>
          <w:szCs w:val="24"/>
        </w:rPr>
        <w:t xml:space="preserve">Материал предоставлен пресс-службой Кадастровой </w:t>
      </w:r>
      <w:r>
        <w:rPr>
          <w:rFonts w:ascii="Times New Roman" w:hAnsi="Times New Roman"/>
          <w:b/>
          <w:i/>
          <w:sz w:val="24"/>
          <w:szCs w:val="24"/>
        </w:rPr>
        <w:t>палаты по Новосибирской области</w:t>
      </w:r>
    </w:p>
    <w:p w:rsidR="00FF44B1" w:rsidRDefault="00FF44B1" w:rsidP="00FF44B1">
      <w:pPr>
        <w:pStyle w:val="2"/>
        <w:shd w:val="clear" w:color="auto" w:fill="FFFFFF"/>
        <w:spacing w:before="0"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F44B1" w:rsidRPr="00FF44B1" w:rsidRDefault="00FF44B1" w:rsidP="00FF44B1">
      <w:pPr>
        <w:pStyle w:val="2"/>
        <w:shd w:val="clear" w:color="auto" w:fill="FFFFFF"/>
        <w:spacing w:before="0" w:after="0" w:line="240" w:lineRule="auto"/>
        <w:jc w:val="center"/>
        <w:rPr>
          <w:rFonts w:ascii="Times New Roman" w:hAnsi="Times New Roman"/>
          <w:b w:val="0"/>
          <w:bCs w:val="0"/>
          <w:color w:val="000000"/>
        </w:rPr>
      </w:pPr>
      <w:r w:rsidRPr="00FF44B1">
        <w:rPr>
          <w:rFonts w:ascii="Times New Roman" w:hAnsi="Times New Roman"/>
          <w:color w:val="000000"/>
        </w:rPr>
        <w:t>Как избежать мошенников в интернете</w:t>
      </w:r>
    </w:p>
    <w:p w:rsidR="00FF44B1" w:rsidRPr="00FF44B1" w:rsidRDefault="00FF44B1" w:rsidP="00FF44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F44B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7744" behindDoc="1" locked="0" layoutInCell="1" allowOverlap="1" wp14:anchorId="503C0886" wp14:editId="2A1FF012">
            <wp:simplePos x="0" y="0"/>
            <wp:positionH relativeFrom="column">
              <wp:posOffset>358499</wp:posOffset>
            </wp:positionH>
            <wp:positionV relativeFrom="paragraph">
              <wp:posOffset>112971</wp:posOffset>
            </wp:positionV>
            <wp:extent cx="591502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565" y="21451"/>
                <wp:lineTo x="2156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44B1" w:rsidRPr="00FF44B1" w:rsidRDefault="00FF44B1" w:rsidP="00FF44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44B1" w:rsidRPr="00FF44B1" w:rsidRDefault="00FF44B1" w:rsidP="00FF44B1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ab/>
      </w:r>
      <w:r w:rsidRPr="00FF44B1">
        <w:rPr>
          <w:color w:val="000000"/>
        </w:rPr>
        <w:t xml:space="preserve">Вам пишут в </w:t>
      </w:r>
      <w:proofErr w:type="spellStart"/>
      <w:r w:rsidRPr="00FF44B1">
        <w:rPr>
          <w:color w:val="000000"/>
        </w:rPr>
        <w:t>соцсетях</w:t>
      </w:r>
      <w:proofErr w:type="spellEnd"/>
      <w:r w:rsidRPr="00FF44B1">
        <w:rPr>
          <w:color w:val="000000"/>
        </w:rPr>
        <w:t xml:space="preserve">, представляются </w:t>
      </w:r>
      <w:proofErr w:type="spellStart"/>
      <w:r w:rsidRPr="00FF44B1">
        <w:rPr>
          <w:color w:val="000000"/>
        </w:rPr>
        <w:t>Госуслугами</w:t>
      </w:r>
      <w:proofErr w:type="spellEnd"/>
      <w:r w:rsidRPr="00FF44B1">
        <w:rPr>
          <w:color w:val="000000"/>
        </w:rPr>
        <w:t xml:space="preserve"> и просят перейти по ссылке или что-то оформить. Даже сайт выглядит как настоящий и переписка похожа на официальную. Кажется, что все хорошо и можно доверять. Но нет - всегда лучше проверить, действительно ли с вами общается портал или это мошенники.</w:t>
      </w:r>
    </w:p>
    <w:p w:rsidR="00FF44B1" w:rsidRPr="00FF44B1" w:rsidRDefault="00FF44B1" w:rsidP="00FF44B1">
      <w:pPr>
        <w:pStyle w:val="3"/>
        <w:shd w:val="clear" w:color="auto" w:fill="FFFFFF"/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f9"/>
          <w:rFonts w:ascii="Times New Roman" w:hAnsi="Times New Roman"/>
          <w:bCs/>
          <w:color w:val="000000"/>
          <w:sz w:val="24"/>
          <w:szCs w:val="24"/>
        </w:rPr>
        <w:tab/>
      </w:r>
      <w:r w:rsidRPr="00FF44B1">
        <w:rPr>
          <w:rStyle w:val="af9"/>
          <w:rFonts w:ascii="Times New Roman" w:hAnsi="Times New Roman"/>
          <w:bCs/>
          <w:color w:val="000000"/>
          <w:sz w:val="24"/>
          <w:szCs w:val="24"/>
        </w:rPr>
        <w:t>Доверять официальным источникам</w:t>
      </w:r>
      <w:r>
        <w:rPr>
          <w:rStyle w:val="af9"/>
          <w:rFonts w:ascii="Times New Roman" w:hAnsi="Times New Roman"/>
          <w:bCs/>
          <w:color w:val="000000"/>
          <w:sz w:val="24"/>
          <w:szCs w:val="24"/>
        </w:rPr>
        <w:t>.</w:t>
      </w:r>
    </w:p>
    <w:p w:rsidR="00FF44B1" w:rsidRPr="00FF44B1" w:rsidRDefault="00FF44B1" w:rsidP="00FF44B1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ab/>
      </w:r>
      <w:r w:rsidRPr="00FF44B1">
        <w:rPr>
          <w:color w:val="000000"/>
        </w:rPr>
        <w:t xml:space="preserve">Злоумышленники могут наживаться на популярных темах: например, манипулировать темой господдержки в связи с </w:t>
      </w:r>
      <w:proofErr w:type="spellStart"/>
      <w:r w:rsidRPr="00FF44B1">
        <w:rPr>
          <w:color w:val="000000"/>
        </w:rPr>
        <w:t>коронавирусом</w:t>
      </w:r>
      <w:proofErr w:type="spellEnd"/>
      <w:r w:rsidRPr="00FF44B1">
        <w:rPr>
          <w:color w:val="000000"/>
        </w:rPr>
        <w:t xml:space="preserve"> или предлагать помощь с оформлением других выплат, когда закон только вышел и еще никем не подписан. СМИ создают ажиотаж, а мошенники этим пользуются.</w:t>
      </w:r>
    </w:p>
    <w:p w:rsidR="00FF44B1" w:rsidRPr="00FF44B1" w:rsidRDefault="00FF44B1" w:rsidP="00FF44B1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ab/>
      </w:r>
      <w:r w:rsidRPr="00FF44B1">
        <w:rPr>
          <w:color w:val="000000"/>
        </w:rPr>
        <w:t>Доверяйте только официальной информации. Все изменения в законодательстве, размеры выплат и порядок их получения можно узнавать по контактам официальных ведомств и на их сайтах.</w:t>
      </w:r>
    </w:p>
    <w:p w:rsidR="00FF44B1" w:rsidRPr="00FF44B1" w:rsidRDefault="00FF44B1" w:rsidP="00FF44B1">
      <w:pPr>
        <w:pStyle w:val="af1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FF44B1">
        <w:rPr>
          <w:b/>
          <w:color w:val="000000"/>
        </w:rPr>
        <w:t>Официальные источники:</w:t>
      </w:r>
    </w:p>
    <w:p w:rsidR="00FF44B1" w:rsidRPr="00FF44B1" w:rsidRDefault="00FF44B1" w:rsidP="00FF44B1">
      <w:pPr>
        <w:numPr>
          <w:ilvl w:val="0"/>
          <w:numId w:val="42"/>
        </w:numPr>
        <w:shd w:val="clear" w:color="auto" w:fill="FFFFFF"/>
        <w:spacing w:after="0" w:line="240" w:lineRule="auto"/>
        <w:ind w:left="0" w:firstLine="284"/>
        <w:rPr>
          <w:rFonts w:ascii="Times New Roman" w:hAnsi="Times New Roman"/>
          <w:b/>
          <w:sz w:val="24"/>
          <w:szCs w:val="24"/>
        </w:rPr>
      </w:pPr>
      <w:hyperlink r:id="rId14" w:history="1">
        <w:r w:rsidRPr="00FF44B1">
          <w:rPr>
            <w:rStyle w:val="ab"/>
            <w:rFonts w:ascii="Times New Roman" w:hAnsi="Times New Roman"/>
            <w:b/>
            <w:color w:val="auto"/>
            <w:sz w:val="24"/>
            <w:szCs w:val="24"/>
            <w:u w:val="none"/>
          </w:rPr>
          <w:t xml:space="preserve">Портал </w:t>
        </w:r>
        <w:proofErr w:type="spellStart"/>
        <w:r w:rsidRPr="00FF44B1">
          <w:rPr>
            <w:rStyle w:val="ab"/>
            <w:rFonts w:ascii="Times New Roman" w:hAnsi="Times New Roman"/>
            <w:b/>
            <w:color w:val="auto"/>
            <w:sz w:val="24"/>
            <w:szCs w:val="24"/>
            <w:u w:val="none"/>
          </w:rPr>
          <w:t>Госуслуг</w:t>
        </w:r>
        <w:proofErr w:type="spellEnd"/>
      </w:hyperlink>
    </w:p>
    <w:p w:rsidR="00FF44B1" w:rsidRPr="00FF44B1" w:rsidRDefault="00FF44B1" w:rsidP="00FF44B1">
      <w:pPr>
        <w:numPr>
          <w:ilvl w:val="0"/>
          <w:numId w:val="42"/>
        </w:numPr>
        <w:shd w:val="clear" w:color="auto" w:fill="FFFFFF"/>
        <w:spacing w:after="0" w:line="240" w:lineRule="auto"/>
        <w:ind w:left="0" w:firstLine="284"/>
        <w:rPr>
          <w:rFonts w:ascii="Times New Roman" w:hAnsi="Times New Roman"/>
          <w:b/>
          <w:sz w:val="24"/>
          <w:szCs w:val="24"/>
        </w:rPr>
      </w:pPr>
      <w:hyperlink r:id="rId15" w:tgtFrame="_blank" w:history="1">
        <w:r w:rsidRPr="00FF44B1">
          <w:rPr>
            <w:rStyle w:val="ab"/>
            <w:rFonts w:ascii="Times New Roman" w:hAnsi="Times New Roman"/>
            <w:b/>
            <w:color w:val="auto"/>
            <w:sz w:val="24"/>
            <w:szCs w:val="24"/>
            <w:u w:val="none"/>
          </w:rPr>
          <w:t>Сайт Президента</w:t>
        </w:r>
      </w:hyperlink>
    </w:p>
    <w:p w:rsidR="00FF44B1" w:rsidRPr="00FF44B1" w:rsidRDefault="00FF44B1" w:rsidP="00FF44B1">
      <w:pPr>
        <w:numPr>
          <w:ilvl w:val="0"/>
          <w:numId w:val="42"/>
        </w:numPr>
        <w:shd w:val="clear" w:color="auto" w:fill="FFFFFF"/>
        <w:spacing w:after="0" w:line="240" w:lineRule="auto"/>
        <w:ind w:left="0" w:firstLine="284"/>
        <w:rPr>
          <w:rFonts w:ascii="Times New Roman" w:hAnsi="Times New Roman"/>
          <w:b/>
          <w:sz w:val="24"/>
          <w:szCs w:val="24"/>
        </w:rPr>
      </w:pPr>
      <w:hyperlink r:id="rId16" w:tgtFrame="_blank" w:history="1">
        <w:r w:rsidRPr="00FF44B1">
          <w:rPr>
            <w:rStyle w:val="ab"/>
            <w:rFonts w:ascii="Times New Roman" w:hAnsi="Times New Roman"/>
            <w:b/>
            <w:color w:val="auto"/>
            <w:sz w:val="24"/>
            <w:szCs w:val="24"/>
            <w:u w:val="none"/>
          </w:rPr>
          <w:t>Сайт Госдумы</w:t>
        </w:r>
      </w:hyperlink>
    </w:p>
    <w:p w:rsidR="00FF44B1" w:rsidRPr="00FF44B1" w:rsidRDefault="00FF44B1" w:rsidP="00FF44B1">
      <w:pPr>
        <w:numPr>
          <w:ilvl w:val="0"/>
          <w:numId w:val="42"/>
        </w:numPr>
        <w:shd w:val="clear" w:color="auto" w:fill="FFFFFF"/>
        <w:spacing w:after="0" w:line="240" w:lineRule="auto"/>
        <w:ind w:left="0" w:firstLine="284"/>
        <w:rPr>
          <w:rFonts w:ascii="Times New Roman" w:hAnsi="Times New Roman"/>
          <w:b/>
          <w:sz w:val="24"/>
          <w:szCs w:val="24"/>
        </w:rPr>
      </w:pPr>
      <w:hyperlink r:id="rId17" w:tgtFrame="_blank" w:history="1">
        <w:r w:rsidRPr="00FF44B1">
          <w:rPr>
            <w:rStyle w:val="ab"/>
            <w:rFonts w:ascii="Times New Roman" w:hAnsi="Times New Roman"/>
            <w:b/>
            <w:color w:val="auto"/>
            <w:sz w:val="24"/>
            <w:szCs w:val="24"/>
            <w:u w:val="none"/>
          </w:rPr>
          <w:t>Сайт Центрального банка</w:t>
        </w:r>
      </w:hyperlink>
    </w:p>
    <w:p w:rsidR="00FF44B1" w:rsidRPr="00FF44B1" w:rsidRDefault="00FF44B1" w:rsidP="00FF44B1">
      <w:pPr>
        <w:numPr>
          <w:ilvl w:val="0"/>
          <w:numId w:val="42"/>
        </w:numPr>
        <w:shd w:val="clear" w:color="auto" w:fill="FFFFFF"/>
        <w:spacing w:after="0" w:line="240" w:lineRule="auto"/>
        <w:ind w:left="0" w:firstLine="284"/>
        <w:rPr>
          <w:rFonts w:ascii="Times New Roman" w:hAnsi="Times New Roman"/>
          <w:b/>
          <w:sz w:val="24"/>
          <w:szCs w:val="24"/>
        </w:rPr>
      </w:pPr>
      <w:hyperlink r:id="rId18" w:tgtFrame="_blank" w:history="1">
        <w:r w:rsidRPr="00FF44B1">
          <w:rPr>
            <w:rStyle w:val="ab"/>
            <w:rFonts w:ascii="Times New Roman" w:hAnsi="Times New Roman"/>
            <w:b/>
            <w:color w:val="auto"/>
            <w:sz w:val="24"/>
            <w:szCs w:val="24"/>
            <w:u w:val="none"/>
          </w:rPr>
          <w:t>Сайт Федеральной налоговой службы</w:t>
        </w:r>
      </w:hyperlink>
    </w:p>
    <w:p w:rsidR="00FF44B1" w:rsidRPr="00FF44B1" w:rsidRDefault="00FF44B1" w:rsidP="00FF44B1">
      <w:pPr>
        <w:numPr>
          <w:ilvl w:val="0"/>
          <w:numId w:val="42"/>
        </w:numPr>
        <w:shd w:val="clear" w:color="auto" w:fill="FFFFFF"/>
        <w:spacing w:after="0" w:line="240" w:lineRule="auto"/>
        <w:ind w:left="0" w:firstLine="284"/>
        <w:rPr>
          <w:rFonts w:ascii="Times New Roman" w:hAnsi="Times New Roman"/>
          <w:b/>
          <w:color w:val="000000"/>
          <w:sz w:val="24"/>
          <w:szCs w:val="24"/>
        </w:rPr>
      </w:pPr>
      <w:hyperlink r:id="rId19" w:history="1">
        <w:r w:rsidRPr="00FF44B1">
          <w:rPr>
            <w:rStyle w:val="ab"/>
            <w:rFonts w:ascii="Times New Roman" w:hAnsi="Times New Roman"/>
            <w:b/>
            <w:color w:val="auto"/>
            <w:sz w:val="24"/>
            <w:szCs w:val="24"/>
            <w:u w:val="none"/>
          </w:rPr>
          <w:t>Страница с официальными контактами ведомств</w:t>
        </w:r>
      </w:hyperlink>
    </w:p>
    <w:p w:rsidR="00FF44B1" w:rsidRPr="00FF44B1" w:rsidRDefault="00FF44B1" w:rsidP="00FF44B1">
      <w:pPr>
        <w:pStyle w:val="3"/>
        <w:shd w:val="clear" w:color="auto" w:fill="FFFFFF"/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F44B1">
        <w:rPr>
          <w:rStyle w:val="af9"/>
          <w:rFonts w:ascii="Times New Roman" w:hAnsi="Times New Roman"/>
          <w:bCs/>
          <w:color w:val="000000"/>
          <w:sz w:val="24"/>
          <w:szCs w:val="24"/>
        </w:rPr>
        <w:t>Проверять случайные сайты, письма и звонки</w:t>
      </w:r>
    </w:p>
    <w:p w:rsidR="00FF44B1" w:rsidRPr="00FF44B1" w:rsidRDefault="00FF44B1" w:rsidP="00FF44B1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F44B1">
        <w:rPr>
          <w:color w:val="000000"/>
        </w:rPr>
        <w:t xml:space="preserve">Официально </w:t>
      </w:r>
      <w:proofErr w:type="spellStart"/>
      <w:r w:rsidRPr="00FF44B1">
        <w:rPr>
          <w:color w:val="000000"/>
        </w:rPr>
        <w:t>Госуслуги</w:t>
      </w:r>
      <w:proofErr w:type="spellEnd"/>
      <w:r w:rsidRPr="00FF44B1">
        <w:rPr>
          <w:color w:val="000000"/>
        </w:rPr>
        <w:t xml:space="preserve"> могут написать на электронную почту, прислать уведомление в приложении или ответить в комментариях </w:t>
      </w:r>
      <w:proofErr w:type="spellStart"/>
      <w:r w:rsidRPr="00FF44B1">
        <w:rPr>
          <w:color w:val="000000"/>
        </w:rPr>
        <w:t>соцсетей</w:t>
      </w:r>
      <w:proofErr w:type="spellEnd"/>
      <w:r w:rsidRPr="00FF44B1">
        <w:rPr>
          <w:color w:val="000000"/>
        </w:rPr>
        <w:t xml:space="preserve"> от имени сообщества. Это нормально, и многие привыкли: так можно вовремя узнать статус заявления или быстрее решить вопрос по сервису без официальных писем. К сожалению, этим пользуются мошенники.</w:t>
      </w:r>
    </w:p>
    <w:p w:rsidR="00FF44B1" w:rsidRPr="00FF44B1" w:rsidRDefault="00FF44B1" w:rsidP="00FF44B1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af9"/>
          <w:color w:val="000000"/>
        </w:rPr>
        <w:lastRenderedPageBreak/>
        <w:tab/>
      </w:r>
      <w:r w:rsidRPr="00FF44B1">
        <w:rPr>
          <w:rStyle w:val="af9"/>
          <w:color w:val="000000"/>
        </w:rPr>
        <w:t>Сайты-двойники.</w:t>
      </w:r>
      <w:r w:rsidRPr="00FF44B1">
        <w:rPr>
          <w:color w:val="000000"/>
        </w:rPr>
        <w:t xml:space="preserve"> Преступник создает сайт, который внешне напоминает портал </w:t>
      </w:r>
      <w:proofErr w:type="spellStart"/>
      <w:r w:rsidRPr="00FF44B1">
        <w:rPr>
          <w:color w:val="000000"/>
        </w:rPr>
        <w:t>Госуслуг</w:t>
      </w:r>
      <w:proofErr w:type="spellEnd"/>
      <w:r w:rsidRPr="00FF44B1">
        <w:rPr>
          <w:color w:val="000000"/>
        </w:rPr>
        <w:t>. Он в таких же цветах, с такими же кнопками и даже похожим адресом. Но отличия все же есть.</w:t>
      </w:r>
    </w:p>
    <w:p w:rsidR="00FF44B1" w:rsidRPr="00FF44B1" w:rsidRDefault="00FF44B1" w:rsidP="00FF44B1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F44B1">
        <w:rPr>
          <w:color w:val="000000"/>
        </w:rPr>
        <w:t xml:space="preserve">Например, официальный домен </w:t>
      </w:r>
      <w:proofErr w:type="spellStart"/>
      <w:r w:rsidRPr="00FF44B1">
        <w:rPr>
          <w:color w:val="000000"/>
        </w:rPr>
        <w:t>госуслуг</w:t>
      </w:r>
      <w:proofErr w:type="spellEnd"/>
      <w:r w:rsidRPr="00FF44B1">
        <w:rPr>
          <w:color w:val="000000"/>
        </w:rPr>
        <w:t xml:space="preserve"> выглядит так: </w:t>
      </w:r>
      <w:r w:rsidRPr="00FF44B1">
        <w:rPr>
          <w:b/>
          <w:color w:val="000000"/>
        </w:rPr>
        <w:t>gosuslugi.ru.</w:t>
      </w:r>
      <w:r w:rsidRPr="00FF44B1">
        <w:rPr>
          <w:color w:val="000000"/>
        </w:rPr>
        <w:t xml:space="preserve"> Во многих браузерах у него есть замочек в адресной строке: это может значить, что адрес проверенный. Но не всегда: поэтому, если вы видите в интернете похожий сайт, обязательно зайдите на официальный портал вручную.</w:t>
      </w:r>
    </w:p>
    <w:p w:rsidR="00FF44B1" w:rsidRPr="00FF44B1" w:rsidRDefault="00FF44B1" w:rsidP="00FF44B1">
      <w:pPr>
        <w:pStyle w:val="af1"/>
        <w:shd w:val="clear" w:color="auto" w:fill="FFFFFF"/>
        <w:spacing w:before="0" w:beforeAutospacing="0" w:after="0" w:afterAutospacing="0"/>
        <w:rPr>
          <w:b/>
        </w:rPr>
      </w:pPr>
      <w:r w:rsidRPr="00FF44B1">
        <w:rPr>
          <w:b/>
        </w:rPr>
        <w:tab/>
      </w:r>
      <w:r w:rsidRPr="00FF44B1">
        <w:rPr>
          <w:b/>
        </w:rPr>
        <w:t xml:space="preserve">Официальный адрес портала </w:t>
      </w:r>
      <w:proofErr w:type="spellStart"/>
      <w:r w:rsidRPr="00FF44B1">
        <w:rPr>
          <w:b/>
        </w:rPr>
        <w:t>Госуслуг</w:t>
      </w:r>
      <w:proofErr w:type="spellEnd"/>
      <w:r w:rsidRPr="00FF44B1">
        <w:rPr>
          <w:b/>
        </w:rPr>
        <w:t xml:space="preserve">: </w:t>
      </w:r>
      <w:hyperlink r:id="rId20" w:history="1">
        <w:r w:rsidRPr="00FF44B1">
          <w:rPr>
            <w:rStyle w:val="ab"/>
            <w:b/>
            <w:color w:val="auto"/>
            <w:u w:val="none"/>
          </w:rPr>
          <w:t>https://www.gosuslugi.ru/</w:t>
        </w:r>
      </w:hyperlink>
    </w:p>
    <w:p w:rsidR="00FF44B1" w:rsidRPr="00FF44B1" w:rsidRDefault="00FF44B1" w:rsidP="00FF44B1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af9"/>
          <w:color w:val="000000"/>
        </w:rPr>
        <w:tab/>
      </w:r>
      <w:proofErr w:type="spellStart"/>
      <w:r w:rsidRPr="00FF44B1">
        <w:rPr>
          <w:rStyle w:val="af9"/>
          <w:color w:val="000000"/>
        </w:rPr>
        <w:t>Фишинговые</w:t>
      </w:r>
      <w:proofErr w:type="spellEnd"/>
      <w:r w:rsidRPr="00FF44B1">
        <w:rPr>
          <w:rStyle w:val="af9"/>
          <w:color w:val="000000"/>
        </w:rPr>
        <w:t xml:space="preserve"> ссылки. </w:t>
      </w:r>
      <w:r w:rsidRPr="00FF44B1">
        <w:rPr>
          <w:color w:val="000000"/>
        </w:rPr>
        <w:t xml:space="preserve">Вам на почту может прийти письмо с примерно таким содержанием: «Помогите собрать деньги на лечение ребенка» или «Новая акция от </w:t>
      </w:r>
      <w:proofErr w:type="spellStart"/>
      <w:r w:rsidRPr="00FF44B1">
        <w:rPr>
          <w:color w:val="000000"/>
        </w:rPr>
        <w:t>Госуслуг</w:t>
      </w:r>
      <w:proofErr w:type="spellEnd"/>
      <w:r w:rsidRPr="00FF44B1">
        <w:rPr>
          <w:color w:val="000000"/>
        </w:rPr>
        <w:t xml:space="preserve">: выплаты всем гражданам в связи с </w:t>
      </w:r>
      <w:proofErr w:type="spellStart"/>
      <w:r w:rsidRPr="00FF44B1">
        <w:rPr>
          <w:color w:val="000000"/>
        </w:rPr>
        <w:t>коронавирусом</w:t>
      </w:r>
      <w:proofErr w:type="spellEnd"/>
      <w:r w:rsidRPr="00FF44B1">
        <w:rPr>
          <w:color w:val="000000"/>
        </w:rPr>
        <w:t>». А дальше ссылка, по которой просят перейти и оставить данные, куда придут деньги.</w:t>
      </w:r>
    </w:p>
    <w:p w:rsidR="00FF44B1" w:rsidRPr="00FF44B1" w:rsidRDefault="00FF44B1" w:rsidP="00FF44B1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F44B1">
        <w:rPr>
          <w:color w:val="000000"/>
        </w:rPr>
        <w:t xml:space="preserve">Чаще всего такие письма приходят от мошенников: если перейти по ссылке, на компьютер может попасть вирус. Так злоумышленники получат доступ к персональным данным, а затем оформят на них </w:t>
      </w:r>
      <w:proofErr w:type="spellStart"/>
      <w:r w:rsidRPr="00FF44B1">
        <w:rPr>
          <w:color w:val="000000"/>
        </w:rPr>
        <w:t>симкарту</w:t>
      </w:r>
      <w:proofErr w:type="spellEnd"/>
      <w:r w:rsidRPr="00FF44B1">
        <w:rPr>
          <w:color w:val="000000"/>
        </w:rPr>
        <w:t>, кошелек или возьмут кредит. Не открывайте такие письма и не переходите по ссылкам.</w:t>
      </w:r>
    </w:p>
    <w:p w:rsidR="00FF44B1" w:rsidRPr="00FF44B1" w:rsidRDefault="00FF44B1" w:rsidP="00FF44B1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F44B1">
        <w:rPr>
          <w:color w:val="000000"/>
        </w:rPr>
        <w:t xml:space="preserve">Обращайте внимание на адрес отправителя. Обычно почтовые сервисы помечают проверенные адреса замочками, но это тоже не гарантия. Поэтому смотрите на домен: официальный письма приходят </w:t>
      </w:r>
      <w:proofErr w:type="gramStart"/>
      <w:r w:rsidRPr="00FF44B1">
        <w:rPr>
          <w:color w:val="000000"/>
        </w:rPr>
        <w:t xml:space="preserve">от  </w:t>
      </w:r>
      <w:r w:rsidRPr="00FF44B1">
        <w:rPr>
          <w:b/>
          <w:color w:val="000000"/>
        </w:rPr>
        <w:t>no-reply@gosuslugi.ru</w:t>
      </w:r>
      <w:proofErr w:type="gramEnd"/>
    </w:p>
    <w:p w:rsidR="00FF44B1" w:rsidRPr="00FF44B1" w:rsidRDefault="00FF44B1" w:rsidP="00FF44B1">
      <w:pPr>
        <w:pStyle w:val="af1"/>
        <w:shd w:val="clear" w:color="auto" w:fill="FFFFFF"/>
        <w:spacing w:before="0" w:beforeAutospacing="0" w:after="0" w:afterAutospacing="0"/>
        <w:rPr>
          <w:color w:val="000000"/>
        </w:rPr>
      </w:pPr>
      <w:r w:rsidRPr="00FF44B1">
        <w:rPr>
          <w:color w:val="000000"/>
        </w:rPr>
        <w:t xml:space="preserve">Сообщения могут приходить и в мессенджерах: например, в </w:t>
      </w:r>
      <w:proofErr w:type="spellStart"/>
      <w:r w:rsidRPr="00FF44B1">
        <w:rPr>
          <w:color w:val="000000"/>
        </w:rPr>
        <w:t>Вотсапе</w:t>
      </w:r>
      <w:proofErr w:type="spellEnd"/>
      <w:r w:rsidRPr="00FF44B1">
        <w:rPr>
          <w:color w:val="000000"/>
        </w:rPr>
        <w:t xml:space="preserve"> или </w:t>
      </w:r>
      <w:proofErr w:type="spellStart"/>
      <w:r w:rsidRPr="00FF44B1">
        <w:rPr>
          <w:color w:val="000000"/>
        </w:rPr>
        <w:t>Вайбере</w:t>
      </w:r>
      <w:proofErr w:type="spellEnd"/>
      <w:r w:rsidRPr="00FF44B1">
        <w:rPr>
          <w:color w:val="000000"/>
        </w:rPr>
        <w:t>. Особенно не доверяйте таким сообщениям и проверяйте ссылки на официальные ресурсы.</w:t>
      </w:r>
    </w:p>
    <w:p w:rsidR="00FF44B1" w:rsidRPr="00FF44B1" w:rsidRDefault="00FF44B1" w:rsidP="00FF44B1">
      <w:pPr>
        <w:pStyle w:val="af1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FF44B1">
        <w:rPr>
          <w:b/>
          <w:color w:val="000000"/>
        </w:rPr>
        <w:t xml:space="preserve">Официальные страницы портала </w:t>
      </w:r>
      <w:proofErr w:type="spellStart"/>
      <w:r w:rsidRPr="00FF44B1">
        <w:rPr>
          <w:b/>
          <w:color w:val="000000"/>
        </w:rPr>
        <w:t>Госуслуг</w:t>
      </w:r>
      <w:proofErr w:type="spellEnd"/>
      <w:r w:rsidRPr="00FF44B1">
        <w:rPr>
          <w:b/>
          <w:color w:val="000000"/>
        </w:rPr>
        <w:t xml:space="preserve"> в </w:t>
      </w:r>
      <w:proofErr w:type="spellStart"/>
      <w:r w:rsidRPr="00FF44B1">
        <w:rPr>
          <w:b/>
          <w:color w:val="000000"/>
        </w:rPr>
        <w:t>соцсетях</w:t>
      </w:r>
      <w:proofErr w:type="spellEnd"/>
      <w:r w:rsidRPr="00FF44B1">
        <w:rPr>
          <w:b/>
          <w:color w:val="000000"/>
        </w:rPr>
        <w:t>:</w:t>
      </w:r>
    </w:p>
    <w:p w:rsidR="00FF44B1" w:rsidRPr="00FF44B1" w:rsidRDefault="00FF44B1" w:rsidP="00FF44B1">
      <w:pPr>
        <w:numPr>
          <w:ilvl w:val="0"/>
          <w:numId w:val="43"/>
        </w:numPr>
        <w:shd w:val="clear" w:color="auto" w:fill="FFFFFF"/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hyperlink r:id="rId21" w:tgtFrame="_blank" w:history="1">
        <w:proofErr w:type="spellStart"/>
        <w:r w:rsidRPr="00FF44B1">
          <w:rPr>
            <w:rStyle w:val="ab"/>
            <w:rFonts w:ascii="Times New Roman" w:hAnsi="Times New Roman"/>
            <w:color w:val="auto"/>
            <w:sz w:val="24"/>
            <w:szCs w:val="24"/>
          </w:rPr>
          <w:t>Вконтакте</w:t>
        </w:r>
        <w:proofErr w:type="spellEnd"/>
      </w:hyperlink>
    </w:p>
    <w:p w:rsidR="00FF44B1" w:rsidRPr="00FF44B1" w:rsidRDefault="00FF44B1" w:rsidP="00FF44B1">
      <w:pPr>
        <w:numPr>
          <w:ilvl w:val="0"/>
          <w:numId w:val="43"/>
        </w:numPr>
        <w:shd w:val="clear" w:color="auto" w:fill="FFFFFF"/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hyperlink r:id="rId22" w:tgtFrame="_blank" w:history="1">
        <w:r w:rsidRPr="00FF44B1">
          <w:rPr>
            <w:rStyle w:val="ab"/>
            <w:rFonts w:ascii="Times New Roman" w:hAnsi="Times New Roman"/>
            <w:color w:val="auto"/>
            <w:sz w:val="24"/>
            <w:szCs w:val="24"/>
          </w:rPr>
          <w:t>Одноклассники</w:t>
        </w:r>
      </w:hyperlink>
    </w:p>
    <w:p w:rsidR="00FF44B1" w:rsidRPr="00FF44B1" w:rsidRDefault="00FF44B1" w:rsidP="00FF44B1">
      <w:pPr>
        <w:numPr>
          <w:ilvl w:val="0"/>
          <w:numId w:val="43"/>
        </w:numPr>
        <w:shd w:val="clear" w:color="auto" w:fill="FFFFFF"/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hyperlink r:id="rId23" w:tgtFrame="_blank" w:history="1">
        <w:proofErr w:type="spellStart"/>
        <w:r w:rsidRPr="00FF44B1">
          <w:rPr>
            <w:rStyle w:val="ab"/>
            <w:rFonts w:ascii="Times New Roman" w:hAnsi="Times New Roman"/>
            <w:color w:val="auto"/>
            <w:sz w:val="24"/>
            <w:szCs w:val="24"/>
          </w:rPr>
          <w:t>Твиттер</w:t>
        </w:r>
        <w:proofErr w:type="spellEnd"/>
      </w:hyperlink>
    </w:p>
    <w:p w:rsidR="00FF44B1" w:rsidRPr="00FF44B1" w:rsidRDefault="00FF44B1" w:rsidP="00FF44B1">
      <w:pPr>
        <w:numPr>
          <w:ilvl w:val="0"/>
          <w:numId w:val="43"/>
        </w:numPr>
        <w:shd w:val="clear" w:color="auto" w:fill="FFFFFF"/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hyperlink r:id="rId24" w:tgtFrame="_blank" w:history="1">
        <w:proofErr w:type="spellStart"/>
        <w:r w:rsidRPr="00FF44B1">
          <w:rPr>
            <w:rStyle w:val="ab"/>
            <w:rFonts w:ascii="Times New Roman" w:hAnsi="Times New Roman"/>
            <w:color w:val="auto"/>
            <w:sz w:val="24"/>
            <w:szCs w:val="24"/>
          </w:rPr>
          <w:t>Фейсбук</w:t>
        </w:r>
        <w:proofErr w:type="spellEnd"/>
      </w:hyperlink>
    </w:p>
    <w:p w:rsidR="00FF44B1" w:rsidRPr="00FF44B1" w:rsidRDefault="00FF44B1" w:rsidP="00FF44B1">
      <w:pPr>
        <w:numPr>
          <w:ilvl w:val="0"/>
          <w:numId w:val="43"/>
        </w:numPr>
        <w:shd w:val="clear" w:color="auto" w:fill="FFFFFF"/>
        <w:spacing w:after="0" w:line="240" w:lineRule="auto"/>
        <w:ind w:left="0" w:firstLine="567"/>
        <w:rPr>
          <w:rFonts w:ascii="Times New Roman" w:hAnsi="Times New Roman"/>
          <w:color w:val="000000"/>
          <w:sz w:val="24"/>
          <w:szCs w:val="24"/>
        </w:rPr>
      </w:pPr>
      <w:hyperlink r:id="rId25" w:tgtFrame="_blank" w:history="1">
        <w:proofErr w:type="spellStart"/>
        <w:r w:rsidRPr="00FF44B1">
          <w:rPr>
            <w:rStyle w:val="ab"/>
            <w:rFonts w:ascii="Times New Roman" w:hAnsi="Times New Roman"/>
            <w:color w:val="auto"/>
            <w:sz w:val="24"/>
            <w:szCs w:val="24"/>
          </w:rPr>
          <w:t>Телеграм</w:t>
        </w:r>
        <w:proofErr w:type="spellEnd"/>
        <w:r w:rsidRPr="00FF44B1">
          <w:rPr>
            <w:rStyle w:val="ab"/>
            <w:rFonts w:ascii="Times New Roman" w:hAnsi="Times New Roman"/>
            <w:color w:val="auto"/>
            <w:sz w:val="24"/>
            <w:szCs w:val="24"/>
          </w:rPr>
          <w:t>-канал</w:t>
        </w:r>
      </w:hyperlink>
      <w:r w:rsidRPr="00FF44B1">
        <w:rPr>
          <w:rFonts w:ascii="Times New Roman" w:hAnsi="Times New Roman"/>
          <w:sz w:val="24"/>
          <w:szCs w:val="24"/>
        </w:rPr>
        <w:t xml:space="preserve"> п</w:t>
      </w:r>
      <w:r w:rsidRPr="00FF44B1">
        <w:rPr>
          <w:rFonts w:ascii="Times New Roman" w:hAnsi="Times New Roman"/>
          <w:color w:val="000000"/>
          <w:sz w:val="24"/>
          <w:szCs w:val="24"/>
        </w:rPr>
        <w:t xml:space="preserve">о вывозу Россиян из-за рубежа в связи с </w:t>
      </w:r>
      <w:proofErr w:type="spellStart"/>
      <w:r w:rsidRPr="00FF44B1">
        <w:rPr>
          <w:rFonts w:ascii="Times New Roman" w:hAnsi="Times New Roman"/>
          <w:color w:val="000000"/>
          <w:sz w:val="24"/>
          <w:szCs w:val="24"/>
        </w:rPr>
        <w:t>коронавирусом</w:t>
      </w:r>
      <w:proofErr w:type="spellEnd"/>
    </w:p>
    <w:p w:rsidR="00FF44B1" w:rsidRPr="00FF44B1" w:rsidRDefault="00FF44B1" w:rsidP="00FF44B1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af9"/>
          <w:color w:val="000000"/>
        </w:rPr>
        <w:tab/>
      </w:r>
      <w:r w:rsidRPr="00FF44B1">
        <w:rPr>
          <w:rStyle w:val="af9"/>
          <w:color w:val="000000"/>
        </w:rPr>
        <w:t>Подозрительные звонки.</w:t>
      </w:r>
      <w:r w:rsidRPr="00FF44B1">
        <w:rPr>
          <w:color w:val="000000"/>
        </w:rPr>
        <w:t xml:space="preserve"> Стать жертвой можно не только в интернете. Вам могут позвонить и представиться сотрудником </w:t>
      </w:r>
      <w:proofErr w:type="spellStart"/>
      <w:r w:rsidRPr="00FF44B1">
        <w:rPr>
          <w:color w:val="000000"/>
        </w:rPr>
        <w:t>Госуслуг</w:t>
      </w:r>
      <w:proofErr w:type="spellEnd"/>
      <w:r w:rsidRPr="00FF44B1">
        <w:rPr>
          <w:color w:val="000000"/>
        </w:rPr>
        <w:t>, после чего попытаться узнать персональные данные.</w:t>
      </w:r>
    </w:p>
    <w:p w:rsidR="00FF44B1" w:rsidRPr="00FF44B1" w:rsidRDefault="00FF44B1" w:rsidP="00FF44B1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F44B1">
        <w:rPr>
          <w:color w:val="000000"/>
        </w:rPr>
        <w:t xml:space="preserve">Запомните: никогда не сообщайте по телефону личных данных, паролей и номеров банковских карт. Настоящие сотрудники не попросят вас делать тестовые переводы денег, диктовать им код из СМС. Если есть сомнения, что с вами говорит сотрудник </w:t>
      </w:r>
      <w:proofErr w:type="spellStart"/>
      <w:r w:rsidRPr="00FF44B1">
        <w:rPr>
          <w:color w:val="000000"/>
        </w:rPr>
        <w:t>Госуслуг</w:t>
      </w:r>
      <w:proofErr w:type="spellEnd"/>
      <w:r w:rsidRPr="00FF44B1">
        <w:rPr>
          <w:color w:val="000000"/>
        </w:rPr>
        <w:t>, после разговора перезвоните по официальному номеру и уточните информацию.</w:t>
      </w:r>
    </w:p>
    <w:p w:rsidR="00FF44B1" w:rsidRPr="00FF44B1" w:rsidRDefault="00FF44B1" w:rsidP="00FF44B1">
      <w:pPr>
        <w:numPr>
          <w:ilvl w:val="0"/>
          <w:numId w:val="4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F44B1">
        <w:rPr>
          <w:rFonts w:ascii="Times New Roman" w:hAnsi="Times New Roman"/>
          <w:color w:val="000000"/>
          <w:sz w:val="24"/>
          <w:szCs w:val="24"/>
        </w:rPr>
        <w:t xml:space="preserve">Официальный номер службы поддержки </w:t>
      </w:r>
      <w:proofErr w:type="spellStart"/>
      <w:r w:rsidRPr="00FF44B1">
        <w:rPr>
          <w:rFonts w:ascii="Times New Roman" w:hAnsi="Times New Roman"/>
          <w:color w:val="000000"/>
          <w:sz w:val="24"/>
          <w:szCs w:val="24"/>
        </w:rPr>
        <w:t>Госуслуг</w:t>
      </w:r>
      <w:proofErr w:type="spellEnd"/>
      <w:r w:rsidRPr="00FF44B1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FF44B1">
        <w:rPr>
          <w:rFonts w:ascii="Times New Roman" w:hAnsi="Times New Roman"/>
          <w:b/>
          <w:color w:val="000000"/>
          <w:sz w:val="24"/>
          <w:szCs w:val="24"/>
        </w:rPr>
        <w:t>8 800 100-70-10</w:t>
      </w:r>
    </w:p>
    <w:p w:rsidR="00FF44B1" w:rsidRPr="00FF44B1" w:rsidRDefault="00FF44B1" w:rsidP="00FF44B1">
      <w:pPr>
        <w:numPr>
          <w:ilvl w:val="0"/>
          <w:numId w:val="4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F44B1">
        <w:rPr>
          <w:rFonts w:ascii="Times New Roman" w:hAnsi="Times New Roman"/>
          <w:color w:val="000000"/>
          <w:sz w:val="24"/>
          <w:szCs w:val="24"/>
        </w:rPr>
        <w:t xml:space="preserve">Официальный номер, с которого приходят СМС: </w:t>
      </w:r>
      <w:r w:rsidRPr="00FF44B1">
        <w:rPr>
          <w:rFonts w:ascii="Times New Roman" w:hAnsi="Times New Roman"/>
          <w:b/>
          <w:color w:val="000000"/>
          <w:sz w:val="24"/>
          <w:szCs w:val="24"/>
        </w:rPr>
        <w:t>0919</w:t>
      </w:r>
    </w:p>
    <w:p w:rsidR="00FF44B1" w:rsidRPr="00FF44B1" w:rsidRDefault="00FF44B1" w:rsidP="00FF44B1">
      <w:pPr>
        <w:pStyle w:val="3"/>
        <w:shd w:val="clear" w:color="auto" w:fill="FFFFFF"/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f9"/>
          <w:rFonts w:ascii="Times New Roman" w:hAnsi="Times New Roman"/>
          <w:bCs/>
          <w:color w:val="000000"/>
          <w:sz w:val="24"/>
          <w:szCs w:val="24"/>
        </w:rPr>
        <w:tab/>
      </w:r>
      <w:r w:rsidRPr="00FF44B1">
        <w:rPr>
          <w:rStyle w:val="af9"/>
          <w:rFonts w:ascii="Times New Roman" w:hAnsi="Times New Roman"/>
          <w:bCs/>
          <w:color w:val="000000"/>
          <w:sz w:val="24"/>
          <w:szCs w:val="24"/>
        </w:rPr>
        <w:t>Не обсуждать деньги с незнакомыми</w:t>
      </w:r>
    </w:p>
    <w:p w:rsidR="00FF44B1" w:rsidRPr="00FF44B1" w:rsidRDefault="00FF44B1" w:rsidP="00FF44B1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ab/>
      </w:r>
      <w:r w:rsidRPr="00FF44B1">
        <w:rPr>
          <w:color w:val="000000"/>
        </w:rPr>
        <w:t>Частый способ обмана: мошенники представляются налоговой и просят оплатить небольшую задолженность. Угрожают штрафами. Из-за незначительной суммы люди соглашаются, так как не хотят тратить время на разбирательства с органами.</w:t>
      </w:r>
    </w:p>
    <w:p w:rsidR="00FF44B1" w:rsidRPr="00FF44B1" w:rsidRDefault="00FF44B1" w:rsidP="00FF44B1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ab/>
      </w:r>
      <w:r w:rsidRPr="00FF44B1">
        <w:rPr>
          <w:color w:val="000000"/>
        </w:rPr>
        <w:t>Не называйте в переписке никаких реквизитов, не давайте номеров карт и паролей. В официальной переписке с порталом у вас могут попросить только номер заявки, чтобы проверить ее статус, не больше.</w:t>
      </w:r>
    </w:p>
    <w:p w:rsidR="00FF44B1" w:rsidRPr="00FF44B1" w:rsidRDefault="00FF44B1" w:rsidP="00FF44B1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ab/>
      </w:r>
      <w:r w:rsidRPr="00FF44B1">
        <w:rPr>
          <w:color w:val="000000"/>
        </w:rPr>
        <w:t xml:space="preserve">Сотрудники </w:t>
      </w:r>
      <w:proofErr w:type="spellStart"/>
      <w:r w:rsidRPr="00FF44B1">
        <w:rPr>
          <w:color w:val="000000"/>
        </w:rPr>
        <w:t>Госуслуг</w:t>
      </w:r>
      <w:proofErr w:type="spellEnd"/>
      <w:r w:rsidRPr="00FF44B1">
        <w:rPr>
          <w:color w:val="000000"/>
        </w:rPr>
        <w:t xml:space="preserve"> никогда не попросят у вас никаких реквизитов для оплаты в </w:t>
      </w:r>
      <w:proofErr w:type="spellStart"/>
      <w:r w:rsidRPr="00FF44B1">
        <w:rPr>
          <w:color w:val="000000"/>
        </w:rPr>
        <w:t>соцсетях</w:t>
      </w:r>
      <w:proofErr w:type="spellEnd"/>
      <w:r w:rsidRPr="00FF44B1">
        <w:rPr>
          <w:color w:val="000000"/>
        </w:rPr>
        <w:t xml:space="preserve">. Любые задолженности, счета и штрафы можно легко проверить онлайн. Достаточно зайти на </w:t>
      </w:r>
      <w:proofErr w:type="spellStart"/>
      <w:r w:rsidRPr="00FF44B1">
        <w:rPr>
          <w:color w:val="000000"/>
        </w:rPr>
        <w:t>Госуслуги</w:t>
      </w:r>
      <w:proofErr w:type="spellEnd"/>
      <w:r w:rsidRPr="00FF44B1">
        <w:rPr>
          <w:color w:val="000000"/>
        </w:rPr>
        <w:t xml:space="preserve"> с логином и паролем - на главной странице будет </w:t>
      </w:r>
      <w:proofErr w:type="spellStart"/>
      <w:r w:rsidRPr="00FF44B1">
        <w:rPr>
          <w:color w:val="000000"/>
        </w:rPr>
        <w:t>информер</w:t>
      </w:r>
      <w:proofErr w:type="spellEnd"/>
      <w:r w:rsidRPr="00FF44B1">
        <w:rPr>
          <w:color w:val="000000"/>
        </w:rPr>
        <w:t xml:space="preserve"> со всеми начислениями.</w:t>
      </w:r>
    </w:p>
    <w:p w:rsidR="00FF44B1" w:rsidRPr="00FF44B1" w:rsidRDefault="00FF44B1" w:rsidP="00FF44B1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ab/>
      </w:r>
      <w:r w:rsidRPr="00FF44B1">
        <w:rPr>
          <w:color w:val="000000"/>
        </w:rPr>
        <w:t>Оплатить штрафы и задолженности можно тут же на портале или в приложении с помощью электронного кошелька, со счета телефона или банковской картой.</w:t>
      </w:r>
    </w:p>
    <w:p w:rsidR="004A3190" w:rsidRDefault="00FF44B1" w:rsidP="00FF44B1">
      <w:pPr>
        <w:pStyle w:val="af1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F44B1">
        <w:rPr>
          <w:color w:val="000000"/>
        </w:rPr>
        <w:t>*****</w:t>
      </w:r>
    </w:p>
    <w:p w:rsidR="00FF44B1" w:rsidRPr="00FF44B1" w:rsidRDefault="00FF44B1" w:rsidP="00FF44B1">
      <w:pPr>
        <w:pStyle w:val="af1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D6575" w:rsidRPr="00B939E8" w:rsidRDefault="009D6575" w:rsidP="009D657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РЕКОМЕНДАЦИИ</w:t>
      </w:r>
    </w:p>
    <w:p w:rsidR="009D6575" w:rsidRPr="00B939E8" w:rsidRDefault="009D6575" w:rsidP="009D657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ДЛЯ НАСЕЛЕНИЯ ПО ПРОФИЛАКТИКЕ НОВОЙ КОРОНАВИРУСНОЙ</w:t>
      </w:r>
    </w:p>
    <w:p w:rsidR="00B939E8" w:rsidRPr="00FF44B1" w:rsidRDefault="009D6575" w:rsidP="00B939E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(COVID-19) ИНФЕКЦИИ В ПЕРИОД МАЙСКИХ ПРАЗДНИКОВ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 xml:space="preserve">В текущем году период майских праздников совпадает с продолжающимся режимом ряда ограничений в связи с распространением новой </w:t>
      </w:r>
      <w:proofErr w:type="spellStart"/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коронавирусной</w:t>
      </w:r>
      <w:proofErr w:type="spellEnd"/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 xml:space="preserve"> инфекции (COVID-19).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 Гражданам необходимо продолжить соблюдение режима самоизоляции и воздержаться от встреч с близкими и знакомыми людьми, поездок в другой регион страны, от посещений мест массового скопления людей.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Не подвергать опасности родных и знакомых из групп риска (лица в возрасте старше 65 лет, лица с хроническими соматическими заболеваниями), для общения и поздравления с праздниками целесообразно использовать современные дистанционные средства связи.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2. При выходе из дома пользоваться масками для защиты органов дыхания и перчатками, в домах продолжать проведение уборок с применением дезинфицирующих средств. В магазинах обязательно использовать маски и перчатки, соблюдать дистанцию (1,5 - 2 м), отдавать предпочтение доставкам продуктов на дом.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3. Если возникла необходимость выполнить ряд физических упражнений на открытом воздухе, следует выбирать открытые для посещений парки и скверы и время, чтобы обеспечить дистанцию с людьми более 5 м.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4. По возможности следует воздержаться от любых поездок.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5. Если поездку отложить не удается, необходимо придерживаться следующих правил: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- не расширять круг общения, находиться с теми, с кем контактировали (находились в одной квартире на самоизоляции);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- гражданам пожилого возраста (старше 65 лет) и лицам, имеющим хронические заболевания, лучше остаться дома;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 xml:space="preserve">- уточнить адреса и телефоны медицинских организаций в месте планируемого пребывания, запастись масками, перчатками, </w:t>
      </w:r>
      <w:proofErr w:type="spellStart"/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дезинфектантами</w:t>
      </w:r>
      <w:proofErr w:type="spellEnd"/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 xml:space="preserve"> и кожными антисептиками;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- в пути следования отдать предпочтение личному транспорту или такси (чтобы минимизировать контакты с посторонними);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- при пользовании общественным транспортом обязательно использовать маску для защиты органов дыхания, соблюдать социальную дистанцию (1,5 м - 2 метра), после касания общедоступных поверхностей (двери, поручни) обработать руки кожным антисептиком, не дотрагиваться необеззараженными руками до лица, не принимать пищу в общественном транспорте;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 xml:space="preserve">- по прибытию на место (дача) провести генеральную уборку помещений с </w:t>
      </w:r>
      <w:proofErr w:type="spellStart"/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дезинфектантами</w:t>
      </w:r>
      <w:proofErr w:type="spellEnd"/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 xml:space="preserve">, избегать контактов/общения с соседями по дачному участку и компаниями на отдыхе на природе, соблюдать социальное </w:t>
      </w:r>
      <w:proofErr w:type="spellStart"/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дистанцирование</w:t>
      </w:r>
      <w:proofErr w:type="spellEnd"/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 xml:space="preserve"> (1,5 м - 2 м);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- если не исключен контакт с другими людьми (отдых на природе, в парке, на даче) использовать маску для защиты органов дыхания обязательно;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- после поездки в общественном транспорте тщательно мыть руки с мылом;</w:t>
      </w:r>
    </w:p>
    <w:p w:rsidR="009D6575" w:rsidRPr="00B939E8" w:rsidRDefault="00B939E8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7504" behindDoc="1" locked="0" layoutInCell="1" allowOverlap="1" wp14:anchorId="351B35CB" wp14:editId="6FEB71AD">
            <wp:simplePos x="0" y="0"/>
            <wp:positionH relativeFrom="column">
              <wp:posOffset>3288832</wp:posOffset>
            </wp:positionH>
            <wp:positionV relativeFrom="paragraph">
              <wp:posOffset>258097</wp:posOffset>
            </wp:positionV>
            <wp:extent cx="3152775" cy="1871345"/>
            <wp:effectExtent l="0" t="0" r="9525" b="0"/>
            <wp:wrapTight wrapText="bothSides">
              <wp:wrapPolygon edited="0">
                <wp:start x="0" y="0"/>
                <wp:lineTo x="0" y="21329"/>
                <wp:lineTo x="21535" y="21329"/>
                <wp:lineTo x="21535" y="0"/>
                <wp:lineTo x="0" y="0"/>
              </wp:wrapPolygon>
            </wp:wrapTight>
            <wp:docPr id="10" name="Рисунок 10" descr="https://coronavirus-world.online/wp-content/uploads/2020/03/coronavirus-profilakticheskie-met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ronavirus-world.online/wp-content/uploads/2020/03/coronavirus-profilakticheskie-metody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575" w:rsidRPr="00B939E8">
        <w:rPr>
          <w:rFonts w:ascii="Times New Roman" w:eastAsia="Times New Roman" w:hAnsi="Times New Roman"/>
          <w:sz w:val="24"/>
          <w:szCs w:val="24"/>
          <w:lang w:eastAsia="ru-RU"/>
        </w:rPr>
        <w:t>- перед приготовлением и приемом пищи вымыть руки под проточной или бутилированной водой, обработать руки кожным антисептиком, использовать только одноразовую посуду, овощи и фрукты мыть проточной, бутилированной или кипяченой водой, не использовать воду из ручьев и каптажей;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 xml:space="preserve">- весь период пребывания на дачном участке обеспечить проведение уборки жилых помещений с </w:t>
      </w:r>
      <w:proofErr w:type="spellStart"/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дезинфектантами</w:t>
      </w:r>
      <w:proofErr w:type="spellEnd"/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, обработку столовой посуды и кухонного инвентаря, пользоваться антисептиками для рук, в магазины выходить только при необходимости, используя маску для защиты органов дыхания и перчатки, при возвращении в дом мыть руки и обрабатывать их кожным антисептиком.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4. При появлении симптомов инфекционного заболевания (повышение температуры тела, респираторные признаки, одышка или явления расстройства кишечника) необходимо немедленно обратиться за медицинской помощью.</w:t>
      </w:r>
    </w:p>
    <w:p w:rsidR="009D6575" w:rsidRPr="00B939E8" w:rsidRDefault="009D6575" w:rsidP="009D6575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 xml:space="preserve">5. Помнить о том, </w:t>
      </w:r>
      <w:proofErr w:type="gramStart"/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что</w:t>
      </w:r>
      <w:proofErr w:type="gramEnd"/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 xml:space="preserve"> находясь в природных стациях, необходимо принимать меры профилактики по снижению рисков нападения клещей: не ходить по нескошенной траве, надевать </w:t>
      </w:r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закрытую одежду и обувь с высоким голенищем, использовать репелленты, регулярно проводить само- и </w:t>
      </w:r>
      <w:proofErr w:type="spellStart"/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взаимоосмотры</w:t>
      </w:r>
      <w:proofErr w:type="spellEnd"/>
      <w:r w:rsidRPr="00B939E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A7CCF" w:rsidRPr="00B939E8" w:rsidRDefault="009A7CCF" w:rsidP="00B939E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F72674" w:rsidRPr="00EB4C46" w:rsidRDefault="00CA487D" w:rsidP="00E858B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3827">
        <w:rPr>
          <w:b/>
          <w:i/>
          <w:sz w:val="28"/>
          <w:szCs w:val="28"/>
        </w:rPr>
        <w:t xml:space="preserve">Будильник безопасности – автономный пожарный </w:t>
      </w:r>
      <w:proofErr w:type="spellStart"/>
      <w:r w:rsidRPr="002D3827">
        <w:rPr>
          <w:b/>
          <w:i/>
          <w:sz w:val="28"/>
          <w:szCs w:val="28"/>
        </w:rPr>
        <w:t>извещатель</w:t>
      </w:r>
      <w:proofErr w:type="spellEnd"/>
      <w:r w:rsidRPr="002D3827">
        <w:rPr>
          <w:b/>
          <w:i/>
          <w:sz w:val="28"/>
          <w:szCs w:val="28"/>
        </w:rPr>
        <w:t>!</w:t>
      </w:r>
    </w:p>
    <w:p w:rsidR="00CA487D" w:rsidRPr="00B93776" w:rsidRDefault="004E100B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rPr>
          <w:noProof/>
        </w:rPr>
        <w:drawing>
          <wp:anchor distT="0" distB="0" distL="114300" distR="114300" simplePos="0" relativeHeight="251681792" behindDoc="1" locked="0" layoutInCell="1" allowOverlap="1" wp14:anchorId="618702BA" wp14:editId="13807642">
            <wp:simplePos x="0" y="0"/>
            <wp:positionH relativeFrom="margin">
              <wp:posOffset>3418205</wp:posOffset>
            </wp:positionH>
            <wp:positionV relativeFrom="paragraph">
              <wp:posOffset>100785</wp:posOffset>
            </wp:positionV>
            <wp:extent cx="2962275" cy="2087245"/>
            <wp:effectExtent l="0" t="0" r="9525" b="8255"/>
            <wp:wrapSquare wrapText="bothSides"/>
            <wp:docPr id="3" name="Рисунок 3" descr="http://86.mchs.gov.ru/upload/site62/document_news/eza1VCVaLP-big-reduce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86.mchs.gov.ru/upload/site62/document_news/eza1VCVaLP-big-reduce35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3E0" w:rsidRPr="002D3827">
        <w:tab/>
      </w:r>
      <w:r w:rsidR="00CA487D" w:rsidRPr="002D3827">
        <w:t>Выбор пожарного </w:t>
      </w:r>
      <w:proofErr w:type="spellStart"/>
      <w:r w:rsidR="00CA487D" w:rsidRPr="002D3827">
        <w:t>извещателя</w:t>
      </w:r>
      <w:proofErr w:type="spellEnd"/>
      <w:r w:rsidR="00CA487D" w:rsidRPr="002D3827">
        <w:t xml:space="preserve"> хлопотное дело, ведь от этого зависит ваша жизнь и жизнь </w:t>
      </w:r>
      <w:r w:rsidR="00B93776">
        <w:t>окружающих вас людей.</w:t>
      </w:r>
    </w:p>
    <w:p w:rsidR="00CA487D" w:rsidRPr="002D3827" w:rsidRDefault="003D43E0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rPr>
          <w:rStyle w:val="af9"/>
        </w:rPr>
        <w:tab/>
      </w:r>
      <w:r w:rsidR="00CA487D" w:rsidRPr="002D3827">
        <w:rPr>
          <w:rStyle w:val="af9"/>
        </w:rPr>
        <w:t xml:space="preserve">Автономный пожарный </w:t>
      </w:r>
      <w:proofErr w:type="spellStart"/>
      <w:r w:rsidR="00CA487D" w:rsidRPr="002D3827">
        <w:rPr>
          <w:rStyle w:val="af9"/>
        </w:rPr>
        <w:t>извещатель</w:t>
      </w:r>
      <w:proofErr w:type="spellEnd"/>
      <w:r w:rsidR="00CA487D" w:rsidRPr="002D3827">
        <w:t xml:space="preserve"> – пожарный </w:t>
      </w:r>
      <w:proofErr w:type="spellStart"/>
      <w:r w:rsidR="00CA487D" w:rsidRPr="002D3827">
        <w:t>извещатель</w:t>
      </w:r>
      <w:proofErr w:type="spellEnd"/>
      <w:r w:rsidR="00CA487D" w:rsidRPr="002D3827">
        <w:t>, реагирующий на определенный уровень концентрации продуктов горения веществ и материалов, в корпусе которого конструктивно объединены автономный источник питания и все компоненты, необходимые для обнаружения пожара и непосредственного оповещения о нем.</w:t>
      </w:r>
    </w:p>
    <w:p w:rsidR="00CA487D" w:rsidRPr="002D3827" w:rsidRDefault="003D43E0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tab/>
      </w:r>
      <w:r w:rsidR="00CA487D" w:rsidRPr="002D3827">
        <w:t xml:space="preserve">Принцип работы таких </w:t>
      </w:r>
      <w:proofErr w:type="spellStart"/>
      <w:r w:rsidR="00CA487D" w:rsidRPr="002D3827">
        <w:t>извещателей</w:t>
      </w:r>
      <w:proofErr w:type="spellEnd"/>
      <w:r w:rsidR="00CA487D" w:rsidRPr="002D3827">
        <w:t xml:space="preserve"> направлен на определение частиц дыма в воздухе. При срабатывании детектора дыма </w:t>
      </w:r>
      <w:proofErr w:type="spellStart"/>
      <w:r w:rsidR="00CA487D" w:rsidRPr="002D3827">
        <w:t>извещатель</w:t>
      </w:r>
      <w:proofErr w:type="spellEnd"/>
      <w:r w:rsidR="00CA487D" w:rsidRPr="002D3827">
        <w:t xml:space="preserve"> издает громкий пронзительный звук, способный разбудить спящего человека и привлечь внимание окружающих. Для оповещения монтируется GSM модуль, который обеспечивает дозвон на заранее запрограммированные телефонные номера и рассылку SMS-сообщений. </w:t>
      </w:r>
      <w:proofErr w:type="spellStart"/>
      <w:r w:rsidR="00CA487D" w:rsidRPr="002D3827">
        <w:t>Извещатели</w:t>
      </w:r>
      <w:proofErr w:type="spellEnd"/>
      <w:r w:rsidR="00CA487D" w:rsidRPr="002D3827">
        <w:t xml:space="preserve"> рассчитаны на круглосуточную непрерывную работу. В большинстве выпускаемых отечественных автономных пожарных </w:t>
      </w:r>
      <w:proofErr w:type="spellStart"/>
      <w:r w:rsidR="00CA487D" w:rsidRPr="002D3827">
        <w:t>извещателях</w:t>
      </w:r>
      <w:proofErr w:type="spellEnd"/>
      <w:r w:rsidR="00CA487D" w:rsidRPr="002D3827">
        <w:t xml:space="preserve"> элементом питания служит  </w:t>
      </w:r>
      <w:proofErr w:type="spellStart"/>
      <w:r w:rsidR="00CA487D" w:rsidRPr="002D3827">
        <w:t>девятивольтовая</w:t>
      </w:r>
      <w:proofErr w:type="spellEnd"/>
      <w:r w:rsidR="00CA487D" w:rsidRPr="002D3827">
        <w:t xml:space="preserve"> батарея.</w:t>
      </w:r>
    </w:p>
    <w:p w:rsidR="00CA487D" w:rsidRPr="002D3827" w:rsidRDefault="003D43E0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tab/>
      </w:r>
      <w:r w:rsidR="00CA487D" w:rsidRPr="002D3827">
        <w:t xml:space="preserve">Их монтаж осуществляется в основном в жилых комнатах, коридорах, а также в тех помещениях, где возможно возгорание, например, электрооборудования. Они устанавливаются на потолок помещения, либо на стену под потолком на расстояние, указанное в паспорте на </w:t>
      </w:r>
      <w:proofErr w:type="spellStart"/>
      <w:r w:rsidR="00CA487D" w:rsidRPr="002D3827">
        <w:t>извещатель</w:t>
      </w:r>
      <w:proofErr w:type="spellEnd"/>
      <w:r w:rsidR="00CA487D" w:rsidRPr="002D3827">
        <w:t>.</w:t>
      </w:r>
    </w:p>
    <w:p w:rsidR="00CA487D" w:rsidRPr="002D3827" w:rsidRDefault="003D43E0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tab/>
      </w:r>
      <w:r w:rsidR="00CA487D" w:rsidRPr="002D3827">
        <w:t xml:space="preserve">Для исключения ложных срабатываний из-за запыленности оптической системы </w:t>
      </w:r>
      <w:proofErr w:type="spellStart"/>
      <w:r w:rsidR="00CA487D" w:rsidRPr="002D3827">
        <w:t>извещателя</w:t>
      </w:r>
      <w:proofErr w:type="spellEnd"/>
      <w:r w:rsidR="00CA487D" w:rsidRPr="002D3827">
        <w:t xml:space="preserve"> необходимо не реже одного раза в шесть месяцев очищать дымовую камеру от пыли. Для этого разрешается снимать дымовую камеру для очистки и заменять ее.</w:t>
      </w:r>
    </w:p>
    <w:p w:rsidR="00CA487D" w:rsidRPr="002D3827" w:rsidRDefault="003D43E0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tab/>
      </w:r>
      <w:r w:rsidR="00CA487D" w:rsidRPr="002D3827">
        <w:t xml:space="preserve">Что касается современных автономных дымовых пожарных </w:t>
      </w:r>
      <w:proofErr w:type="spellStart"/>
      <w:r w:rsidR="00CA487D" w:rsidRPr="002D3827">
        <w:t>извещателей</w:t>
      </w:r>
      <w:proofErr w:type="spellEnd"/>
      <w:r w:rsidR="00CA487D" w:rsidRPr="002D3827">
        <w:t xml:space="preserve">, то речь идет об </w:t>
      </w:r>
      <w:proofErr w:type="spellStart"/>
      <w:r w:rsidR="00CA487D" w:rsidRPr="002D3827">
        <w:t>извещателях</w:t>
      </w:r>
      <w:proofErr w:type="spellEnd"/>
      <w:r w:rsidR="00CA487D" w:rsidRPr="002D3827">
        <w:t xml:space="preserve"> с GSM-оповещением на мобильный телефон владельца квартиры (родственников). При задымлении датчик автоматически отправляет SMS и делает дозвон. Автономное питание без замены может работать до 3-х лет, существует возможность подключения до 6-ти телефонных номеров. К данному </w:t>
      </w:r>
      <w:proofErr w:type="spellStart"/>
      <w:r w:rsidR="00CA487D" w:rsidRPr="002D3827">
        <w:t>извещателю</w:t>
      </w:r>
      <w:proofErr w:type="spellEnd"/>
      <w:r w:rsidR="00CA487D" w:rsidRPr="002D3827">
        <w:t xml:space="preserve"> с GSM оповещением допускается подключить до 10 автономных </w:t>
      </w:r>
      <w:proofErr w:type="spellStart"/>
      <w:r w:rsidR="00CA487D" w:rsidRPr="002D3827">
        <w:t>извещателей</w:t>
      </w:r>
      <w:proofErr w:type="spellEnd"/>
      <w:r w:rsidR="00CA487D" w:rsidRPr="002D3827">
        <w:t>, что позволяет увеличить площадь покрытия.</w:t>
      </w:r>
    </w:p>
    <w:p w:rsidR="00480A31" w:rsidRDefault="00143DB4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tab/>
      </w:r>
      <w:r w:rsidR="00CA487D" w:rsidRPr="002D3827">
        <w:t xml:space="preserve">Отделение надзорной деятельности и профилактической работы по </w:t>
      </w:r>
      <w:proofErr w:type="spellStart"/>
      <w:r w:rsidR="00CA487D" w:rsidRPr="002D3827">
        <w:t>Мошковскому</w:t>
      </w:r>
      <w:proofErr w:type="spellEnd"/>
      <w:r w:rsidR="00CA487D" w:rsidRPr="002D3827">
        <w:t xml:space="preserve"> району рекомендует установить в жилье именно автоматические дымовые пожарные </w:t>
      </w:r>
      <w:proofErr w:type="spellStart"/>
      <w:r w:rsidR="00CA487D" w:rsidRPr="002D3827">
        <w:t>извещатели</w:t>
      </w:r>
      <w:proofErr w:type="spellEnd"/>
      <w:r w:rsidR="00CA487D" w:rsidRPr="002D3827">
        <w:t xml:space="preserve"> с GSM-оповещением. Несмотря на то что такие датчики дороже обычных, но все же </w:t>
      </w:r>
      <w:r w:rsidR="00CA487D" w:rsidRPr="002D3827">
        <w:rPr>
          <w:rStyle w:val="af9"/>
        </w:rPr>
        <w:t>цена датчика-</w:t>
      </w:r>
      <w:proofErr w:type="spellStart"/>
      <w:r w:rsidR="00CA487D" w:rsidRPr="002D3827">
        <w:rPr>
          <w:rStyle w:val="af9"/>
        </w:rPr>
        <w:t>извещателя</w:t>
      </w:r>
      <w:proofErr w:type="spellEnd"/>
      <w:r w:rsidR="00CA487D" w:rsidRPr="002D3827">
        <w:rPr>
          <w:rStyle w:val="af9"/>
        </w:rPr>
        <w:t xml:space="preserve"> с GSM-оповещением гораздо ниже, чем человеческое здоровье, жизнь или сумма возможного ущерба от пожара!</w:t>
      </w:r>
    </w:p>
    <w:p w:rsidR="00CA487D" w:rsidRPr="002D3827" w:rsidRDefault="00435181" w:rsidP="00294440">
      <w:pPr>
        <w:pStyle w:val="af1"/>
        <w:shd w:val="clear" w:color="auto" w:fill="FFFFFF"/>
        <w:spacing w:before="0" w:beforeAutospacing="0" w:after="0" w:afterAutospacing="0"/>
        <w:jc w:val="both"/>
      </w:pPr>
      <w:r>
        <w:tab/>
      </w:r>
      <w:r w:rsidR="00CA487D" w:rsidRPr="002D3827">
        <w:t xml:space="preserve">При поступлении сигнала от автономного пожарного </w:t>
      </w:r>
      <w:proofErr w:type="spellStart"/>
      <w:r w:rsidR="00CA487D" w:rsidRPr="002D3827">
        <w:t>извещателя</w:t>
      </w:r>
      <w:proofErr w:type="spellEnd"/>
      <w:r w:rsidR="00CA487D" w:rsidRPr="002D3827">
        <w:t xml:space="preserve"> необходимо проверить наличие признаков горения (задымления, запаха гари, тления и т.п.), а также:</w:t>
      </w:r>
    </w:p>
    <w:p w:rsidR="00CA487D" w:rsidRPr="002D3827" w:rsidRDefault="00CA487D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t>— применить первичные средства пожаротушения (при наличии огнетушителя);</w:t>
      </w:r>
    </w:p>
    <w:p w:rsidR="00CA487D" w:rsidRPr="002D3827" w:rsidRDefault="00CA487D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t>— при сильном развитии пожара, и невозможности применения первичных средств пожаротушения, если имеется возможность, изолировать помещение, где произошло загорание или пожар, закрыть дверь в это помещение, чтобы избежать распространения дыма и огня;</w:t>
      </w:r>
    </w:p>
    <w:p w:rsidR="00CA487D" w:rsidRPr="002D3827" w:rsidRDefault="00CA487D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t>— немедленно вызвать пожарную охрану по телефону </w:t>
      </w:r>
      <w:r w:rsidRPr="002D3827">
        <w:rPr>
          <w:rStyle w:val="af9"/>
        </w:rPr>
        <w:t>101 (как со стационарного телефона, так и с мобильного);</w:t>
      </w:r>
    </w:p>
    <w:p w:rsidR="00CA487D" w:rsidRPr="002D3827" w:rsidRDefault="00CA487D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t>— сообщить диспетчеру свою фамилию и имя, адрес, кратко описать ситуацию, что горит, где и какие признаки пожара;</w:t>
      </w:r>
    </w:p>
    <w:p w:rsidR="00CA487D" w:rsidRPr="002D3827" w:rsidRDefault="00CA487D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t>— оповестить о пожаре соседей любыми доступными способами;</w:t>
      </w:r>
    </w:p>
    <w:p w:rsidR="00F72674" w:rsidRPr="00EB4C46" w:rsidRDefault="00CA487D" w:rsidP="00294440">
      <w:pPr>
        <w:pStyle w:val="af1"/>
        <w:shd w:val="clear" w:color="auto" w:fill="FFFFFF"/>
        <w:spacing w:before="0" w:beforeAutospacing="0" w:after="0" w:afterAutospacing="0"/>
        <w:jc w:val="both"/>
        <w:rPr>
          <w:rStyle w:val="af9"/>
          <w:b w:val="0"/>
          <w:bCs w:val="0"/>
        </w:rPr>
      </w:pPr>
      <w:r w:rsidRPr="002D3827">
        <w:lastRenderedPageBreak/>
        <w:t>— не отключать телефон первым, возможно, у диспетчера возникнут вопросы или он даст вам необходимые указания.</w:t>
      </w:r>
    </w:p>
    <w:p w:rsidR="00CA487D" w:rsidRPr="002D3827" w:rsidRDefault="00CA487D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rPr>
          <w:rStyle w:val="af9"/>
        </w:rPr>
        <w:t>Также особое внимание необходимо уделить эвакуации из помещений при пожаре:</w:t>
      </w:r>
    </w:p>
    <w:p w:rsidR="00CA487D" w:rsidRPr="002D3827" w:rsidRDefault="00CA487D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t>Если дым и пламя в соседних комнатах не позволяют выйти наружу:</w:t>
      </w:r>
    </w:p>
    <w:p w:rsidR="00CA487D" w:rsidRPr="002D3827" w:rsidRDefault="00CA487D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t>— не поддавайтесь панике;</w:t>
      </w:r>
    </w:p>
    <w:p w:rsidR="00CA487D" w:rsidRPr="002D3827" w:rsidRDefault="00CA487D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t xml:space="preserve">— если нет возможности эвакуироваться, то для защиты от тепла и дыма постарайтесь надежно </w:t>
      </w:r>
      <w:proofErr w:type="spellStart"/>
      <w:r w:rsidRPr="002D3827">
        <w:t>загерметизировать</w:t>
      </w:r>
      <w:proofErr w:type="spellEnd"/>
      <w:r w:rsidRPr="002D3827">
        <w:t xml:space="preserve"> свое помещение. Для этого плотно закройте входную дверь, намочите водой любую ткань, обрывки одежды или штор и плотно закройте (заткните) ими щели двери изнутри помещения.</w:t>
      </w:r>
    </w:p>
    <w:p w:rsidR="00CA487D" w:rsidRPr="002D3827" w:rsidRDefault="00CA487D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t>— во избежание тяги из коридора и проникновения дыма — закройте окна, форточки, заткните вентиляционные отверстия, закройте фрамуги вентиляционных решеток.</w:t>
      </w:r>
    </w:p>
    <w:p w:rsidR="00CA487D" w:rsidRPr="002D3827" w:rsidRDefault="00CA487D" w:rsidP="00294440">
      <w:pPr>
        <w:pStyle w:val="af1"/>
        <w:shd w:val="clear" w:color="auto" w:fill="FFFFFF"/>
        <w:spacing w:before="0" w:beforeAutospacing="0" w:after="0" w:afterAutospacing="0"/>
        <w:jc w:val="both"/>
      </w:pPr>
      <w:r w:rsidRPr="002D3827">
        <w:t>Помните, от ваших действий (бездействия) могут зависеть ваши жизни и жизни близких вам людей!</w:t>
      </w:r>
    </w:p>
    <w:p w:rsidR="00CA487D" w:rsidRPr="003D43E0" w:rsidRDefault="00CA487D" w:rsidP="00294440">
      <w:pPr>
        <w:pStyle w:val="af1"/>
        <w:shd w:val="clear" w:color="auto" w:fill="FFFFFF"/>
        <w:spacing w:before="0" w:beforeAutospacing="0" w:after="0" w:afterAutospacing="0"/>
        <w:jc w:val="both"/>
        <w:rPr>
          <w:color w:val="333333"/>
          <w:sz w:val="16"/>
          <w:szCs w:val="16"/>
        </w:rPr>
      </w:pPr>
    </w:p>
    <w:p w:rsidR="003B6330" w:rsidRDefault="00CA487D" w:rsidP="003B6330">
      <w:pPr>
        <w:pStyle w:val="af1"/>
        <w:shd w:val="clear" w:color="auto" w:fill="FFFFFF"/>
        <w:spacing w:before="0" w:beforeAutospacing="0" w:after="0" w:afterAutospacing="0"/>
        <w:jc w:val="right"/>
        <w:rPr>
          <w:b/>
          <w:color w:val="333333"/>
        </w:rPr>
      </w:pPr>
      <w:proofErr w:type="spellStart"/>
      <w:r w:rsidRPr="00294440">
        <w:rPr>
          <w:b/>
          <w:color w:val="333333"/>
        </w:rPr>
        <w:t>ОНДиПР</w:t>
      </w:r>
      <w:proofErr w:type="spellEnd"/>
      <w:r w:rsidRPr="00294440">
        <w:rPr>
          <w:b/>
          <w:color w:val="333333"/>
        </w:rPr>
        <w:t xml:space="preserve"> по </w:t>
      </w:r>
      <w:proofErr w:type="spellStart"/>
      <w:r w:rsidRPr="00294440">
        <w:rPr>
          <w:b/>
          <w:color w:val="333333"/>
        </w:rPr>
        <w:t>Мошковскому</w:t>
      </w:r>
      <w:proofErr w:type="spellEnd"/>
      <w:r w:rsidRPr="00294440">
        <w:rPr>
          <w:b/>
          <w:color w:val="333333"/>
        </w:rPr>
        <w:t xml:space="preserve"> району</w:t>
      </w:r>
    </w:p>
    <w:p w:rsidR="00D33414" w:rsidRDefault="00D33414" w:rsidP="0029444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kern w:val="36"/>
          <w:sz w:val="24"/>
          <w:szCs w:val="24"/>
          <w:lang w:eastAsia="ru-RU"/>
        </w:rPr>
      </w:pPr>
    </w:p>
    <w:p w:rsidR="00F72674" w:rsidRPr="00775011" w:rsidRDefault="004C7BC7" w:rsidP="0029444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 w:rsidRPr="00775011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Предупреждение пожаров от детской шалости с огнем</w:t>
      </w:r>
    </w:p>
    <w:p w:rsidR="004C7BC7" w:rsidRPr="00294440" w:rsidRDefault="004C7BC7" w:rsidP="002944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hAnsi="Times New Roman"/>
          <w:sz w:val="24"/>
          <w:szCs w:val="24"/>
        </w:rPr>
        <w:tab/>
      </w:r>
      <w:hyperlink r:id="rId28" w:tooltip="&quot;ris22122015&quot; " w:history="1"/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Пожары, возникающие по причине детской шалости с огнем – явление, к сожалению, далеко не редкое. Финал таких пожаров может быть очень трагичным – гибель ребенка.</w:t>
      </w: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br/>
        <w:t>Почти все маленькие дети проявляют повышенный интерес к огню, не осознавая в полной мере его потенциальную опасность; их неудержимо манит к этому чуду природы. В возрасте от трех до пяти лет дети в своих играх часто повторяют взрослых, имитируя их действия, труд. В этом возрасте детям хочется все скорее узнать и испытать на себе. Стремление к самостоятельности особенно проявляется, когда дети остаются дома одни. </w:t>
      </w:r>
    </w:p>
    <w:p w:rsidR="004C7BC7" w:rsidRPr="00294440" w:rsidRDefault="004C7BC7" w:rsidP="002944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ab/>
      </w:r>
      <w:r w:rsidRPr="00294440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Нельзя быть уверенным в том, что оставшись один, ребенок не решится поиграть коробочкой спичек, не захочет поджечь бумагу, не устроит костер, который однажды видел в лесу.</w:t>
      </w:r>
    </w:p>
    <w:p w:rsidR="004C7BC7" w:rsidRPr="00294440" w:rsidRDefault="004C7BC7" w:rsidP="002944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ab/>
        <w:t>Бывают случаи, когда взрослые ввиду разных обстоятельств вынуждены оставлять детей на какое-то время без надзора.</w:t>
      </w:r>
    </w:p>
    <w:p w:rsidR="004C7BC7" w:rsidRPr="00294440" w:rsidRDefault="004C7BC7" w:rsidP="002944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Это опасно, особенно если дети остаются в запертых квартирах или комнатах. В случае пожара они не смогут выйти из опасного помещения наружу.</w:t>
      </w:r>
    </w:p>
    <w:p w:rsidR="004C7BC7" w:rsidRPr="00294440" w:rsidRDefault="004C7BC7" w:rsidP="002944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ab/>
        <w:t>Нередки случаи, когда шалость переходит в хулиганство. Ради развлечения ребята пускают с крыш домов и балконов горящие «самолетики», поджигают почтовые ящики, обшивки дверей квартир, бросают в подъезды зажженные дымовые шашки, совершенно не думая, к каким последствиям могут привести такие развлечения.</w:t>
      </w:r>
    </w:p>
    <w:p w:rsidR="004C7BC7" w:rsidRPr="00294440" w:rsidRDefault="004C7BC7" w:rsidP="002944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ab/>
        <w:t>Как правило, виноваты во всех этих шалостях прежде всего родители, которые оставляют детей без присмотра в квартирах, не прячут от них спички, не контролируют поведение детей, не следят за их играми, а иногда, потакая детским капризам, разрешают самостоятельно играть со спичками, поручают малолетним детям присматривать за топящимися печами, включать электроприборы.</w:t>
      </w:r>
    </w:p>
    <w:p w:rsidR="004C7BC7" w:rsidRPr="00294440" w:rsidRDefault="004C7BC7" w:rsidP="002944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Что нужно делать для того, чтобы избежать пожара от детской шалости с огнем:</w:t>
      </w:r>
    </w:p>
    <w:p w:rsidR="004C7BC7" w:rsidRPr="00294440" w:rsidRDefault="004C7BC7" w:rsidP="002944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 xml:space="preserve">— рассказывайте детям о </w:t>
      </w:r>
      <w:proofErr w:type="spellStart"/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пожаробезопасном</w:t>
      </w:r>
      <w:proofErr w:type="spellEnd"/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 xml:space="preserve"> поведении;</w:t>
      </w:r>
    </w:p>
    <w:p w:rsidR="004C7BC7" w:rsidRPr="00294440" w:rsidRDefault="004C7BC7" w:rsidP="002944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— будьте примером во всех ситуациях, связанных с соблюдением правил пожарной безопасности;</w:t>
      </w:r>
    </w:p>
    <w:p w:rsidR="004C7BC7" w:rsidRPr="00294440" w:rsidRDefault="00FF44B1" w:rsidP="002944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72D61FB3" wp14:editId="1B8AFE41">
            <wp:simplePos x="0" y="0"/>
            <wp:positionH relativeFrom="column">
              <wp:posOffset>4061508</wp:posOffset>
            </wp:positionH>
            <wp:positionV relativeFrom="paragraph">
              <wp:posOffset>31989</wp:posOffset>
            </wp:positionV>
            <wp:extent cx="2288540" cy="1716405"/>
            <wp:effectExtent l="0" t="0" r="0" b="0"/>
            <wp:wrapTight wrapText="bothSides">
              <wp:wrapPolygon edited="0">
                <wp:start x="0" y="0"/>
                <wp:lineTo x="0" y="21336"/>
                <wp:lineTo x="21396" y="21336"/>
                <wp:lineTo x="21396" y="0"/>
                <wp:lineTo x="0" y="0"/>
              </wp:wrapPolygon>
            </wp:wrapTight>
            <wp:docPr id="30" name="Рисунок 30" descr="http://900igr.net/up/datas/146456/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900igr.net/up/datas/146456/0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BC7" w:rsidRPr="00294440">
        <w:rPr>
          <w:rFonts w:ascii="Times New Roman" w:eastAsia="Times New Roman" w:hAnsi="Times New Roman"/>
          <w:sz w:val="24"/>
          <w:szCs w:val="24"/>
          <w:lang w:eastAsia="ru-RU"/>
        </w:rPr>
        <w:t>— не оставляйте спички в доступном для детей месте;</w:t>
      </w:r>
    </w:p>
    <w:p w:rsidR="004C7BC7" w:rsidRPr="00294440" w:rsidRDefault="004C7BC7" w:rsidP="002944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— не поручайте детям разжигать печи, газовые плиты, самостоятельно включать электробытовые приборы;</w:t>
      </w:r>
    </w:p>
    <w:p w:rsidR="004C7BC7" w:rsidRPr="00294440" w:rsidRDefault="004C7BC7" w:rsidP="002944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— следите, чтобы дети не разжигали костры;</w:t>
      </w:r>
    </w:p>
    <w:p w:rsidR="004C7BC7" w:rsidRPr="00294440" w:rsidRDefault="004C7BC7" w:rsidP="002944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— уходя из дома, не оставляйте малолетних детей без присмотра взрослых;</w:t>
      </w:r>
    </w:p>
    <w:p w:rsidR="004C7BC7" w:rsidRPr="00294440" w:rsidRDefault="004C7BC7" w:rsidP="002944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— организуйте ребенку интересный досуг.</w:t>
      </w:r>
    </w:p>
    <w:p w:rsidR="004C7BC7" w:rsidRPr="00294440" w:rsidRDefault="004C7BC7" w:rsidP="002944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Научите ребенка правильным действиям при пожаре.</w:t>
      </w:r>
    </w:p>
    <w:p w:rsidR="004C7BC7" w:rsidRPr="00294440" w:rsidRDefault="004C7BC7" w:rsidP="002944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При обнаружении пожара или признака горения (задымления, повышенной температуры, запаха гари и т.п.) ребенок любого возраста должен немедленно покинуть помещение.</w:t>
      </w:r>
    </w:p>
    <w:p w:rsidR="004C7BC7" w:rsidRPr="00294440" w:rsidRDefault="004C7BC7" w:rsidP="002944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Сообщить о пожаре взрослым или в пожарную охрану по единому телефону спасения «101».</w:t>
      </w:r>
    </w:p>
    <w:p w:rsidR="00F359B8" w:rsidRPr="00294440" w:rsidRDefault="004C7BC7" w:rsidP="002944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Как говорят: «Запретный плод сладок!», поэтому полезнее объяснить еще раз ребенку о подстерегающей его опасности, таящейся в коробке спичек, зажигалке, чем просто сказать: «</w:t>
      </w:r>
      <w:r w:rsidR="0093412C" w:rsidRPr="00294440">
        <w:rPr>
          <w:rFonts w:ascii="Times New Roman" w:eastAsia="Times New Roman" w:hAnsi="Times New Roman"/>
          <w:sz w:val="24"/>
          <w:szCs w:val="24"/>
          <w:lang w:eastAsia="ru-RU"/>
        </w:rPr>
        <w:t>Нельзя!»</w:t>
      </w:r>
    </w:p>
    <w:p w:rsidR="004C7BC7" w:rsidRPr="00294440" w:rsidRDefault="00F359B8" w:rsidP="0029444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</w:t>
      </w:r>
      <w:r w:rsidR="004C7BC7" w:rsidRPr="0029444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Родители!</w:t>
      </w:r>
    </w:p>
    <w:p w:rsidR="004C7BC7" w:rsidRPr="00294440" w:rsidRDefault="004C7BC7" w:rsidP="00434D0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Не оставляйте детей одних с включенными электроприборами.</w:t>
      </w:r>
    </w:p>
    <w:p w:rsidR="004C7BC7" w:rsidRPr="00294440" w:rsidRDefault="004C7BC7" w:rsidP="00434D0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Когда топятся отопительные печи, не закрывайте детей дома одних на замок.</w:t>
      </w:r>
    </w:p>
    <w:p w:rsidR="004C7BC7" w:rsidRPr="00294440" w:rsidRDefault="004C7BC7" w:rsidP="00434D0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Не давайте детям спички. От маленькой спички происходят большие пожары.</w:t>
      </w:r>
    </w:p>
    <w:p w:rsidR="004C7BC7" w:rsidRPr="00294440" w:rsidRDefault="004C7BC7" w:rsidP="00434D0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Не оставляйте детей одних, когда зажжена газовая плита.</w:t>
      </w:r>
    </w:p>
    <w:p w:rsidR="004C7BC7" w:rsidRPr="00294440" w:rsidRDefault="004C7BC7" w:rsidP="00434D0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Говорите детям: «Спички не тронь — в спичках огонь!»</w:t>
      </w:r>
    </w:p>
    <w:p w:rsidR="004C7BC7" w:rsidRPr="00294440" w:rsidRDefault="004C7BC7" w:rsidP="00434D0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Шалость детей с огнем — причина пожара.</w:t>
      </w:r>
    </w:p>
    <w:p w:rsidR="004C7BC7" w:rsidRPr="00294440" w:rsidRDefault="004C7BC7" w:rsidP="00294440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Взрослые!</w:t>
      </w:r>
    </w:p>
    <w:p w:rsidR="004C7BC7" w:rsidRPr="00294440" w:rsidRDefault="004C7BC7" w:rsidP="00434D02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 xml:space="preserve">Не проходите мимо детей, играющих с огнем, а иначе — </w:t>
      </w: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softHyphen/>
        <w:t>быть беде.</w:t>
      </w:r>
    </w:p>
    <w:p w:rsidR="004C7BC7" w:rsidRPr="00294440" w:rsidRDefault="004C7BC7" w:rsidP="00434D02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Детям необходимо рассказать, как тяжелы последствия пожаров.</w:t>
      </w:r>
    </w:p>
    <w:p w:rsidR="004C7BC7" w:rsidRPr="00294440" w:rsidRDefault="004C7BC7" w:rsidP="00434D02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Нельзя лить воду на электроприборы, проводку, пока они включены.</w:t>
      </w:r>
    </w:p>
    <w:p w:rsidR="004C7BC7" w:rsidRPr="00294440" w:rsidRDefault="004C7BC7" w:rsidP="00434D02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Для костра надо найти песчаное или галечное место у реки или озера.</w:t>
      </w:r>
    </w:p>
    <w:p w:rsidR="004C7BC7" w:rsidRDefault="004C7BC7" w:rsidP="00434D02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440">
        <w:rPr>
          <w:rFonts w:ascii="Times New Roman" w:eastAsia="Times New Roman" w:hAnsi="Times New Roman"/>
          <w:sz w:val="24"/>
          <w:szCs w:val="24"/>
          <w:lang w:eastAsia="ru-RU"/>
        </w:rPr>
        <w:t>Нельзя разводить костер рядом с строениями, в лесах и на торфяниках, вблизи стогов сена, в местах, где имеются горючие вещества и материалы.</w:t>
      </w:r>
    </w:p>
    <w:p w:rsidR="00A36CC4" w:rsidRDefault="00A36CC4" w:rsidP="00A36CC4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36CC4" w:rsidRPr="00432017" w:rsidRDefault="00993C13" w:rsidP="0043201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3648" behindDoc="1" locked="0" layoutInCell="1" allowOverlap="1" wp14:anchorId="59D61CCF" wp14:editId="061C1BD3">
            <wp:simplePos x="0" y="0"/>
            <wp:positionH relativeFrom="column">
              <wp:posOffset>-125023</wp:posOffset>
            </wp:positionH>
            <wp:positionV relativeFrom="paragraph">
              <wp:posOffset>185012</wp:posOffset>
            </wp:positionV>
            <wp:extent cx="6598920" cy="4666615"/>
            <wp:effectExtent l="0" t="0" r="0" b="635"/>
            <wp:wrapTight wrapText="bothSides">
              <wp:wrapPolygon edited="0">
                <wp:start x="0" y="0"/>
                <wp:lineTo x="0" y="21515"/>
                <wp:lineTo x="21513" y="21515"/>
                <wp:lineTo x="21513" y="0"/>
                <wp:lineTo x="0" y="0"/>
              </wp:wrapPolygon>
            </wp:wrapTight>
            <wp:docPr id="4" name="Рисунок 4" descr="https://avatars.mds.yandex.net/get-pdb/2015825/a8a92146-f820-4ad2-9adb-ba3eebce3fb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015825/a8a92146-f820-4ad2-9adb-ba3eebce3fb4/s1200?webp=fals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6CC4" w:rsidRDefault="00A36CC4" w:rsidP="00A36CC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683A" w:rsidRDefault="0065683A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0312F" w:rsidRDefault="0020312F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41580" w:rsidRDefault="00341580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41580" w:rsidRDefault="00341580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32017" w:rsidRDefault="00432017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32017" w:rsidRDefault="00993C13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05696" behindDoc="1" locked="0" layoutInCell="1" allowOverlap="1" wp14:anchorId="6BE153E8" wp14:editId="3E5CE634">
            <wp:simplePos x="0" y="0"/>
            <wp:positionH relativeFrom="column">
              <wp:posOffset>337820</wp:posOffset>
            </wp:positionH>
            <wp:positionV relativeFrom="paragraph">
              <wp:posOffset>4776601</wp:posOffset>
            </wp:positionV>
            <wp:extent cx="5746750" cy="4416425"/>
            <wp:effectExtent l="0" t="0" r="6350" b="3175"/>
            <wp:wrapTight wrapText="bothSides">
              <wp:wrapPolygon edited="0">
                <wp:start x="0" y="0"/>
                <wp:lineTo x="0" y="21522"/>
                <wp:lineTo x="21552" y="21522"/>
                <wp:lineTo x="21552" y="0"/>
                <wp:lineTo x="0" y="0"/>
              </wp:wrapPolygon>
            </wp:wrapTight>
            <wp:docPr id="6" name="Рисунок 6" descr="http://i.mycdn.me/i?r=AzEPZsRbOZEKgBhR0XGMT1Rksmi32Olwv_Pu6IvkZs-7w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mycdn.me/i?r=AzEPZsRbOZEKgBhR0XGMT1Rksmi32Olwv_Pu6IvkZs-7w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4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4672" behindDoc="1" locked="0" layoutInCell="1" allowOverlap="1" wp14:anchorId="0A327359" wp14:editId="4C7FD767">
            <wp:simplePos x="0" y="0"/>
            <wp:positionH relativeFrom="column">
              <wp:posOffset>121117</wp:posOffset>
            </wp:positionH>
            <wp:positionV relativeFrom="paragraph">
              <wp:posOffset>46523</wp:posOffset>
            </wp:positionV>
            <wp:extent cx="6051550" cy="4582795"/>
            <wp:effectExtent l="0" t="0" r="6350" b="8255"/>
            <wp:wrapTight wrapText="bothSides">
              <wp:wrapPolygon edited="0">
                <wp:start x="0" y="0"/>
                <wp:lineTo x="0" y="21549"/>
                <wp:lineTo x="21555" y="21549"/>
                <wp:lineTo x="21555" y="0"/>
                <wp:lineTo x="0" y="0"/>
              </wp:wrapPolygon>
            </wp:wrapTight>
            <wp:docPr id="5" name="Рисунок 5" descr="https://lermontovka.khabkrai.ru/photos/1841_x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ermontovka.khabkrai.ru/photos/1841_x92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1580" w:rsidRDefault="00341580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41580" w:rsidRDefault="00341580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32017" w:rsidRDefault="00432017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41580" w:rsidRPr="00294440" w:rsidRDefault="00341580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88565A8" wp14:editId="436E748A">
            <wp:extent cx="6474460" cy="4854265"/>
            <wp:effectExtent l="0" t="0" r="2540" b="3810"/>
            <wp:docPr id="7" name="Рисунок 7" descr="https://cloud.prezentacii.org/18/09/74700/images/scree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oud.prezentacii.org/18/09/74700/images/screen1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48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C13" w:rsidRDefault="00993C13" w:rsidP="00056489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bookmarkStart w:id="0" w:name="_GoBack"/>
      <w:bookmarkEnd w:id="0"/>
    </w:p>
    <w:p w:rsidR="00993C13" w:rsidRDefault="00993C13" w:rsidP="00056489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4C7BC7" w:rsidRPr="004C7BC7" w:rsidRDefault="004C7BC7" w:rsidP="0005648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6F6F6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Учредитель: </w:t>
      </w:r>
      <w:r w:rsidRPr="004C7BC7">
        <w:rPr>
          <w:rFonts w:ascii="Times New Roman" w:hAnsi="Times New Roman"/>
          <w:bCs/>
          <w:sz w:val="16"/>
          <w:szCs w:val="16"/>
          <w:lang w:eastAsia="ru-RU"/>
        </w:rPr>
        <w:t>а</w:t>
      </w:r>
      <w:r w:rsidRPr="004C7BC7">
        <w:rPr>
          <w:rFonts w:ascii="Times New Roman" w:hAnsi="Times New Roman"/>
          <w:sz w:val="16"/>
          <w:szCs w:val="16"/>
          <w:lang w:eastAsia="ru-RU"/>
        </w:rPr>
        <w:t>дми</w:t>
      </w:r>
      <w:r w:rsidR="00056489">
        <w:rPr>
          <w:rFonts w:ascii="Times New Roman" w:hAnsi="Times New Roman"/>
          <w:sz w:val="16"/>
          <w:szCs w:val="16"/>
          <w:lang w:eastAsia="ru-RU"/>
        </w:rPr>
        <w:t xml:space="preserve">нистрация Широкоярского        </w:t>
      </w:r>
      <w:r w:rsidRPr="004C7BC7">
        <w:rPr>
          <w:rFonts w:ascii="Times New Roman" w:hAnsi="Times New Roman"/>
          <w:b/>
          <w:sz w:val="16"/>
          <w:szCs w:val="16"/>
          <w:lang w:eastAsia="ru-RU"/>
        </w:rPr>
        <w:t>Для писем</w:t>
      </w:r>
      <w:r w:rsidRPr="004C7BC7">
        <w:rPr>
          <w:rFonts w:ascii="Times New Roman" w:hAnsi="Times New Roman"/>
          <w:sz w:val="16"/>
          <w:szCs w:val="16"/>
          <w:lang w:eastAsia="ru-RU"/>
        </w:rPr>
        <w:t>:633158, Новоси</w:t>
      </w:r>
      <w:r w:rsidR="00056489">
        <w:rPr>
          <w:rFonts w:ascii="Times New Roman" w:hAnsi="Times New Roman"/>
          <w:sz w:val="16"/>
          <w:szCs w:val="16"/>
          <w:lang w:eastAsia="ru-RU"/>
        </w:rPr>
        <w:t xml:space="preserve">бирская область                 </w:t>
      </w:r>
      <w:r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ТЕЛЕФОНЫ ЭКСТРЕННЫХ </w:t>
      </w:r>
      <w:proofErr w:type="gramStart"/>
      <w:r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СЛУЖБ:   </w:t>
      </w:r>
      <w:proofErr w:type="gramEnd"/>
      <w:r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                                   </w:t>
      </w:r>
      <w:r w:rsidRPr="004C7BC7">
        <w:rPr>
          <w:rFonts w:ascii="Times New Roman" w:hAnsi="Times New Roman"/>
          <w:sz w:val="16"/>
          <w:szCs w:val="16"/>
          <w:lang w:eastAsia="ru-RU"/>
        </w:rPr>
        <w:t xml:space="preserve">сельсовета Мошковского района                               Мошковский район, п. Широкий Яр,                                 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Пожарная охрана: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21-101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Cs/>
          <w:sz w:val="16"/>
          <w:szCs w:val="16"/>
          <w:lang w:eastAsia="ru-RU"/>
        </w:rPr>
        <w:t xml:space="preserve">Новосибирской области                                              ул. Школьная, 14                                                                  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ОМВД по </w:t>
      </w:r>
      <w:proofErr w:type="spellStart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Мошковскому</w:t>
      </w:r>
      <w:proofErr w:type="spell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району: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Телефон: </w:t>
      </w:r>
      <w:r w:rsidRPr="004C7BC7">
        <w:rPr>
          <w:rFonts w:ascii="Times New Roman" w:hAnsi="Times New Roman"/>
          <w:sz w:val="16"/>
          <w:szCs w:val="16"/>
          <w:lang w:eastAsia="ru-RU"/>
        </w:rPr>
        <w:t xml:space="preserve">8 (383 48) 53-310                                                                                            </w:t>
      </w:r>
      <w:r w:rsidRPr="004C7BC7">
        <w:rPr>
          <w:rFonts w:ascii="Times New Roman" w:hAnsi="Times New Roman"/>
          <w:b/>
          <w:sz w:val="16"/>
          <w:szCs w:val="16"/>
          <w:lang w:eastAsia="ru-RU"/>
        </w:rPr>
        <w:t xml:space="preserve">                                            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21-102, 21-163, 21-646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val="en-US" w:eastAsia="ru-RU"/>
        </w:rPr>
        <w:t>E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-</w:t>
      </w:r>
      <w:r w:rsidRPr="004C7BC7">
        <w:rPr>
          <w:rFonts w:ascii="Times New Roman" w:hAnsi="Times New Roman"/>
          <w:b/>
          <w:bCs/>
          <w:sz w:val="16"/>
          <w:szCs w:val="16"/>
          <w:lang w:val="en-US" w:eastAsia="ru-RU"/>
        </w:rPr>
        <w:t>mail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: 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mos</w:t>
      </w:r>
      <w:proofErr w:type="spellEnd"/>
      <w:r w:rsidRPr="004C7BC7">
        <w:rPr>
          <w:rFonts w:ascii="Times New Roman" w:hAnsi="Times New Roman"/>
          <w:sz w:val="16"/>
          <w:szCs w:val="16"/>
        </w:rPr>
        <w:t>_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shirok</w:t>
      </w:r>
      <w:proofErr w:type="spellEnd"/>
      <w:r w:rsidRPr="004C7BC7">
        <w:rPr>
          <w:rFonts w:ascii="Times New Roman" w:hAnsi="Times New Roman"/>
          <w:sz w:val="16"/>
          <w:szCs w:val="16"/>
        </w:rPr>
        <w:t>_70@</w:t>
      </w:r>
      <w:r w:rsidRPr="004C7BC7">
        <w:rPr>
          <w:rFonts w:ascii="Times New Roman" w:hAnsi="Times New Roman"/>
          <w:sz w:val="16"/>
          <w:szCs w:val="16"/>
          <w:lang w:val="en-US"/>
        </w:rPr>
        <w:t>mail</w:t>
      </w:r>
      <w:r w:rsidRPr="004C7BC7">
        <w:rPr>
          <w:rFonts w:ascii="Times New Roman" w:hAnsi="Times New Roman"/>
          <w:sz w:val="16"/>
          <w:szCs w:val="16"/>
        </w:rPr>
        <w:t>.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ru</w:t>
      </w:r>
      <w:proofErr w:type="spellEnd"/>
      <w:r w:rsidRPr="004C7BC7">
        <w:rPr>
          <w:rFonts w:ascii="Times New Roman" w:hAnsi="Times New Roman"/>
          <w:sz w:val="16"/>
          <w:szCs w:val="16"/>
        </w:rPr>
        <w:t xml:space="preserve">                                 </w:t>
      </w:r>
      <w:r w:rsidRPr="004C7BC7">
        <w:rPr>
          <w:rFonts w:ascii="Times New Roman" w:hAnsi="Times New Roman"/>
          <w:b/>
          <w:sz w:val="16"/>
          <w:szCs w:val="16"/>
        </w:rPr>
        <w:t xml:space="preserve">Тираж: 101 </w:t>
      </w:r>
      <w:proofErr w:type="spellStart"/>
      <w:r w:rsidRPr="004C7BC7">
        <w:rPr>
          <w:rFonts w:ascii="Times New Roman" w:hAnsi="Times New Roman"/>
          <w:b/>
          <w:sz w:val="16"/>
          <w:szCs w:val="16"/>
        </w:rPr>
        <w:t>экз</w:t>
      </w:r>
      <w:proofErr w:type="spell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Скорая помощь: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51-503;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  Единая </w:t>
      </w:r>
      <w:proofErr w:type="gramStart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дежурная  диспетчерская</w:t>
      </w:r>
      <w:proofErr w:type="gram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</w:t>
      </w:r>
    </w:p>
    <w:p w:rsidR="004C7BC7" w:rsidRPr="00932300" w:rsidRDefault="004C7BC7" w:rsidP="00932300">
      <w:pPr>
        <w:spacing w:after="0" w:line="240" w:lineRule="auto"/>
        <w:ind w:left="360"/>
        <w:jc w:val="center"/>
        <w:rPr>
          <w:rFonts w:ascii="Times New Roman" w:hAnsi="Times New Roman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</w:t>
      </w:r>
      <w:r w:rsidR="00766EA3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служба: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21-655</w:t>
      </w:r>
    </w:p>
    <w:sectPr w:rsidR="004C7BC7" w:rsidRPr="00932300" w:rsidSect="00D7477A">
      <w:footerReference w:type="default" r:id="rId34"/>
      <w:pgSz w:w="11906" w:h="16838"/>
      <w:pgMar w:top="1134" w:right="576" w:bottom="851" w:left="1134" w:header="708" w:footer="0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2C16" w:rsidRDefault="00102C16" w:rsidP="009729FC">
      <w:pPr>
        <w:spacing w:after="0" w:line="240" w:lineRule="auto"/>
      </w:pPr>
      <w:r>
        <w:separator/>
      </w:r>
    </w:p>
  </w:endnote>
  <w:endnote w:type="continuationSeparator" w:id="0">
    <w:p w:rsidR="00102C16" w:rsidRDefault="00102C16" w:rsidP="00972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190" w:rsidRDefault="004A3190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93C13">
      <w:rPr>
        <w:noProof/>
      </w:rPr>
      <w:t>9</w:t>
    </w:r>
    <w:r>
      <w:fldChar w:fldCharType="end"/>
    </w:r>
  </w:p>
  <w:p w:rsidR="004A3190" w:rsidRDefault="004A319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2C16" w:rsidRDefault="00102C16" w:rsidP="009729FC">
      <w:pPr>
        <w:spacing w:after="0" w:line="240" w:lineRule="auto"/>
      </w:pPr>
      <w:r>
        <w:separator/>
      </w:r>
    </w:p>
  </w:footnote>
  <w:footnote w:type="continuationSeparator" w:id="0">
    <w:p w:rsidR="00102C16" w:rsidRDefault="00102C16" w:rsidP="009729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1D0F39"/>
    <w:multiLevelType w:val="hybridMultilevel"/>
    <w:tmpl w:val="652477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C3D3F92"/>
    <w:multiLevelType w:val="multilevel"/>
    <w:tmpl w:val="F2D8F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4D2697"/>
    <w:multiLevelType w:val="multilevel"/>
    <w:tmpl w:val="6452F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E164BE"/>
    <w:multiLevelType w:val="hybridMultilevel"/>
    <w:tmpl w:val="B1FEDC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2D1998"/>
    <w:multiLevelType w:val="multilevel"/>
    <w:tmpl w:val="2F38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993FB1"/>
    <w:multiLevelType w:val="hybridMultilevel"/>
    <w:tmpl w:val="39DE64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1080A"/>
    <w:multiLevelType w:val="hybridMultilevel"/>
    <w:tmpl w:val="D2C2FCFE"/>
    <w:lvl w:ilvl="0" w:tplc="1A82452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7F10410"/>
    <w:multiLevelType w:val="multilevel"/>
    <w:tmpl w:val="FEDE1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B6F7C86"/>
    <w:multiLevelType w:val="multilevel"/>
    <w:tmpl w:val="F77E5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E384800"/>
    <w:multiLevelType w:val="multilevel"/>
    <w:tmpl w:val="FB3A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DC2071"/>
    <w:multiLevelType w:val="multilevel"/>
    <w:tmpl w:val="A622E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D4B1917"/>
    <w:multiLevelType w:val="multilevel"/>
    <w:tmpl w:val="56E86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1970BA6"/>
    <w:multiLevelType w:val="hybridMultilevel"/>
    <w:tmpl w:val="1894399A"/>
    <w:lvl w:ilvl="0" w:tplc="6BC61CC6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4" w15:restartNumberingAfterBreak="0">
    <w:nsid w:val="43E31D31"/>
    <w:multiLevelType w:val="multilevel"/>
    <w:tmpl w:val="1BB09C8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8436DE7"/>
    <w:multiLevelType w:val="multilevel"/>
    <w:tmpl w:val="14729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A27F9C"/>
    <w:multiLevelType w:val="multilevel"/>
    <w:tmpl w:val="BF4A1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AC51B80"/>
    <w:multiLevelType w:val="multilevel"/>
    <w:tmpl w:val="48205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3A2D85"/>
    <w:multiLevelType w:val="multilevel"/>
    <w:tmpl w:val="0AE2F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7E14E7"/>
    <w:multiLevelType w:val="multilevel"/>
    <w:tmpl w:val="2EB67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5072C05"/>
    <w:multiLevelType w:val="hybridMultilevel"/>
    <w:tmpl w:val="F5D6ADAA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1" w15:restartNumberingAfterBreak="0">
    <w:nsid w:val="565130DD"/>
    <w:multiLevelType w:val="hybridMultilevel"/>
    <w:tmpl w:val="E6C81C5E"/>
    <w:lvl w:ilvl="0" w:tplc="1FD6AB0E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2" w15:restartNumberingAfterBreak="0">
    <w:nsid w:val="58852A24"/>
    <w:multiLevelType w:val="hybridMultilevel"/>
    <w:tmpl w:val="293413A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8AF6E9F"/>
    <w:multiLevelType w:val="hybridMultilevel"/>
    <w:tmpl w:val="1804A834"/>
    <w:lvl w:ilvl="0" w:tplc="06181DF6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4" w15:restartNumberingAfterBreak="0">
    <w:nsid w:val="59F27136"/>
    <w:multiLevelType w:val="multilevel"/>
    <w:tmpl w:val="E7FEA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D152872"/>
    <w:multiLevelType w:val="hybridMultilevel"/>
    <w:tmpl w:val="E92008CC"/>
    <w:lvl w:ilvl="0" w:tplc="66543A1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D832D76"/>
    <w:multiLevelType w:val="hybridMultilevel"/>
    <w:tmpl w:val="8B84B55A"/>
    <w:lvl w:ilvl="0" w:tplc="9E48ABBA">
      <w:start w:val="1"/>
      <w:numFmt w:val="bullet"/>
      <w:pStyle w:val="-1"/>
      <w:lvlText w:val=""/>
      <w:lvlJc w:val="left"/>
      <w:pPr>
        <w:tabs>
          <w:tab w:val="num" w:pos="737"/>
        </w:tabs>
        <w:ind w:left="737" w:hanging="453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3D5F7F"/>
    <w:multiLevelType w:val="multilevel"/>
    <w:tmpl w:val="C158C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265663"/>
    <w:multiLevelType w:val="multilevel"/>
    <w:tmpl w:val="DB48F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311F51"/>
    <w:multiLevelType w:val="hybridMultilevel"/>
    <w:tmpl w:val="AC84F9B0"/>
    <w:lvl w:ilvl="0" w:tplc="94D05A20">
      <w:start w:val="1"/>
      <w:numFmt w:val="decimal"/>
      <w:lvlText w:val="%1."/>
      <w:lvlJc w:val="left"/>
      <w:pPr>
        <w:tabs>
          <w:tab w:val="num" w:pos="-5340"/>
        </w:tabs>
        <w:ind w:left="-5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4620"/>
        </w:tabs>
        <w:ind w:left="-4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-3900"/>
        </w:tabs>
        <w:ind w:left="-3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-3180"/>
        </w:tabs>
        <w:ind w:left="-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-2460"/>
        </w:tabs>
        <w:ind w:left="-24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-1740"/>
        </w:tabs>
        <w:ind w:left="-1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-1020"/>
        </w:tabs>
        <w:ind w:left="-1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-300"/>
        </w:tabs>
        <w:ind w:left="-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20"/>
        </w:tabs>
        <w:ind w:left="420" w:hanging="180"/>
      </w:pPr>
    </w:lvl>
  </w:abstractNum>
  <w:abstractNum w:abstractNumId="30" w15:restartNumberingAfterBreak="0">
    <w:nsid w:val="636A1AF9"/>
    <w:multiLevelType w:val="hybridMultilevel"/>
    <w:tmpl w:val="8058433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44F0274"/>
    <w:multiLevelType w:val="multilevel"/>
    <w:tmpl w:val="7D00F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80C6263"/>
    <w:multiLevelType w:val="hybridMultilevel"/>
    <w:tmpl w:val="DC401FFC"/>
    <w:lvl w:ilvl="0" w:tplc="5B44B18C">
      <w:start w:val="1"/>
      <w:numFmt w:val="bullet"/>
      <w:pStyle w:val="-2"/>
      <w:lvlText w:val="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b/>
        <w:i w:val="0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F54558"/>
    <w:multiLevelType w:val="multilevel"/>
    <w:tmpl w:val="0542F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937339C"/>
    <w:multiLevelType w:val="hybridMultilevel"/>
    <w:tmpl w:val="35486A4C"/>
    <w:lvl w:ilvl="0" w:tplc="4C76BFCE">
      <w:start w:val="1"/>
      <w:numFmt w:val="bullet"/>
      <w:pStyle w:val="-3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3B287D"/>
    <w:multiLevelType w:val="multilevel"/>
    <w:tmpl w:val="05BA2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A9406B3"/>
    <w:multiLevelType w:val="multilevel"/>
    <w:tmpl w:val="833E5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AA50CBC"/>
    <w:multiLevelType w:val="hybridMultilevel"/>
    <w:tmpl w:val="8B8AD2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F21BA1"/>
    <w:multiLevelType w:val="multilevel"/>
    <w:tmpl w:val="5498C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10C33F5"/>
    <w:multiLevelType w:val="multilevel"/>
    <w:tmpl w:val="DD8E4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1244361"/>
    <w:multiLevelType w:val="multilevel"/>
    <w:tmpl w:val="779ABC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" w15:restartNumberingAfterBreak="0">
    <w:nsid w:val="78843171"/>
    <w:multiLevelType w:val="hybridMultilevel"/>
    <w:tmpl w:val="7CF89A46"/>
    <w:lvl w:ilvl="0" w:tplc="8528E05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num w:numId="1">
    <w:abstractNumId w:val="32"/>
  </w:num>
  <w:num w:numId="2">
    <w:abstractNumId w:val="34"/>
  </w:num>
  <w:num w:numId="3">
    <w:abstractNumId w:val="26"/>
  </w:num>
  <w:num w:numId="4">
    <w:abstractNumId w:val="10"/>
  </w:num>
  <w:num w:numId="5">
    <w:abstractNumId w:val="17"/>
  </w:num>
  <w:num w:numId="6">
    <w:abstractNumId w:val="31"/>
  </w:num>
  <w:num w:numId="7">
    <w:abstractNumId w:val="27"/>
  </w:num>
  <w:num w:numId="8">
    <w:abstractNumId w:val="36"/>
  </w:num>
  <w:num w:numId="9">
    <w:abstractNumId w:val="6"/>
  </w:num>
  <w:num w:numId="10">
    <w:abstractNumId w:val="15"/>
  </w:num>
  <w:num w:numId="11">
    <w:abstractNumId w:val="38"/>
  </w:num>
  <w:num w:numId="12">
    <w:abstractNumId w:val="2"/>
  </w:num>
  <w:num w:numId="13">
    <w:abstractNumId w:val="20"/>
  </w:num>
  <w:num w:numId="14">
    <w:abstractNumId w:val="3"/>
  </w:num>
  <w:num w:numId="15">
    <w:abstractNumId w:val="18"/>
  </w:num>
  <w:num w:numId="16">
    <w:abstractNumId w:val="5"/>
  </w:num>
  <w:num w:numId="17">
    <w:abstractNumId w:val="24"/>
  </w:num>
  <w:num w:numId="18">
    <w:abstractNumId w:val="37"/>
  </w:num>
  <w:num w:numId="19">
    <w:abstractNumId w:val="14"/>
  </w:num>
  <w:num w:numId="20">
    <w:abstractNumId w:val="12"/>
  </w:num>
  <w:num w:numId="21">
    <w:abstractNumId w:val="8"/>
  </w:num>
  <w:num w:numId="22">
    <w:abstractNumId w:val="33"/>
  </w:num>
  <w:num w:numId="23">
    <w:abstractNumId w:val="9"/>
  </w:num>
  <w:num w:numId="24">
    <w:abstractNumId w:val="39"/>
  </w:num>
  <w:num w:numId="2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6">
    <w:abstractNumId w:val="1"/>
  </w:num>
  <w:num w:numId="27">
    <w:abstractNumId w:val="22"/>
  </w:num>
  <w:num w:numId="28">
    <w:abstractNumId w:val="30"/>
  </w:num>
  <w:num w:numId="29">
    <w:abstractNumId w:val="23"/>
  </w:num>
  <w:num w:numId="30">
    <w:abstractNumId w:val="21"/>
  </w:num>
  <w:num w:numId="31">
    <w:abstractNumId w:val="25"/>
  </w:num>
  <w:num w:numId="32">
    <w:abstractNumId w:val="29"/>
  </w:num>
  <w:num w:numId="33">
    <w:abstractNumId w:val="13"/>
  </w:num>
  <w:num w:numId="34">
    <w:abstractNumId w:val="41"/>
  </w:num>
  <w:num w:numId="35">
    <w:abstractNumId w:val="28"/>
  </w:num>
  <w:num w:numId="36">
    <w:abstractNumId w:val="19"/>
  </w:num>
  <w:num w:numId="37">
    <w:abstractNumId w:val="40"/>
  </w:num>
  <w:num w:numId="38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40">
    <w:abstractNumId w:val="7"/>
  </w:num>
  <w:num w:numId="4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5"/>
  </w:num>
  <w:num w:numId="43">
    <w:abstractNumId w:val="11"/>
  </w:num>
  <w:num w:numId="44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601"/>
    <w:rsid w:val="00006903"/>
    <w:rsid w:val="000102AF"/>
    <w:rsid w:val="000109C7"/>
    <w:rsid w:val="00010E5F"/>
    <w:rsid w:val="000116F1"/>
    <w:rsid w:val="00012E07"/>
    <w:rsid w:val="00016185"/>
    <w:rsid w:val="00017311"/>
    <w:rsid w:val="00022E9A"/>
    <w:rsid w:val="000235D1"/>
    <w:rsid w:val="0002637D"/>
    <w:rsid w:val="00026782"/>
    <w:rsid w:val="0003131B"/>
    <w:rsid w:val="00033461"/>
    <w:rsid w:val="00035F48"/>
    <w:rsid w:val="000400C1"/>
    <w:rsid w:val="00042923"/>
    <w:rsid w:val="000429D8"/>
    <w:rsid w:val="00042CAE"/>
    <w:rsid w:val="000453BB"/>
    <w:rsid w:val="000461EA"/>
    <w:rsid w:val="00047813"/>
    <w:rsid w:val="00050A27"/>
    <w:rsid w:val="000513B8"/>
    <w:rsid w:val="00054D40"/>
    <w:rsid w:val="00056489"/>
    <w:rsid w:val="0007173B"/>
    <w:rsid w:val="000719E6"/>
    <w:rsid w:val="00072106"/>
    <w:rsid w:val="0007347C"/>
    <w:rsid w:val="0009646D"/>
    <w:rsid w:val="0009684A"/>
    <w:rsid w:val="000A2067"/>
    <w:rsid w:val="000A2DB7"/>
    <w:rsid w:val="000A3347"/>
    <w:rsid w:val="000A415E"/>
    <w:rsid w:val="000A6C0B"/>
    <w:rsid w:val="000B3308"/>
    <w:rsid w:val="000B4CE8"/>
    <w:rsid w:val="000B51F4"/>
    <w:rsid w:val="000B56A6"/>
    <w:rsid w:val="000B5C85"/>
    <w:rsid w:val="000B60CB"/>
    <w:rsid w:val="000C0105"/>
    <w:rsid w:val="000C1BD5"/>
    <w:rsid w:val="000C2F0A"/>
    <w:rsid w:val="000C386E"/>
    <w:rsid w:val="000D4C15"/>
    <w:rsid w:val="000D53AD"/>
    <w:rsid w:val="000D6A3F"/>
    <w:rsid w:val="000E08B1"/>
    <w:rsid w:val="000E0C7B"/>
    <w:rsid w:val="000E243C"/>
    <w:rsid w:val="000E5981"/>
    <w:rsid w:val="000F063C"/>
    <w:rsid w:val="000F0660"/>
    <w:rsid w:val="000F3009"/>
    <w:rsid w:val="000F4721"/>
    <w:rsid w:val="000F4DEE"/>
    <w:rsid w:val="000F6905"/>
    <w:rsid w:val="000F6C2A"/>
    <w:rsid w:val="000F6E5E"/>
    <w:rsid w:val="000F7B65"/>
    <w:rsid w:val="000F7E3A"/>
    <w:rsid w:val="0010147D"/>
    <w:rsid w:val="0010258A"/>
    <w:rsid w:val="00102B4E"/>
    <w:rsid w:val="00102C16"/>
    <w:rsid w:val="00103493"/>
    <w:rsid w:val="00105239"/>
    <w:rsid w:val="00106659"/>
    <w:rsid w:val="001154DB"/>
    <w:rsid w:val="001175BA"/>
    <w:rsid w:val="00126C32"/>
    <w:rsid w:val="00127174"/>
    <w:rsid w:val="00127689"/>
    <w:rsid w:val="00127E7F"/>
    <w:rsid w:val="00130889"/>
    <w:rsid w:val="00130945"/>
    <w:rsid w:val="00132293"/>
    <w:rsid w:val="00132629"/>
    <w:rsid w:val="00132926"/>
    <w:rsid w:val="00137E67"/>
    <w:rsid w:val="00137E6A"/>
    <w:rsid w:val="0014186D"/>
    <w:rsid w:val="00143DB4"/>
    <w:rsid w:val="00144AD7"/>
    <w:rsid w:val="00144DE8"/>
    <w:rsid w:val="00145E6C"/>
    <w:rsid w:val="001472F1"/>
    <w:rsid w:val="00147C33"/>
    <w:rsid w:val="0015184D"/>
    <w:rsid w:val="00151C3A"/>
    <w:rsid w:val="00154513"/>
    <w:rsid w:val="00160101"/>
    <w:rsid w:val="00162A8B"/>
    <w:rsid w:val="00165598"/>
    <w:rsid w:val="00170DAC"/>
    <w:rsid w:val="001711AB"/>
    <w:rsid w:val="00173017"/>
    <w:rsid w:val="00173A72"/>
    <w:rsid w:val="00173D68"/>
    <w:rsid w:val="00175707"/>
    <w:rsid w:val="0018362E"/>
    <w:rsid w:val="00187069"/>
    <w:rsid w:val="001872BC"/>
    <w:rsid w:val="00187BF6"/>
    <w:rsid w:val="001908EE"/>
    <w:rsid w:val="00192887"/>
    <w:rsid w:val="0019585B"/>
    <w:rsid w:val="0019612B"/>
    <w:rsid w:val="001A014B"/>
    <w:rsid w:val="001A1F88"/>
    <w:rsid w:val="001A2062"/>
    <w:rsid w:val="001A2DFF"/>
    <w:rsid w:val="001A59C4"/>
    <w:rsid w:val="001A5B4B"/>
    <w:rsid w:val="001A6B80"/>
    <w:rsid w:val="001B0C77"/>
    <w:rsid w:val="001B2362"/>
    <w:rsid w:val="001B3BD4"/>
    <w:rsid w:val="001B5BD9"/>
    <w:rsid w:val="001C21CF"/>
    <w:rsid w:val="001C5189"/>
    <w:rsid w:val="001C6D4A"/>
    <w:rsid w:val="001D0FEF"/>
    <w:rsid w:val="001D32BD"/>
    <w:rsid w:val="001D4E82"/>
    <w:rsid w:val="001D60E0"/>
    <w:rsid w:val="001E3B28"/>
    <w:rsid w:val="001E5E64"/>
    <w:rsid w:val="001E66D9"/>
    <w:rsid w:val="001E74B6"/>
    <w:rsid w:val="001F2B3E"/>
    <w:rsid w:val="001F363E"/>
    <w:rsid w:val="001F47EF"/>
    <w:rsid w:val="001F4896"/>
    <w:rsid w:val="001F6179"/>
    <w:rsid w:val="001F7C33"/>
    <w:rsid w:val="002003EE"/>
    <w:rsid w:val="002008A3"/>
    <w:rsid w:val="0020312F"/>
    <w:rsid w:val="00207524"/>
    <w:rsid w:val="00207D74"/>
    <w:rsid w:val="002137A9"/>
    <w:rsid w:val="00215604"/>
    <w:rsid w:val="002165C2"/>
    <w:rsid w:val="00217ED4"/>
    <w:rsid w:val="00220890"/>
    <w:rsid w:val="00224427"/>
    <w:rsid w:val="00227898"/>
    <w:rsid w:val="00234680"/>
    <w:rsid w:val="0023580A"/>
    <w:rsid w:val="00237B92"/>
    <w:rsid w:val="00241550"/>
    <w:rsid w:val="00242173"/>
    <w:rsid w:val="00242EBA"/>
    <w:rsid w:val="002447C4"/>
    <w:rsid w:val="002465B1"/>
    <w:rsid w:val="00246AF5"/>
    <w:rsid w:val="00246D3B"/>
    <w:rsid w:val="00254C69"/>
    <w:rsid w:val="00257163"/>
    <w:rsid w:val="00262FE4"/>
    <w:rsid w:val="002635C1"/>
    <w:rsid w:val="0026367C"/>
    <w:rsid w:val="00265B20"/>
    <w:rsid w:val="002672F7"/>
    <w:rsid w:val="00276A27"/>
    <w:rsid w:val="00282777"/>
    <w:rsid w:val="00283922"/>
    <w:rsid w:val="00291229"/>
    <w:rsid w:val="002939C4"/>
    <w:rsid w:val="00294440"/>
    <w:rsid w:val="00294F34"/>
    <w:rsid w:val="002A0825"/>
    <w:rsid w:val="002A430C"/>
    <w:rsid w:val="002B1141"/>
    <w:rsid w:val="002B1FF1"/>
    <w:rsid w:val="002B2270"/>
    <w:rsid w:val="002B2BD3"/>
    <w:rsid w:val="002B45F1"/>
    <w:rsid w:val="002B51BB"/>
    <w:rsid w:val="002B5913"/>
    <w:rsid w:val="002C26C5"/>
    <w:rsid w:val="002C4CDB"/>
    <w:rsid w:val="002C74A9"/>
    <w:rsid w:val="002C78DD"/>
    <w:rsid w:val="002C7967"/>
    <w:rsid w:val="002D1830"/>
    <w:rsid w:val="002D3827"/>
    <w:rsid w:val="002D4A3A"/>
    <w:rsid w:val="002D5309"/>
    <w:rsid w:val="002D571B"/>
    <w:rsid w:val="002D5EC6"/>
    <w:rsid w:val="002D652A"/>
    <w:rsid w:val="002E0418"/>
    <w:rsid w:val="002E5B8D"/>
    <w:rsid w:val="002F5588"/>
    <w:rsid w:val="003037C2"/>
    <w:rsid w:val="0030604B"/>
    <w:rsid w:val="003076AE"/>
    <w:rsid w:val="00307925"/>
    <w:rsid w:val="003204FF"/>
    <w:rsid w:val="003207A8"/>
    <w:rsid w:val="00320C90"/>
    <w:rsid w:val="00321192"/>
    <w:rsid w:val="0032398D"/>
    <w:rsid w:val="003267CC"/>
    <w:rsid w:val="003269F6"/>
    <w:rsid w:val="00327328"/>
    <w:rsid w:val="00330360"/>
    <w:rsid w:val="00330A6A"/>
    <w:rsid w:val="00333A17"/>
    <w:rsid w:val="003379C0"/>
    <w:rsid w:val="00341580"/>
    <w:rsid w:val="00345DBA"/>
    <w:rsid w:val="00346A73"/>
    <w:rsid w:val="003516A7"/>
    <w:rsid w:val="0035282C"/>
    <w:rsid w:val="00353CE4"/>
    <w:rsid w:val="003545A8"/>
    <w:rsid w:val="003552D7"/>
    <w:rsid w:val="00357100"/>
    <w:rsid w:val="003601A1"/>
    <w:rsid w:val="00365262"/>
    <w:rsid w:val="00371C4F"/>
    <w:rsid w:val="00373EFC"/>
    <w:rsid w:val="0037718C"/>
    <w:rsid w:val="00377A40"/>
    <w:rsid w:val="003819F6"/>
    <w:rsid w:val="00383F29"/>
    <w:rsid w:val="0038451A"/>
    <w:rsid w:val="003855DD"/>
    <w:rsid w:val="00387532"/>
    <w:rsid w:val="003930BD"/>
    <w:rsid w:val="00393918"/>
    <w:rsid w:val="003969A9"/>
    <w:rsid w:val="00397EE2"/>
    <w:rsid w:val="003A02D7"/>
    <w:rsid w:val="003A14AB"/>
    <w:rsid w:val="003A1CB1"/>
    <w:rsid w:val="003A3091"/>
    <w:rsid w:val="003A33BA"/>
    <w:rsid w:val="003A3D66"/>
    <w:rsid w:val="003A50BB"/>
    <w:rsid w:val="003A6CD6"/>
    <w:rsid w:val="003B024C"/>
    <w:rsid w:val="003B5C8C"/>
    <w:rsid w:val="003B6118"/>
    <w:rsid w:val="003B6330"/>
    <w:rsid w:val="003B74E8"/>
    <w:rsid w:val="003B7B47"/>
    <w:rsid w:val="003C4EFC"/>
    <w:rsid w:val="003C6481"/>
    <w:rsid w:val="003D0802"/>
    <w:rsid w:val="003D43E0"/>
    <w:rsid w:val="003E1B00"/>
    <w:rsid w:val="003E60BE"/>
    <w:rsid w:val="003E69A3"/>
    <w:rsid w:val="003E7A92"/>
    <w:rsid w:val="003F0E46"/>
    <w:rsid w:val="003F14AA"/>
    <w:rsid w:val="003F66A4"/>
    <w:rsid w:val="003F6EE0"/>
    <w:rsid w:val="00400B33"/>
    <w:rsid w:val="00402504"/>
    <w:rsid w:val="00403E26"/>
    <w:rsid w:val="00410545"/>
    <w:rsid w:val="00410D09"/>
    <w:rsid w:val="00413FD4"/>
    <w:rsid w:val="004204D8"/>
    <w:rsid w:val="00420577"/>
    <w:rsid w:val="004244C0"/>
    <w:rsid w:val="00431535"/>
    <w:rsid w:val="00432017"/>
    <w:rsid w:val="0043271C"/>
    <w:rsid w:val="00433EAE"/>
    <w:rsid w:val="00434ABE"/>
    <w:rsid w:val="00434D02"/>
    <w:rsid w:val="00435181"/>
    <w:rsid w:val="004353A5"/>
    <w:rsid w:val="00436D2A"/>
    <w:rsid w:val="00441112"/>
    <w:rsid w:val="0044144D"/>
    <w:rsid w:val="00445456"/>
    <w:rsid w:val="00451B15"/>
    <w:rsid w:val="00457220"/>
    <w:rsid w:val="004626FD"/>
    <w:rsid w:val="004715C5"/>
    <w:rsid w:val="00472747"/>
    <w:rsid w:val="00473850"/>
    <w:rsid w:val="004744E4"/>
    <w:rsid w:val="004751C4"/>
    <w:rsid w:val="004772C9"/>
    <w:rsid w:val="00477E88"/>
    <w:rsid w:val="00480A31"/>
    <w:rsid w:val="00482185"/>
    <w:rsid w:val="00482A5A"/>
    <w:rsid w:val="004830CB"/>
    <w:rsid w:val="004838C2"/>
    <w:rsid w:val="0049170C"/>
    <w:rsid w:val="00491F7E"/>
    <w:rsid w:val="00494342"/>
    <w:rsid w:val="0049475A"/>
    <w:rsid w:val="0049589E"/>
    <w:rsid w:val="00496449"/>
    <w:rsid w:val="00497009"/>
    <w:rsid w:val="004A0AB3"/>
    <w:rsid w:val="004A18C0"/>
    <w:rsid w:val="004A3190"/>
    <w:rsid w:val="004A45AF"/>
    <w:rsid w:val="004A4968"/>
    <w:rsid w:val="004B04C3"/>
    <w:rsid w:val="004B2A32"/>
    <w:rsid w:val="004B737C"/>
    <w:rsid w:val="004B7426"/>
    <w:rsid w:val="004C4683"/>
    <w:rsid w:val="004C7BC7"/>
    <w:rsid w:val="004D350B"/>
    <w:rsid w:val="004E100B"/>
    <w:rsid w:val="004E1D97"/>
    <w:rsid w:val="004E57FF"/>
    <w:rsid w:val="004E6760"/>
    <w:rsid w:val="004F1452"/>
    <w:rsid w:val="004F2689"/>
    <w:rsid w:val="004F4938"/>
    <w:rsid w:val="004F5CBE"/>
    <w:rsid w:val="005000A1"/>
    <w:rsid w:val="00500BFF"/>
    <w:rsid w:val="005030F7"/>
    <w:rsid w:val="00506F69"/>
    <w:rsid w:val="00507DDF"/>
    <w:rsid w:val="00512909"/>
    <w:rsid w:val="005138F8"/>
    <w:rsid w:val="00514F26"/>
    <w:rsid w:val="005208E5"/>
    <w:rsid w:val="00521B16"/>
    <w:rsid w:val="00526B80"/>
    <w:rsid w:val="005304A2"/>
    <w:rsid w:val="00536147"/>
    <w:rsid w:val="00540186"/>
    <w:rsid w:val="00540EF4"/>
    <w:rsid w:val="005435AE"/>
    <w:rsid w:val="00547828"/>
    <w:rsid w:val="005507A1"/>
    <w:rsid w:val="005526FA"/>
    <w:rsid w:val="0055615F"/>
    <w:rsid w:val="00556684"/>
    <w:rsid w:val="00560417"/>
    <w:rsid w:val="00564FC8"/>
    <w:rsid w:val="00566E9C"/>
    <w:rsid w:val="0057030C"/>
    <w:rsid w:val="005709A7"/>
    <w:rsid w:val="00577374"/>
    <w:rsid w:val="00581F0E"/>
    <w:rsid w:val="0058284E"/>
    <w:rsid w:val="00585779"/>
    <w:rsid w:val="00587BCC"/>
    <w:rsid w:val="00592554"/>
    <w:rsid w:val="00595BED"/>
    <w:rsid w:val="00596C33"/>
    <w:rsid w:val="005A038B"/>
    <w:rsid w:val="005A186D"/>
    <w:rsid w:val="005A46BA"/>
    <w:rsid w:val="005B19EF"/>
    <w:rsid w:val="005B1FE6"/>
    <w:rsid w:val="005B3384"/>
    <w:rsid w:val="005B4BD1"/>
    <w:rsid w:val="005C0976"/>
    <w:rsid w:val="005C2996"/>
    <w:rsid w:val="005C401A"/>
    <w:rsid w:val="005C4695"/>
    <w:rsid w:val="005C5ADC"/>
    <w:rsid w:val="005C7BD9"/>
    <w:rsid w:val="005D065F"/>
    <w:rsid w:val="005D08F6"/>
    <w:rsid w:val="005D1952"/>
    <w:rsid w:val="005D340B"/>
    <w:rsid w:val="005D40A4"/>
    <w:rsid w:val="005D4EB2"/>
    <w:rsid w:val="005E0186"/>
    <w:rsid w:val="005E2A61"/>
    <w:rsid w:val="005E4F66"/>
    <w:rsid w:val="005E5089"/>
    <w:rsid w:val="005E554A"/>
    <w:rsid w:val="005F1DCF"/>
    <w:rsid w:val="005F1F91"/>
    <w:rsid w:val="005F2EE6"/>
    <w:rsid w:val="005F38E8"/>
    <w:rsid w:val="005F42A8"/>
    <w:rsid w:val="006069C7"/>
    <w:rsid w:val="0060702A"/>
    <w:rsid w:val="0060746E"/>
    <w:rsid w:val="00607BBE"/>
    <w:rsid w:val="006104F0"/>
    <w:rsid w:val="0061276F"/>
    <w:rsid w:val="006128B1"/>
    <w:rsid w:val="00612CA6"/>
    <w:rsid w:val="00613C21"/>
    <w:rsid w:val="00624FB4"/>
    <w:rsid w:val="00625CA2"/>
    <w:rsid w:val="0062709C"/>
    <w:rsid w:val="006303B5"/>
    <w:rsid w:val="00631A7D"/>
    <w:rsid w:val="006328EE"/>
    <w:rsid w:val="00632E2C"/>
    <w:rsid w:val="006333E8"/>
    <w:rsid w:val="006333F6"/>
    <w:rsid w:val="00637045"/>
    <w:rsid w:val="00641949"/>
    <w:rsid w:val="00642696"/>
    <w:rsid w:val="00642D82"/>
    <w:rsid w:val="00646D16"/>
    <w:rsid w:val="0065129B"/>
    <w:rsid w:val="00652B95"/>
    <w:rsid w:val="00655D20"/>
    <w:rsid w:val="0065683A"/>
    <w:rsid w:val="006573B3"/>
    <w:rsid w:val="00662665"/>
    <w:rsid w:val="00662D35"/>
    <w:rsid w:val="00666D5E"/>
    <w:rsid w:val="00667D35"/>
    <w:rsid w:val="006736ED"/>
    <w:rsid w:val="0067550B"/>
    <w:rsid w:val="00685927"/>
    <w:rsid w:val="00690005"/>
    <w:rsid w:val="00690732"/>
    <w:rsid w:val="0069467F"/>
    <w:rsid w:val="006A0D6C"/>
    <w:rsid w:val="006A3018"/>
    <w:rsid w:val="006A3229"/>
    <w:rsid w:val="006A34C3"/>
    <w:rsid w:val="006B1CBF"/>
    <w:rsid w:val="006B68B8"/>
    <w:rsid w:val="006C0E03"/>
    <w:rsid w:val="006C2680"/>
    <w:rsid w:val="006D0AA5"/>
    <w:rsid w:val="006D5126"/>
    <w:rsid w:val="006D5287"/>
    <w:rsid w:val="006D6A39"/>
    <w:rsid w:val="006E0FB9"/>
    <w:rsid w:val="006E4811"/>
    <w:rsid w:val="006E715D"/>
    <w:rsid w:val="006E7D7B"/>
    <w:rsid w:val="006F0E49"/>
    <w:rsid w:val="006F3EBE"/>
    <w:rsid w:val="006F6577"/>
    <w:rsid w:val="00701EFB"/>
    <w:rsid w:val="00706110"/>
    <w:rsid w:val="007108F1"/>
    <w:rsid w:val="00713C5A"/>
    <w:rsid w:val="007144B1"/>
    <w:rsid w:val="007200AD"/>
    <w:rsid w:val="007203C1"/>
    <w:rsid w:val="00725F60"/>
    <w:rsid w:val="00736288"/>
    <w:rsid w:val="0073652B"/>
    <w:rsid w:val="007379CB"/>
    <w:rsid w:val="00741F91"/>
    <w:rsid w:val="00742AE2"/>
    <w:rsid w:val="00742F2B"/>
    <w:rsid w:val="00743536"/>
    <w:rsid w:val="00745080"/>
    <w:rsid w:val="00745E6A"/>
    <w:rsid w:val="00745FFF"/>
    <w:rsid w:val="00752FD5"/>
    <w:rsid w:val="00753DA9"/>
    <w:rsid w:val="007574A1"/>
    <w:rsid w:val="00760209"/>
    <w:rsid w:val="0076295E"/>
    <w:rsid w:val="00766EA3"/>
    <w:rsid w:val="007675EB"/>
    <w:rsid w:val="00767E8C"/>
    <w:rsid w:val="0077166F"/>
    <w:rsid w:val="00772CB6"/>
    <w:rsid w:val="00775011"/>
    <w:rsid w:val="007773C2"/>
    <w:rsid w:val="00781BCA"/>
    <w:rsid w:val="00783714"/>
    <w:rsid w:val="00784140"/>
    <w:rsid w:val="00786BBB"/>
    <w:rsid w:val="00792ACE"/>
    <w:rsid w:val="0079466C"/>
    <w:rsid w:val="00795DB3"/>
    <w:rsid w:val="007A3681"/>
    <w:rsid w:val="007A3F07"/>
    <w:rsid w:val="007A42E7"/>
    <w:rsid w:val="007B04B5"/>
    <w:rsid w:val="007B55F8"/>
    <w:rsid w:val="007B5950"/>
    <w:rsid w:val="007C46D6"/>
    <w:rsid w:val="007C6E54"/>
    <w:rsid w:val="007D25D3"/>
    <w:rsid w:val="007D3329"/>
    <w:rsid w:val="007D371A"/>
    <w:rsid w:val="007D3C5E"/>
    <w:rsid w:val="007D4CBB"/>
    <w:rsid w:val="007D781A"/>
    <w:rsid w:val="007D7CBC"/>
    <w:rsid w:val="007E26BD"/>
    <w:rsid w:val="007E4252"/>
    <w:rsid w:val="007E6211"/>
    <w:rsid w:val="007F227A"/>
    <w:rsid w:val="007F31E0"/>
    <w:rsid w:val="00800706"/>
    <w:rsid w:val="008018EA"/>
    <w:rsid w:val="008023CC"/>
    <w:rsid w:val="00802482"/>
    <w:rsid w:val="00805BB7"/>
    <w:rsid w:val="008114B5"/>
    <w:rsid w:val="0081156B"/>
    <w:rsid w:val="008137D2"/>
    <w:rsid w:val="00813841"/>
    <w:rsid w:val="00813D2F"/>
    <w:rsid w:val="00815676"/>
    <w:rsid w:val="00816FC6"/>
    <w:rsid w:val="00817D0D"/>
    <w:rsid w:val="00820897"/>
    <w:rsid w:val="00826D61"/>
    <w:rsid w:val="00834233"/>
    <w:rsid w:val="00834DE6"/>
    <w:rsid w:val="008350C1"/>
    <w:rsid w:val="00836CEF"/>
    <w:rsid w:val="0084263D"/>
    <w:rsid w:val="00845046"/>
    <w:rsid w:val="008501B7"/>
    <w:rsid w:val="00852100"/>
    <w:rsid w:val="00861A2B"/>
    <w:rsid w:val="00864869"/>
    <w:rsid w:val="008661C3"/>
    <w:rsid w:val="00867583"/>
    <w:rsid w:val="008749D6"/>
    <w:rsid w:val="00882C72"/>
    <w:rsid w:val="0089221A"/>
    <w:rsid w:val="00894626"/>
    <w:rsid w:val="00895162"/>
    <w:rsid w:val="00896994"/>
    <w:rsid w:val="008A0468"/>
    <w:rsid w:val="008A136D"/>
    <w:rsid w:val="008A3DF1"/>
    <w:rsid w:val="008A54C7"/>
    <w:rsid w:val="008B2AC8"/>
    <w:rsid w:val="008B46BF"/>
    <w:rsid w:val="008B741A"/>
    <w:rsid w:val="008C08BF"/>
    <w:rsid w:val="008C0B09"/>
    <w:rsid w:val="008C110D"/>
    <w:rsid w:val="008C12B3"/>
    <w:rsid w:val="008C181C"/>
    <w:rsid w:val="008C2776"/>
    <w:rsid w:val="008C3017"/>
    <w:rsid w:val="008C533D"/>
    <w:rsid w:val="008C6148"/>
    <w:rsid w:val="008C6D48"/>
    <w:rsid w:val="008C74E4"/>
    <w:rsid w:val="008D1CE2"/>
    <w:rsid w:val="008D3966"/>
    <w:rsid w:val="008E0C8D"/>
    <w:rsid w:val="008E2265"/>
    <w:rsid w:val="008E6DAA"/>
    <w:rsid w:val="008E79D2"/>
    <w:rsid w:val="008F375C"/>
    <w:rsid w:val="008F41EC"/>
    <w:rsid w:val="008F4BEF"/>
    <w:rsid w:val="008F5174"/>
    <w:rsid w:val="00902750"/>
    <w:rsid w:val="00904161"/>
    <w:rsid w:val="009045F8"/>
    <w:rsid w:val="00905592"/>
    <w:rsid w:val="00905825"/>
    <w:rsid w:val="00907E52"/>
    <w:rsid w:val="00912746"/>
    <w:rsid w:val="00913329"/>
    <w:rsid w:val="00916F5C"/>
    <w:rsid w:val="0093136F"/>
    <w:rsid w:val="009313AE"/>
    <w:rsid w:val="00931BB2"/>
    <w:rsid w:val="00932300"/>
    <w:rsid w:val="0093329D"/>
    <w:rsid w:val="0093412C"/>
    <w:rsid w:val="00934FE4"/>
    <w:rsid w:val="00936E27"/>
    <w:rsid w:val="00943BB4"/>
    <w:rsid w:val="00945F36"/>
    <w:rsid w:val="00947D48"/>
    <w:rsid w:val="00952B72"/>
    <w:rsid w:val="009530E0"/>
    <w:rsid w:val="00954A1E"/>
    <w:rsid w:val="00955CA6"/>
    <w:rsid w:val="00957AF6"/>
    <w:rsid w:val="00964845"/>
    <w:rsid w:val="0096548B"/>
    <w:rsid w:val="0096641D"/>
    <w:rsid w:val="00966C54"/>
    <w:rsid w:val="00971E30"/>
    <w:rsid w:val="00971E6E"/>
    <w:rsid w:val="00972285"/>
    <w:rsid w:val="00972556"/>
    <w:rsid w:val="009729FC"/>
    <w:rsid w:val="00972C92"/>
    <w:rsid w:val="0097341E"/>
    <w:rsid w:val="0097799B"/>
    <w:rsid w:val="00977B87"/>
    <w:rsid w:val="009806F2"/>
    <w:rsid w:val="009817E1"/>
    <w:rsid w:val="009821F0"/>
    <w:rsid w:val="0098455E"/>
    <w:rsid w:val="009845C2"/>
    <w:rsid w:val="00985150"/>
    <w:rsid w:val="00985FC5"/>
    <w:rsid w:val="009860F0"/>
    <w:rsid w:val="009875DD"/>
    <w:rsid w:val="0098769C"/>
    <w:rsid w:val="0099129F"/>
    <w:rsid w:val="00991C6A"/>
    <w:rsid w:val="00992932"/>
    <w:rsid w:val="00993C13"/>
    <w:rsid w:val="00994F3D"/>
    <w:rsid w:val="00997FE1"/>
    <w:rsid w:val="009A123B"/>
    <w:rsid w:val="009A4863"/>
    <w:rsid w:val="009A660F"/>
    <w:rsid w:val="009A7CCF"/>
    <w:rsid w:val="009B48CC"/>
    <w:rsid w:val="009B7EFC"/>
    <w:rsid w:val="009C109F"/>
    <w:rsid w:val="009C3640"/>
    <w:rsid w:val="009C5865"/>
    <w:rsid w:val="009C7579"/>
    <w:rsid w:val="009C7F18"/>
    <w:rsid w:val="009D5AEB"/>
    <w:rsid w:val="009D6575"/>
    <w:rsid w:val="009E0577"/>
    <w:rsid w:val="009E09AA"/>
    <w:rsid w:val="009E0DD9"/>
    <w:rsid w:val="009E0EE7"/>
    <w:rsid w:val="009E5EB4"/>
    <w:rsid w:val="009F0A0A"/>
    <w:rsid w:val="009F55F7"/>
    <w:rsid w:val="009F5660"/>
    <w:rsid w:val="009F597B"/>
    <w:rsid w:val="009F6927"/>
    <w:rsid w:val="009F6CC7"/>
    <w:rsid w:val="00A04D75"/>
    <w:rsid w:val="00A0640B"/>
    <w:rsid w:val="00A105A6"/>
    <w:rsid w:val="00A1221E"/>
    <w:rsid w:val="00A12955"/>
    <w:rsid w:val="00A12E4F"/>
    <w:rsid w:val="00A1309B"/>
    <w:rsid w:val="00A15E24"/>
    <w:rsid w:val="00A2645A"/>
    <w:rsid w:val="00A32391"/>
    <w:rsid w:val="00A343CD"/>
    <w:rsid w:val="00A36CC4"/>
    <w:rsid w:val="00A40B67"/>
    <w:rsid w:val="00A46AC4"/>
    <w:rsid w:val="00A46FB1"/>
    <w:rsid w:val="00A5036A"/>
    <w:rsid w:val="00A518D9"/>
    <w:rsid w:val="00A51C75"/>
    <w:rsid w:val="00A521B2"/>
    <w:rsid w:val="00A55F4E"/>
    <w:rsid w:val="00A5715C"/>
    <w:rsid w:val="00A60A3F"/>
    <w:rsid w:val="00A61A13"/>
    <w:rsid w:val="00A62F75"/>
    <w:rsid w:val="00A64863"/>
    <w:rsid w:val="00A671DF"/>
    <w:rsid w:val="00A729A9"/>
    <w:rsid w:val="00A72AB0"/>
    <w:rsid w:val="00A72DAB"/>
    <w:rsid w:val="00A742B3"/>
    <w:rsid w:val="00A75272"/>
    <w:rsid w:val="00A75AF5"/>
    <w:rsid w:val="00A76812"/>
    <w:rsid w:val="00A81B20"/>
    <w:rsid w:val="00A83D56"/>
    <w:rsid w:val="00A85305"/>
    <w:rsid w:val="00A86392"/>
    <w:rsid w:val="00A86743"/>
    <w:rsid w:val="00A86D05"/>
    <w:rsid w:val="00A90914"/>
    <w:rsid w:val="00A94D6C"/>
    <w:rsid w:val="00AA046F"/>
    <w:rsid w:val="00AA2F5D"/>
    <w:rsid w:val="00AA3ADD"/>
    <w:rsid w:val="00AA7289"/>
    <w:rsid w:val="00AA79A2"/>
    <w:rsid w:val="00AB0167"/>
    <w:rsid w:val="00AB0B1D"/>
    <w:rsid w:val="00AB4DB2"/>
    <w:rsid w:val="00AB6D67"/>
    <w:rsid w:val="00AC7437"/>
    <w:rsid w:val="00AC7C3B"/>
    <w:rsid w:val="00AD4842"/>
    <w:rsid w:val="00AD72E7"/>
    <w:rsid w:val="00AE1A95"/>
    <w:rsid w:val="00AE31B1"/>
    <w:rsid w:val="00AE3A55"/>
    <w:rsid w:val="00AF14C5"/>
    <w:rsid w:val="00AF45B9"/>
    <w:rsid w:val="00AF7A90"/>
    <w:rsid w:val="00B00CA2"/>
    <w:rsid w:val="00B01791"/>
    <w:rsid w:val="00B03A48"/>
    <w:rsid w:val="00B07968"/>
    <w:rsid w:val="00B128B1"/>
    <w:rsid w:val="00B13B36"/>
    <w:rsid w:val="00B159F3"/>
    <w:rsid w:val="00B15A96"/>
    <w:rsid w:val="00B17464"/>
    <w:rsid w:val="00B222E7"/>
    <w:rsid w:val="00B2363C"/>
    <w:rsid w:val="00B262DC"/>
    <w:rsid w:val="00B3458B"/>
    <w:rsid w:val="00B369A7"/>
    <w:rsid w:val="00B41753"/>
    <w:rsid w:val="00B42A30"/>
    <w:rsid w:val="00B42D01"/>
    <w:rsid w:val="00B4430C"/>
    <w:rsid w:val="00B44C9E"/>
    <w:rsid w:val="00B44ED4"/>
    <w:rsid w:val="00B4571F"/>
    <w:rsid w:val="00B4627C"/>
    <w:rsid w:val="00B50749"/>
    <w:rsid w:val="00B514D0"/>
    <w:rsid w:val="00B51C4A"/>
    <w:rsid w:val="00B522E3"/>
    <w:rsid w:val="00B56A3A"/>
    <w:rsid w:val="00B578B8"/>
    <w:rsid w:val="00B61C65"/>
    <w:rsid w:val="00B679F5"/>
    <w:rsid w:val="00B7168E"/>
    <w:rsid w:val="00B75D99"/>
    <w:rsid w:val="00B817AF"/>
    <w:rsid w:val="00B819BF"/>
    <w:rsid w:val="00B901BE"/>
    <w:rsid w:val="00B921F5"/>
    <w:rsid w:val="00B92C17"/>
    <w:rsid w:val="00B93776"/>
    <w:rsid w:val="00B939E8"/>
    <w:rsid w:val="00B9524A"/>
    <w:rsid w:val="00BA108A"/>
    <w:rsid w:val="00BA1BC8"/>
    <w:rsid w:val="00BA41D7"/>
    <w:rsid w:val="00BA489A"/>
    <w:rsid w:val="00BA6D52"/>
    <w:rsid w:val="00BA6F79"/>
    <w:rsid w:val="00BB0515"/>
    <w:rsid w:val="00BB1E44"/>
    <w:rsid w:val="00BB533D"/>
    <w:rsid w:val="00BB5A64"/>
    <w:rsid w:val="00BB694B"/>
    <w:rsid w:val="00BC1C18"/>
    <w:rsid w:val="00BC617E"/>
    <w:rsid w:val="00BD592A"/>
    <w:rsid w:val="00BE3947"/>
    <w:rsid w:val="00BE5254"/>
    <w:rsid w:val="00BE697B"/>
    <w:rsid w:val="00BE740E"/>
    <w:rsid w:val="00BF10E6"/>
    <w:rsid w:val="00BF5EA8"/>
    <w:rsid w:val="00C044E3"/>
    <w:rsid w:val="00C060F3"/>
    <w:rsid w:val="00C07138"/>
    <w:rsid w:val="00C10A5B"/>
    <w:rsid w:val="00C11DD6"/>
    <w:rsid w:val="00C14619"/>
    <w:rsid w:val="00C14FB8"/>
    <w:rsid w:val="00C17DCC"/>
    <w:rsid w:val="00C21BFD"/>
    <w:rsid w:val="00C22C9C"/>
    <w:rsid w:val="00C25BD6"/>
    <w:rsid w:val="00C3482C"/>
    <w:rsid w:val="00C35809"/>
    <w:rsid w:val="00C408C4"/>
    <w:rsid w:val="00C44552"/>
    <w:rsid w:val="00C50889"/>
    <w:rsid w:val="00C51095"/>
    <w:rsid w:val="00C523E1"/>
    <w:rsid w:val="00C55BB2"/>
    <w:rsid w:val="00C57A67"/>
    <w:rsid w:val="00C605F8"/>
    <w:rsid w:val="00C60CA2"/>
    <w:rsid w:val="00C61933"/>
    <w:rsid w:val="00C62597"/>
    <w:rsid w:val="00C64A33"/>
    <w:rsid w:val="00C6552C"/>
    <w:rsid w:val="00C66AEE"/>
    <w:rsid w:val="00C734F0"/>
    <w:rsid w:val="00C74185"/>
    <w:rsid w:val="00C74C61"/>
    <w:rsid w:val="00C76A7B"/>
    <w:rsid w:val="00C772E6"/>
    <w:rsid w:val="00C77765"/>
    <w:rsid w:val="00C80973"/>
    <w:rsid w:val="00C80C97"/>
    <w:rsid w:val="00C849EE"/>
    <w:rsid w:val="00C86DD2"/>
    <w:rsid w:val="00C87B32"/>
    <w:rsid w:val="00C87C6B"/>
    <w:rsid w:val="00C91FA3"/>
    <w:rsid w:val="00C92095"/>
    <w:rsid w:val="00C92737"/>
    <w:rsid w:val="00C93CD9"/>
    <w:rsid w:val="00C9487C"/>
    <w:rsid w:val="00C965B1"/>
    <w:rsid w:val="00C96600"/>
    <w:rsid w:val="00C96EFC"/>
    <w:rsid w:val="00CA0601"/>
    <w:rsid w:val="00CA1365"/>
    <w:rsid w:val="00CA487D"/>
    <w:rsid w:val="00CA4BCD"/>
    <w:rsid w:val="00CB74A5"/>
    <w:rsid w:val="00CC7181"/>
    <w:rsid w:val="00CC730A"/>
    <w:rsid w:val="00CD4CE7"/>
    <w:rsid w:val="00CD7168"/>
    <w:rsid w:val="00CE3315"/>
    <w:rsid w:val="00CE51C4"/>
    <w:rsid w:val="00CE60D6"/>
    <w:rsid w:val="00CE79F1"/>
    <w:rsid w:val="00CF72B2"/>
    <w:rsid w:val="00CF7343"/>
    <w:rsid w:val="00D02D32"/>
    <w:rsid w:val="00D03D07"/>
    <w:rsid w:val="00D052B5"/>
    <w:rsid w:val="00D075A9"/>
    <w:rsid w:val="00D12CA3"/>
    <w:rsid w:val="00D13E1D"/>
    <w:rsid w:val="00D16AB0"/>
    <w:rsid w:val="00D17286"/>
    <w:rsid w:val="00D2002D"/>
    <w:rsid w:val="00D21573"/>
    <w:rsid w:val="00D2519A"/>
    <w:rsid w:val="00D33414"/>
    <w:rsid w:val="00D403FC"/>
    <w:rsid w:val="00D409F6"/>
    <w:rsid w:val="00D418B8"/>
    <w:rsid w:val="00D455FE"/>
    <w:rsid w:val="00D50390"/>
    <w:rsid w:val="00D50973"/>
    <w:rsid w:val="00D53CBA"/>
    <w:rsid w:val="00D56888"/>
    <w:rsid w:val="00D5700C"/>
    <w:rsid w:val="00D57BB8"/>
    <w:rsid w:val="00D605EE"/>
    <w:rsid w:val="00D61BC2"/>
    <w:rsid w:val="00D65C5D"/>
    <w:rsid w:val="00D70974"/>
    <w:rsid w:val="00D734D9"/>
    <w:rsid w:val="00D7477A"/>
    <w:rsid w:val="00D815A1"/>
    <w:rsid w:val="00D8657D"/>
    <w:rsid w:val="00D868A3"/>
    <w:rsid w:val="00D868B4"/>
    <w:rsid w:val="00D87EF3"/>
    <w:rsid w:val="00D931B0"/>
    <w:rsid w:val="00D95741"/>
    <w:rsid w:val="00DA008B"/>
    <w:rsid w:val="00DA2178"/>
    <w:rsid w:val="00DA541A"/>
    <w:rsid w:val="00DA544B"/>
    <w:rsid w:val="00DA5585"/>
    <w:rsid w:val="00DA5BE5"/>
    <w:rsid w:val="00DA6D86"/>
    <w:rsid w:val="00DA7BD0"/>
    <w:rsid w:val="00DB04FD"/>
    <w:rsid w:val="00DB1A12"/>
    <w:rsid w:val="00DB5184"/>
    <w:rsid w:val="00DB5F96"/>
    <w:rsid w:val="00DC2F44"/>
    <w:rsid w:val="00DC5273"/>
    <w:rsid w:val="00DC5B47"/>
    <w:rsid w:val="00DC5D1D"/>
    <w:rsid w:val="00DC6353"/>
    <w:rsid w:val="00DD7618"/>
    <w:rsid w:val="00DD7751"/>
    <w:rsid w:val="00DE0209"/>
    <w:rsid w:val="00DE17EB"/>
    <w:rsid w:val="00DF1921"/>
    <w:rsid w:val="00E04BB9"/>
    <w:rsid w:val="00E054CB"/>
    <w:rsid w:val="00E12313"/>
    <w:rsid w:val="00E12C59"/>
    <w:rsid w:val="00E152CE"/>
    <w:rsid w:val="00E205EA"/>
    <w:rsid w:val="00E2571F"/>
    <w:rsid w:val="00E26619"/>
    <w:rsid w:val="00E26E65"/>
    <w:rsid w:val="00E32EAE"/>
    <w:rsid w:val="00E333B7"/>
    <w:rsid w:val="00E36213"/>
    <w:rsid w:val="00E36C13"/>
    <w:rsid w:val="00E44BFD"/>
    <w:rsid w:val="00E50744"/>
    <w:rsid w:val="00E52DC2"/>
    <w:rsid w:val="00E57213"/>
    <w:rsid w:val="00E5734E"/>
    <w:rsid w:val="00E57CFA"/>
    <w:rsid w:val="00E61BCD"/>
    <w:rsid w:val="00E623A9"/>
    <w:rsid w:val="00E625BB"/>
    <w:rsid w:val="00E62AAB"/>
    <w:rsid w:val="00E73B4D"/>
    <w:rsid w:val="00E744CA"/>
    <w:rsid w:val="00E81A3C"/>
    <w:rsid w:val="00E85654"/>
    <w:rsid w:val="00E858BE"/>
    <w:rsid w:val="00E86D30"/>
    <w:rsid w:val="00E90796"/>
    <w:rsid w:val="00E9276F"/>
    <w:rsid w:val="00E93332"/>
    <w:rsid w:val="00E9475A"/>
    <w:rsid w:val="00E94811"/>
    <w:rsid w:val="00E97348"/>
    <w:rsid w:val="00EA0D45"/>
    <w:rsid w:val="00EA164B"/>
    <w:rsid w:val="00EA2B66"/>
    <w:rsid w:val="00EA31DF"/>
    <w:rsid w:val="00EA32AE"/>
    <w:rsid w:val="00EA5CAF"/>
    <w:rsid w:val="00EB2EEA"/>
    <w:rsid w:val="00EB4C46"/>
    <w:rsid w:val="00EB4F03"/>
    <w:rsid w:val="00EB6A90"/>
    <w:rsid w:val="00EC1678"/>
    <w:rsid w:val="00EC75FA"/>
    <w:rsid w:val="00ED0973"/>
    <w:rsid w:val="00ED3436"/>
    <w:rsid w:val="00ED5498"/>
    <w:rsid w:val="00ED74F0"/>
    <w:rsid w:val="00EE1355"/>
    <w:rsid w:val="00EE1415"/>
    <w:rsid w:val="00EE3DF3"/>
    <w:rsid w:val="00EE4B90"/>
    <w:rsid w:val="00EE6810"/>
    <w:rsid w:val="00EE7121"/>
    <w:rsid w:val="00EE7DDE"/>
    <w:rsid w:val="00EF2BFC"/>
    <w:rsid w:val="00EF2C4B"/>
    <w:rsid w:val="00EF7635"/>
    <w:rsid w:val="00F00E0C"/>
    <w:rsid w:val="00F02C18"/>
    <w:rsid w:val="00F066C4"/>
    <w:rsid w:val="00F07AE9"/>
    <w:rsid w:val="00F25DAD"/>
    <w:rsid w:val="00F26239"/>
    <w:rsid w:val="00F26693"/>
    <w:rsid w:val="00F27C4F"/>
    <w:rsid w:val="00F359B8"/>
    <w:rsid w:val="00F3645E"/>
    <w:rsid w:val="00F367B3"/>
    <w:rsid w:val="00F36F66"/>
    <w:rsid w:val="00F37647"/>
    <w:rsid w:val="00F404B0"/>
    <w:rsid w:val="00F4124A"/>
    <w:rsid w:val="00F448C3"/>
    <w:rsid w:val="00F46523"/>
    <w:rsid w:val="00F50464"/>
    <w:rsid w:val="00F511C9"/>
    <w:rsid w:val="00F524D4"/>
    <w:rsid w:val="00F54AE7"/>
    <w:rsid w:val="00F55A69"/>
    <w:rsid w:val="00F665C7"/>
    <w:rsid w:val="00F70A16"/>
    <w:rsid w:val="00F72674"/>
    <w:rsid w:val="00F7373B"/>
    <w:rsid w:val="00F779C9"/>
    <w:rsid w:val="00F8011B"/>
    <w:rsid w:val="00F83ED5"/>
    <w:rsid w:val="00F8649E"/>
    <w:rsid w:val="00F8696F"/>
    <w:rsid w:val="00F96894"/>
    <w:rsid w:val="00FA6F6F"/>
    <w:rsid w:val="00FB0E72"/>
    <w:rsid w:val="00FB128A"/>
    <w:rsid w:val="00FC1820"/>
    <w:rsid w:val="00FC3B36"/>
    <w:rsid w:val="00FC6AE8"/>
    <w:rsid w:val="00FC789C"/>
    <w:rsid w:val="00FD0BEA"/>
    <w:rsid w:val="00FD2A85"/>
    <w:rsid w:val="00FD6521"/>
    <w:rsid w:val="00FE51A2"/>
    <w:rsid w:val="00FE5776"/>
    <w:rsid w:val="00FE7617"/>
    <w:rsid w:val="00FE79AA"/>
    <w:rsid w:val="00FF04BE"/>
    <w:rsid w:val="00FF44B1"/>
    <w:rsid w:val="00FF477B"/>
    <w:rsid w:val="00FF54D8"/>
    <w:rsid w:val="00FF5619"/>
    <w:rsid w:val="00FF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FC8B3"/>
  <w15:chartTrackingRefBased/>
  <w15:docId w15:val="{AC03B4CF-EC17-4A6A-AAA1-F21EE6AFA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330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A0AB3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25BD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7228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2285"/>
    <w:pPr>
      <w:keepNext/>
      <w:tabs>
        <w:tab w:val="left" w:pos="720"/>
      </w:tabs>
      <w:spacing w:after="0" w:line="240" w:lineRule="auto"/>
      <w:ind w:firstLine="709"/>
      <w:jc w:val="both"/>
      <w:outlineLvl w:val="3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972285"/>
    <w:pPr>
      <w:keepNext/>
      <w:spacing w:after="0" w:line="240" w:lineRule="auto"/>
      <w:jc w:val="both"/>
      <w:outlineLvl w:val="4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CF7343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7">
    <w:name w:val="heading 7"/>
    <w:basedOn w:val="a"/>
    <w:next w:val="a"/>
    <w:link w:val="70"/>
    <w:qFormat/>
    <w:rsid w:val="00CF7343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CF7343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CF7343"/>
    <w:p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2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9729FC"/>
  </w:style>
  <w:style w:type="paragraph" w:styleId="a5">
    <w:name w:val="footer"/>
    <w:basedOn w:val="a"/>
    <w:link w:val="a6"/>
    <w:unhideWhenUsed/>
    <w:rsid w:val="00972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9729FC"/>
  </w:style>
  <w:style w:type="paragraph" w:styleId="a7">
    <w:name w:val="Balloon Text"/>
    <w:basedOn w:val="a"/>
    <w:link w:val="a8"/>
    <w:uiPriority w:val="99"/>
    <w:unhideWhenUsed/>
    <w:rsid w:val="00972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972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4A0AB3"/>
    <w:rPr>
      <w:rFonts w:ascii="Times New Roman" w:eastAsia="Times New Roman" w:hAnsi="Times New Roman"/>
      <w:b/>
      <w:sz w:val="28"/>
    </w:rPr>
  </w:style>
  <w:style w:type="paragraph" w:styleId="a9">
    <w:name w:val="Body Text"/>
    <w:aliases w:val=" Знак, Знак1 Знак,Знак,Знак1 Знак"/>
    <w:basedOn w:val="a"/>
    <w:link w:val="aa"/>
    <w:rsid w:val="004A0AB3"/>
    <w:pPr>
      <w:spacing w:after="0" w:line="240" w:lineRule="auto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customStyle="1" w:styleId="aa">
    <w:name w:val="Основной текст Знак"/>
    <w:aliases w:val=" Знак Знак, Знак1 Знак Знак,Знак Знак,Знак1 Знак Знак"/>
    <w:link w:val="a9"/>
    <w:rsid w:val="004A0AB3"/>
    <w:rPr>
      <w:rFonts w:ascii="Times New Roman" w:eastAsia="Times New Roman" w:hAnsi="Times New Roman"/>
      <w:b/>
      <w:sz w:val="32"/>
    </w:rPr>
  </w:style>
  <w:style w:type="character" w:styleId="ab">
    <w:name w:val="Hyperlink"/>
    <w:uiPriority w:val="99"/>
    <w:rsid w:val="00FE79AA"/>
    <w:rPr>
      <w:color w:val="0000FF"/>
      <w:u w:val="single"/>
    </w:rPr>
  </w:style>
  <w:style w:type="character" w:customStyle="1" w:styleId="20">
    <w:name w:val="Заголовок 2 Знак"/>
    <w:link w:val="2"/>
    <w:rsid w:val="00C25BD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c">
    <w:name w:val="List Paragraph"/>
    <w:basedOn w:val="a"/>
    <w:uiPriority w:val="34"/>
    <w:qFormat/>
    <w:rsid w:val="00C25BD6"/>
    <w:pPr>
      <w:ind w:left="720"/>
      <w:contextualSpacing/>
    </w:pPr>
  </w:style>
  <w:style w:type="table" w:styleId="ad">
    <w:name w:val="Table Grid"/>
    <w:basedOn w:val="a1"/>
    <w:uiPriority w:val="39"/>
    <w:rsid w:val="00C6259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1">
    <w:name w:val="Body Text 2"/>
    <w:basedOn w:val="a"/>
    <w:link w:val="22"/>
    <w:unhideWhenUsed/>
    <w:rsid w:val="005C401A"/>
    <w:pPr>
      <w:spacing w:after="120" w:line="480" w:lineRule="auto"/>
    </w:pPr>
  </w:style>
  <w:style w:type="character" w:customStyle="1" w:styleId="22">
    <w:name w:val="Основной текст 2 Знак"/>
    <w:link w:val="21"/>
    <w:rsid w:val="005C401A"/>
    <w:rPr>
      <w:sz w:val="22"/>
      <w:szCs w:val="22"/>
      <w:lang w:eastAsia="en-US"/>
    </w:rPr>
  </w:style>
  <w:style w:type="character" w:styleId="ae">
    <w:name w:val="page number"/>
    <w:basedOn w:val="a0"/>
    <w:rsid w:val="005C401A"/>
  </w:style>
  <w:style w:type="paragraph" w:customStyle="1" w:styleId="ConsNormal">
    <w:name w:val="ConsNormal"/>
    <w:rsid w:val="005C401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11">
    <w:name w:val="Абзац списка1"/>
    <w:basedOn w:val="a"/>
    <w:rsid w:val="00D7477A"/>
    <w:pPr>
      <w:spacing w:after="0" w:line="240" w:lineRule="auto"/>
      <w:ind w:left="720"/>
      <w:contextualSpacing/>
    </w:pPr>
    <w:rPr>
      <w:rFonts w:eastAsia="Times New Roman"/>
    </w:rPr>
  </w:style>
  <w:style w:type="paragraph" w:customStyle="1" w:styleId="ConsPlusNonformat">
    <w:name w:val="ConsPlusNonformat"/>
    <w:rsid w:val="0049170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">
    <w:name w:val="Заголовок Знак"/>
    <w:link w:val="af0"/>
    <w:uiPriority w:val="99"/>
    <w:locked/>
    <w:rsid w:val="00BE740E"/>
    <w:rPr>
      <w:b/>
      <w:bCs/>
      <w:sz w:val="28"/>
      <w:szCs w:val="24"/>
      <w:lang w:val="ru-RU" w:eastAsia="ru-RU" w:bidi="ar-SA"/>
    </w:rPr>
  </w:style>
  <w:style w:type="paragraph" w:styleId="af0">
    <w:name w:val="Title"/>
    <w:basedOn w:val="a"/>
    <w:link w:val="af"/>
    <w:uiPriority w:val="99"/>
    <w:qFormat/>
    <w:rsid w:val="00BE740E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af1">
    <w:name w:val="Normal (Web)"/>
    <w:aliases w:val="Обычный (веб)1,Обычный (веб) Знак,Обычный (веб) Знак1,Обычный (веб) Знак Знак,Обычный (Web)1 Знак,Обычный (Web),Обычный (Web)1,Обычный (веб)11,Обычный (веб) Знак Знак Знак,Обычный (веб) Знак Знак Знак Знак Знак"/>
    <w:basedOn w:val="a"/>
    <w:link w:val="23"/>
    <w:uiPriority w:val="99"/>
    <w:rsid w:val="009127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Body Text Indent"/>
    <w:aliases w:val="Основной текст 1,Нумерованный список !!"/>
    <w:basedOn w:val="a"/>
    <w:link w:val="af3"/>
    <w:rsid w:val="00CF7343"/>
    <w:pPr>
      <w:spacing w:after="120"/>
      <w:ind w:left="283"/>
    </w:pPr>
  </w:style>
  <w:style w:type="paragraph" w:styleId="24">
    <w:name w:val="Body Text Indent 2"/>
    <w:basedOn w:val="a"/>
    <w:link w:val="25"/>
    <w:rsid w:val="00445456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445456"/>
    <w:pPr>
      <w:spacing w:after="120"/>
      <w:ind w:left="283"/>
    </w:pPr>
    <w:rPr>
      <w:sz w:val="16"/>
      <w:szCs w:val="16"/>
    </w:rPr>
  </w:style>
  <w:style w:type="paragraph" w:styleId="af4">
    <w:name w:val="Plain Text"/>
    <w:basedOn w:val="a"/>
    <w:link w:val="af5"/>
    <w:rsid w:val="00445456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12">
    <w:name w:val="Обычный1"/>
    <w:rsid w:val="00445456"/>
    <w:pPr>
      <w:widowControl w:val="0"/>
      <w:spacing w:line="280" w:lineRule="auto"/>
      <w:jc w:val="both"/>
    </w:pPr>
    <w:rPr>
      <w:rFonts w:ascii="Times New Roman" w:eastAsia="Times New Roman" w:hAnsi="Times New Roman"/>
      <w:snapToGrid w:val="0"/>
    </w:rPr>
  </w:style>
  <w:style w:type="paragraph" w:customStyle="1" w:styleId="ConsNonformat">
    <w:name w:val="ConsNonformat"/>
    <w:rsid w:val="00972285"/>
    <w:pPr>
      <w:ind w:right="19772"/>
    </w:pPr>
    <w:rPr>
      <w:rFonts w:ascii="Courier New" w:eastAsia="Times New Roman" w:hAnsi="Courier New"/>
      <w:snapToGrid w:val="0"/>
    </w:rPr>
  </w:style>
  <w:style w:type="paragraph" w:customStyle="1" w:styleId="ConsTitle">
    <w:name w:val="ConsTitle"/>
    <w:rsid w:val="00972285"/>
    <w:pPr>
      <w:ind w:right="19772"/>
    </w:pPr>
    <w:rPr>
      <w:rFonts w:ascii="Arial" w:eastAsia="Times New Roman" w:hAnsi="Arial"/>
      <w:b/>
      <w:snapToGrid w:val="0"/>
      <w:sz w:val="16"/>
    </w:rPr>
  </w:style>
  <w:style w:type="paragraph" w:customStyle="1" w:styleId="ConsPlusNormal">
    <w:name w:val="ConsPlusNormal"/>
    <w:rsid w:val="0097228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6">
    <w:name w:val="footnote text"/>
    <w:basedOn w:val="a"/>
    <w:link w:val="af7"/>
    <w:rsid w:val="0097228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8">
    <w:name w:val="footnote reference"/>
    <w:rsid w:val="00972285"/>
    <w:rPr>
      <w:vertAlign w:val="superscript"/>
    </w:rPr>
  </w:style>
  <w:style w:type="paragraph" w:customStyle="1" w:styleId="ConsPlusTitle">
    <w:name w:val="ConsPlusTitle"/>
    <w:rsid w:val="00BB533D"/>
    <w:pPr>
      <w:widowControl w:val="0"/>
      <w:autoSpaceDE w:val="0"/>
      <w:autoSpaceDN w:val="0"/>
    </w:pPr>
    <w:rPr>
      <w:rFonts w:cs="Calibri"/>
      <w:b/>
      <w:sz w:val="22"/>
    </w:rPr>
  </w:style>
  <w:style w:type="paragraph" w:styleId="33">
    <w:name w:val="Body Text 3"/>
    <w:basedOn w:val="a"/>
    <w:link w:val="34"/>
    <w:rsid w:val="00BB533D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13">
    <w:name w:val="Без интервала1"/>
    <w:link w:val="NoSpacingChar"/>
    <w:rsid w:val="00BB533D"/>
    <w:rPr>
      <w:rFonts w:eastAsia="Times New Roman"/>
      <w:sz w:val="22"/>
      <w:szCs w:val="22"/>
    </w:rPr>
  </w:style>
  <w:style w:type="paragraph" w:customStyle="1" w:styleId="ConsPlusNormal0">
    <w:name w:val="ConsPlusNormal Знак"/>
    <w:rsid w:val="00DD761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81">
    <w:name w:val="Знак Знак8"/>
    <w:locked/>
    <w:rsid w:val="00DD7618"/>
    <w:rPr>
      <w:lang w:val="ru-RU" w:eastAsia="ru-RU" w:bidi="ar-SA"/>
    </w:rPr>
  </w:style>
  <w:style w:type="paragraph" w:customStyle="1" w:styleId="14">
    <w:name w:val="Абзац списка1"/>
    <w:basedOn w:val="a"/>
    <w:rsid w:val="00DD7618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DD7618"/>
    <w:pPr>
      <w:spacing w:before="100" w:beforeAutospacing="1"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1">
    <w:name w:val="consplusnormal"/>
    <w:basedOn w:val="a"/>
    <w:rsid w:val="006D0A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9">
    <w:name w:val="Strong"/>
    <w:uiPriority w:val="22"/>
    <w:qFormat/>
    <w:rsid w:val="006D0AA5"/>
    <w:rPr>
      <w:rFonts w:cs="Times New Roman"/>
      <w:b/>
      <w:bCs/>
    </w:rPr>
  </w:style>
  <w:style w:type="paragraph" w:customStyle="1" w:styleId="Default">
    <w:name w:val="Default"/>
    <w:rsid w:val="006D0AA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53DA9"/>
  </w:style>
  <w:style w:type="paragraph" w:customStyle="1" w:styleId="15">
    <w:name w:val="Обычный1"/>
    <w:rsid w:val="00753DA9"/>
    <w:rPr>
      <w:rFonts w:ascii="Times New Roman" w:eastAsia="Times New Roman" w:hAnsi="Times New Roman"/>
    </w:rPr>
  </w:style>
  <w:style w:type="character" w:customStyle="1" w:styleId="afa">
    <w:name w:val="Гипертекстовая ссылка"/>
    <w:rsid w:val="00753DA9"/>
    <w:rPr>
      <w:b/>
      <w:bCs/>
      <w:color w:val="008000"/>
      <w:sz w:val="20"/>
      <w:szCs w:val="20"/>
      <w:u w:val="single"/>
    </w:rPr>
  </w:style>
  <w:style w:type="paragraph" w:customStyle="1" w:styleId="ConsPlusCell">
    <w:name w:val="ConsPlusCell"/>
    <w:rsid w:val="009E09A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6">
    <w:name w:val="Знак Знак Знак Знак Знак Знак1 Знак Знак Знак Знак"/>
    <w:basedOn w:val="a"/>
    <w:rsid w:val="009E09A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b">
    <w:name w:val="Основной текст_"/>
    <w:link w:val="17"/>
    <w:locked/>
    <w:rsid w:val="009E09AA"/>
    <w:rPr>
      <w:shd w:val="clear" w:color="auto" w:fill="FFFFFF"/>
      <w:lang w:bidi="ar-SA"/>
    </w:rPr>
  </w:style>
  <w:style w:type="paragraph" w:customStyle="1" w:styleId="17">
    <w:name w:val="Основной текст1"/>
    <w:basedOn w:val="a"/>
    <w:link w:val="afb"/>
    <w:rsid w:val="009E09AA"/>
    <w:pPr>
      <w:widowControl w:val="0"/>
      <w:shd w:val="clear" w:color="auto" w:fill="FFFFFF"/>
      <w:spacing w:before="60" w:after="0" w:line="312" w:lineRule="exact"/>
      <w:jc w:val="center"/>
    </w:pPr>
    <w:rPr>
      <w:rFonts w:ascii="Times New Roman" w:eastAsia="Times New Roman" w:hAnsi="Times New Roman"/>
      <w:sz w:val="20"/>
      <w:szCs w:val="20"/>
      <w:shd w:val="clear" w:color="auto" w:fill="FFFFFF"/>
      <w:lang w:eastAsia="ru-RU"/>
    </w:rPr>
  </w:style>
  <w:style w:type="character" w:customStyle="1" w:styleId="3pt">
    <w:name w:val="Основной текст + Интервал 3 pt"/>
    <w:rsid w:val="009E09AA"/>
    <w:rPr>
      <w:rFonts w:ascii="Times New Roman" w:hAnsi="Times New Roman"/>
      <w:color w:val="000000"/>
      <w:spacing w:val="70"/>
      <w:w w:val="100"/>
      <w:position w:val="0"/>
      <w:sz w:val="24"/>
      <w:shd w:val="clear" w:color="auto" w:fill="FFFFFF"/>
      <w:lang w:val="ru-RU" w:eastAsia="ru-RU"/>
    </w:rPr>
  </w:style>
  <w:style w:type="character" w:styleId="afc">
    <w:name w:val="Emphasis"/>
    <w:uiPriority w:val="20"/>
    <w:qFormat/>
    <w:rsid w:val="00A55F4E"/>
    <w:rPr>
      <w:i/>
      <w:iCs/>
    </w:rPr>
  </w:style>
  <w:style w:type="character" w:customStyle="1" w:styleId="search-word">
    <w:name w:val="search-word"/>
    <w:basedOn w:val="a0"/>
    <w:rsid w:val="003E7A92"/>
  </w:style>
  <w:style w:type="character" w:customStyle="1" w:styleId="35">
    <w:name w:val="Основной текст (3)_"/>
    <w:link w:val="36"/>
    <w:rsid w:val="003269F6"/>
    <w:rPr>
      <w:rFonts w:ascii="Lucida Sans Unicode" w:hAnsi="Lucida Sans Unicode"/>
      <w:sz w:val="25"/>
      <w:szCs w:val="25"/>
      <w:lang w:bidi="ar-SA"/>
    </w:rPr>
  </w:style>
  <w:style w:type="character" w:customStyle="1" w:styleId="61">
    <w:name w:val="Основной текст (6)_"/>
    <w:link w:val="62"/>
    <w:rsid w:val="003269F6"/>
    <w:rPr>
      <w:rFonts w:ascii="Lucida Sans Unicode" w:hAnsi="Lucida Sans Unicode"/>
      <w:b/>
      <w:bCs/>
      <w:lang w:bidi="ar-SA"/>
    </w:rPr>
  </w:style>
  <w:style w:type="character" w:customStyle="1" w:styleId="18">
    <w:name w:val="Заголовок №1_"/>
    <w:link w:val="19"/>
    <w:rsid w:val="003269F6"/>
    <w:rPr>
      <w:rFonts w:ascii="Lucida Sans Unicode" w:hAnsi="Lucida Sans Unicode"/>
      <w:b/>
      <w:bCs/>
      <w:lang w:bidi="ar-SA"/>
    </w:rPr>
  </w:style>
  <w:style w:type="character" w:customStyle="1" w:styleId="8pt">
    <w:name w:val="Основной текст + 8 pt"/>
    <w:rsid w:val="003269F6"/>
    <w:rPr>
      <w:rFonts w:ascii="Lucida Sans Unicode" w:hAnsi="Lucida Sans Unicode"/>
      <w:sz w:val="16"/>
      <w:szCs w:val="16"/>
      <w:lang w:eastAsia="en-US" w:bidi="ar-SA"/>
    </w:rPr>
  </w:style>
  <w:style w:type="paragraph" w:customStyle="1" w:styleId="36">
    <w:name w:val="Основной текст (3)"/>
    <w:basedOn w:val="a"/>
    <w:link w:val="35"/>
    <w:rsid w:val="003269F6"/>
    <w:pPr>
      <w:widowControl w:val="0"/>
      <w:shd w:val="clear" w:color="auto" w:fill="FFFFFF"/>
      <w:spacing w:before="420" w:after="0" w:line="667" w:lineRule="exact"/>
      <w:jc w:val="both"/>
    </w:pPr>
    <w:rPr>
      <w:rFonts w:ascii="Lucida Sans Unicode" w:eastAsia="Times New Roman" w:hAnsi="Lucida Sans Unicode"/>
      <w:sz w:val="25"/>
      <w:szCs w:val="25"/>
      <w:lang w:eastAsia="ru-RU"/>
    </w:rPr>
  </w:style>
  <w:style w:type="paragraph" w:customStyle="1" w:styleId="62">
    <w:name w:val="Основной текст (6)"/>
    <w:basedOn w:val="a"/>
    <w:link w:val="61"/>
    <w:rsid w:val="003269F6"/>
    <w:pPr>
      <w:widowControl w:val="0"/>
      <w:shd w:val="clear" w:color="auto" w:fill="FFFFFF"/>
      <w:spacing w:before="840" w:after="0" w:line="278" w:lineRule="exact"/>
      <w:jc w:val="center"/>
    </w:pPr>
    <w:rPr>
      <w:rFonts w:ascii="Lucida Sans Unicode" w:eastAsia="Times New Roman" w:hAnsi="Lucida Sans Unicode"/>
      <w:b/>
      <w:bCs/>
      <w:sz w:val="20"/>
      <w:szCs w:val="20"/>
      <w:lang w:eastAsia="ru-RU"/>
    </w:rPr>
  </w:style>
  <w:style w:type="paragraph" w:customStyle="1" w:styleId="19">
    <w:name w:val="Заголовок №1"/>
    <w:basedOn w:val="a"/>
    <w:link w:val="18"/>
    <w:rsid w:val="003269F6"/>
    <w:pPr>
      <w:widowControl w:val="0"/>
      <w:shd w:val="clear" w:color="auto" w:fill="FFFFFF"/>
      <w:spacing w:after="240" w:line="283" w:lineRule="exact"/>
      <w:ind w:hanging="1380"/>
      <w:outlineLvl w:val="0"/>
    </w:pPr>
    <w:rPr>
      <w:rFonts w:ascii="Lucida Sans Unicode" w:eastAsia="Times New Roman" w:hAnsi="Lucida Sans Unicode"/>
      <w:b/>
      <w:bCs/>
      <w:sz w:val="20"/>
      <w:szCs w:val="20"/>
      <w:lang w:eastAsia="ru-RU"/>
    </w:rPr>
  </w:style>
  <w:style w:type="paragraph" w:customStyle="1" w:styleId="ConsCell">
    <w:name w:val="ConsCell"/>
    <w:rsid w:val="003269F6"/>
    <w:pPr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26">
    <w:name w:val="Основной текст (2)_"/>
    <w:link w:val="27"/>
    <w:locked/>
    <w:rsid w:val="009845C2"/>
    <w:rPr>
      <w:b/>
      <w:bCs/>
      <w:sz w:val="25"/>
      <w:szCs w:val="25"/>
      <w:lang w:bidi="ar-SA"/>
    </w:rPr>
  </w:style>
  <w:style w:type="paragraph" w:customStyle="1" w:styleId="27">
    <w:name w:val="Основной текст (2)"/>
    <w:basedOn w:val="a"/>
    <w:link w:val="26"/>
    <w:rsid w:val="009845C2"/>
    <w:pPr>
      <w:widowControl w:val="0"/>
      <w:shd w:val="clear" w:color="auto" w:fill="FFFFFF"/>
      <w:spacing w:before="1020" w:after="600" w:line="322" w:lineRule="exact"/>
      <w:jc w:val="center"/>
    </w:pPr>
    <w:rPr>
      <w:rFonts w:ascii="Times New Roman" w:eastAsia="Times New Roman" w:hAnsi="Times New Roman"/>
      <w:b/>
      <w:bCs/>
      <w:sz w:val="25"/>
      <w:szCs w:val="25"/>
      <w:lang w:eastAsia="ru-RU"/>
    </w:rPr>
  </w:style>
  <w:style w:type="character" w:customStyle="1" w:styleId="NoSpacingChar">
    <w:name w:val="No Spacing Char"/>
    <w:link w:val="13"/>
    <w:locked/>
    <w:rsid w:val="000F3009"/>
    <w:rPr>
      <w:rFonts w:ascii="Calibri" w:hAnsi="Calibri"/>
      <w:sz w:val="22"/>
      <w:szCs w:val="22"/>
      <w:lang w:val="ru-RU" w:eastAsia="ru-RU" w:bidi="ar-SA"/>
    </w:rPr>
  </w:style>
  <w:style w:type="paragraph" w:customStyle="1" w:styleId="1a">
    <w:name w:val="Название1"/>
    <w:basedOn w:val="a"/>
    <w:rsid w:val="000F3009"/>
    <w:pPr>
      <w:spacing w:after="0" w:line="240" w:lineRule="auto"/>
      <w:jc w:val="center"/>
    </w:pPr>
    <w:rPr>
      <w:rFonts w:ascii="Arial" w:hAnsi="Arial"/>
      <w:sz w:val="24"/>
      <w:szCs w:val="20"/>
      <w:lang w:eastAsia="ru-RU"/>
    </w:rPr>
  </w:style>
  <w:style w:type="character" w:customStyle="1" w:styleId="23">
    <w:name w:val="Обычный (веб) Знак2"/>
    <w:aliases w:val="Обычный (веб)1 Знак,Обычный (веб) Знак Знак1,Обычный (веб) Знак1 Знак,Обычный (веб) Знак Знак Знак1,Обычный (Web)1 Знак Знак,Обычный (Web) Знак,Обычный (Web)1 Знак1,Обычный (веб)11 Знак,Обычный (веб) Знак Знак Знак Знак"/>
    <w:link w:val="af1"/>
    <w:locked/>
    <w:rsid w:val="000F3009"/>
    <w:rPr>
      <w:sz w:val="24"/>
      <w:szCs w:val="24"/>
      <w:lang w:val="ru-RU" w:eastAsia="ru-RU" w:bidi="ar-SA"/>
    </w:rPr>
  </w:style>
  <w:style w:type="paragraph" w:customStyle="1" w:styleId="s1">
    <w:name w:val="s_1"/>
    <w:basedOn w:val="a"/>
    <w:rsid w:val="000F30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locked/>
    <w:rsid w:val="000F3009"/>
    <w:rPr>
      <w:b/>
      <w:bCs/>
      <w:sz w:val="28"/>
      <w:szCs w:val="24"/>
      <w:lang w:val="ru-RU" w:eastAsia="ru-RU" w:bidi="ar-SA"/>
    </w:rPr>
  </w:style>
  <w:style w:type="paragraph" w:styleId="28">
    <w:name w:val="toc 2"/>
    <w:basedOn w:val="a"/>
    <w:next w:val="a"/>
    <w:autoRedefine/>
    <w:rsid w:val="000F3009"/>
    <w:pPr>
      <w:tabs>
        <w:tab w:val="right" w:leader="dot" w:pos="10206"/>
      </w:tabs>
      <w:spacing w:after="0" w:line="240" w:lineRule="auto"/>
      <w:ind w:left="284"/>
      <w:jc w:val="center"/>
    </w:pPr>
    <w:rPr>
      <w:rFonts w:ascii="Times New Roman" w:hAnsi="Times New Roman"/>
      <w:noProof/>
      <w:sz w:val="28"/>
      <w:szCs w:val="24"/>
      <w:lang w:eastAsia="ru-RU"/>
    </w:rPr>
  </w:style>
  <w:style w:type="paragraph" w:customStyle="1" w:styleId="-2">
    <w:name w:val="Маркированный список-2"/>
    <w:basedOn w:val="a"/>
    <w:rsid w:val="00D868B4"/>
    <w:pPr>
      <w:numPr>
        <w:numId w:val="1"/>
      </w:numPr>
      <w:tabs>
        <w:tab w:val="clear" w:pos="397"/>
        <w:tab w:val="num" w:pos="567"/>
      </w:tabs>
      <w:autoSpaceDE w:val="0"/>
      <w:autoSpaceDN w:val="0"/>
      <w:adjustRightInd w:val="0"/>
      <w:spacing w:after="60" w:line="240" w:lineRule="auto"/>
      <w:ind w:left="567"/>
      <w:jc w:val="both"/>
    </w:pPr>
    <w:rPr>
      <w:rFonts w:ascii="Times New Roman" w:eastAsia="MS Mincho" w:hAnsi="Times New Roman" w:cs="Arial"/>
      <w:szCs w:val="24"/>
      <w:lang w:eastAsia="ru-RU"/>
    </w:rPr>
  </w:style>
  <w:style w:type="paragraph" w:customStyle="1" w:styleId="-11">
    <w:name w:val="Обычный-11"/>
    <w:basedOn w:val="a"/>
    <w:rsid w:val="00D868B4"/>
    <w:pPr>
      <w:widowControl w:val="0"/>
      <w:spacing w:after="60" w:line="240" w:lineRule="auto"/>
      <w:ind w:firstLine="567"/>
      <w:jc w:val="both"/>
    </w:pPr>
    <w:rPr>
      <w:rFonts w:ascii="Times New Roman" w:eastAsia="Times New Roman" w:hAnsi="Times New Roman"/>
      <w:bCs/>
      <w:szCs w:val="24"/>
      <w:lang w:eastAsia="ru-RU"/>
    </w:rPr>
  </w:style>
  <w:style w:type="paragraph" w:customStyle="1" w:styleId="-3">
    <w:name w:val="Маркированный список-3"/>
    <w:basedOn w:val="a"/>
    <w:rsid w:val="00D868B4"/>
    <w:pPr>
      <w:numPr>
        <w:numId w:val="2"/>
      </w:numPr>
      <w:autoSpaceDE w:val="0"/>
      <w:autoSpaceDN w:val="0"/>
      <w:adjustRightInd w:val="0"/>
      <w:spacing w:after="60" w:line="240" w:lineRule="auto"/>
      <w:jc w:val="both"/>
    </w:pPr>
    <w:rPr>
      <w:rFonts w:ascii="Times New Roman" w:eastAsia="Times New Roman" w:hAnsi="Times New Roman" w:cs="Arial"/>
      <w:szCs w:val="24"/>
      <w:lang w:eastAsia="ru-RU"/>
    </w:rPr>
  </w:style>
  <w:style w:type="paragraph" w:customStyle="1" w:styleId="-1">
    <w:name w:val="Маркированный список-1"/>
    <w:basedOn w:val="a"/>
    <w:rsid w:val="00D868B4"/>
    <w:pPr>
      <w:numPr>
        <w:numId w:val="3"/>
      </w:numPr>
      <w:autoSpaceDE w:val="0"/>
      <w:autoSpaceDN w:val="0"/>
      <w:adjustRightInd w:val="0"/>
      <w:spacing w:after="60" w:line="240" w:lineRule="auto"/>
      <w:jc w:val="both"/>
    </w:pPr>
    <w:rPr>
      <w:rFonts w:ascii="Times New Roman" w:eastAsia="MS Mincho" w:hAnsi="Times New Roman" w:cs="Arial"/>
      <w:szCs w:val="24"/>
      <w:lang w:eastAsia="ru-RU"/>
    </w:rPr>
  </w:style>
  <w:style w:type="paragraph" w:styleId="afd">
    <w:name w:val="No Spacing"/>
    <w:aliases w:val="с интервалом,No Spacing1,No Spacing"/>
    <w:link w:val="afe"/>
    <w:qFormat/>
    <w:rsid w:val="00C93CD9"/>
    <w:pPr>
      <w:ind w:firstLine="709"/>
      <w:jc w:val="both"/>
    </w:pPr>
    <w:rPr>
      <w:sz w:val="22"/>
      <w:szCs w:val="22"/>
      <w:lang w:eastAsia="en-US"/>
    </w:rPr>
  </w:style>
  <w:style w:type="numbering" w:customStyle="1" w:styleId="1b">
    <w:name w:val="Нет списка1"/>
    <w:next w:val="a2"/>
    <w:semiHidden/>
    <w:rsid w:val="00035F48"/>
  </w:style>
  <w:style w:type="numbering" w:customStyle="1" w:styleId="110">
    <w:name w:val="Нет списка11"/>
    <w:next w:val="a2"/>
    <w:semiHidden/>
    <w:rsid w:val="00035F48"/>
  </w:style>
  <w:style w:type="table" w:customStyle="1" w:styleId="1c">
    <w:name w:val="Сетка таблицы1"/>
    <w:basedOn w:val="a1"/>
    <w:next w:val="ad"/>
    <w:rsid w:val="00035F4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">
    <w:name w:val="Содержимое таблицы"/>
    <w:basedOn w:val="a"/>
    <w:rsid w:val="00CF72B2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numbering" w:customStyle="1" w:styleId="29">
    <w:name w:val="Нет списка2"/>
    <w:next w:val="a2"/>
    <w:semiHidden/>
    <w:rsid w:val="00AF45B9"/>
  </w:style>
  <w:style w:type="character" w:customStyle="1" w:styleId="af7">
    <w:name w:val="Текст сноски Знак"/>
    <w:basedOn w:val="a0"/>
    <w:link w:val="af6"/>
    <w:rsid w:val="00AF45B9"/>
    <w:rPr>
      <w:rFonts w:ascii="Times New Roman" w:eastAsia="Times New Roman" w:hAnsi="Times New Roman"/>
    </w:rPr>
  </w:style>
  <w:style w:type="character" w:customStyle="1" w:styleId="blk">
    <w:name w:val="blk"/>
    <w:basedOn w:val="a0"/>
    <w:rsid w:val="001F4896"/>
  </w:style>
  <w:style w:type="numbering" w:customStyle="1" w:styleId="37">
    <w:name w:val="Нет списка3"/>
    <w:next w:val="a2"/>
    <w:semiHidden/>
    <w:rsid w:val="00373EFC"/>
  </w:style>
  <w:style w:type="numbering" w:customStyle="1" w:styleId="120">
    <w:name w:val="Нет списка12"/>
    <w:next w:val="a2"/>
    <w:semiHidden/>
    <w:rsid w:val="00373EFC"/>
  </w:style>
  <w:style w:type="table" w:customStyle="1" w:styleId="2a">
    <w:name w:val="Сетка таблицы2"/>
    <w:basedOn w:val="a1"/>
    <w:next w:val="ad"/>
    <w:rsid w:val="00373EF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2"/>
    <w:semiHidden/>
    <w:rsid w:val="00AE1A95"/>
  </w:style>
  <w:style w:type="paragraph" w:customStyle="1" w:styleId="2b">
    <w:name w:val="Абзац списка2"/>
    <w:basedOn w:val="a"/>
    <w:rsid w:val="00AE1A9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c">
    <w:name w:val="Без интервала2"/>
    <w:rsid w:val="00AE1A95"/>
    <w:rPr>
      <w:rFonts w:ascii="Times New Roman" w:hAnsi="Times New Roman"/>
      <w:sz w:val="24"/>
      <w:szCs w:val="24"/>
    </w:rPr>
  </w:style>
  <w:style w:type="paragraph" w:customStyle="1" w:styleId="aff0">
    <w:basedOn w:val="a"/>
    <w:next w:val="af0"/>
    <w:link w:val="aff1"/>
    <w:qFormat/>
    <w:rsid w:val="00AE1A95"/>
    <w:pPr>
      <w:spacing w:after="0" w:line="240" w:lineRule="auto"/>
      <w:jc w:val="center"/>
    </w:pPr>
    <w:rPr>
      <w:b/>
      <w:bCs/>
      <w:sz w:val="28"/>
      <w:szCs w:val="24"/>
      <w:lang w:eastAsia="ru-RU"/>
    </w:rPr>
  </w:style>
  <w:style w:type="character" w:customStyle="1" w:styleId="aff1">
    <w:name w:val="Название Знак"/>
    <w:link w:val="aff0"/>
    <w:locked/>
    <w:rsid w:val="00AE1A95"/>
    <w:rPr>
      <w:b/>
      <w:bCs/>
      <w:sz w:val="28"/>
      <w:szCs w:val="24"/>
      <w:lang w:val="ru-RU" w:eastAsia="ru-RU" w:bidi="ar-SA"/>
    </w:rPr>
  </w:style>
  <w:style w:type="character" w:customStyle="1" w:styleId="38">
    <w:name w:val="Знак Знак3"/>
    <w:locked/>
    <w:rsid w:val="00AE1A95"/>
    <w:rPr>
      <w:b/>
      <w:bCs/>
      <w:sz w:val="32"/>
      <w:szCs w:val="24"/>
      <w:lang w:val="ru-RU" w:eastAsia="ru-RU" w:bidi="ar-SA"/>
    </w:rPr>
  </w:style>
  <w:style w:type="character" w:customStyle="1" w:styleId="af3">
    <w:name w:val="Основной текст с отступом Знак"/>
    <w:aliases w:val="Основной текст 1 Знак,Нумерованный список !! Знак"/>
    <w:link w:val="af2"/>
    <w:rsid w:val="00AE1A95"/>
    <w:rPr>
      <w:sz w:val="22"/>
      <w:szCs w:val="22"/>
      <w:lang w:eastAsia="en-US"/>
    </w:rPr>
  </w:style>
  <w:style w:type="paragraph" w:customStyle="1" w:styleId="c11">
    <w:name w:val="c11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B578B8"/>
  </w:style>
  <w:style w:type="paragraph" w:customStyle="1" w:styleId="c5">
    <w:name w:val="c5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basedOn w:val="a0"/>
    <w:rsid w:val="00B578B8"/>
  </w:style>
  <w:style w:type="character" w:customStyle="1" w:styleId="c6">
    <w:name w:val="c6"/>
    <w:basedOn w:val="a0"/>
    <w:rsid w:val="00B578B8"/>
  </w:style>
  <w:style w:type="paragraph" w:customStyle="1" w:styleId="c0">
    <w:name w:val="c0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B578B8"/>
  </w:style>
  <w:style w:type="character" w:customStyle="1" w:styleId="c3">
    <w:name w:val="c3"/>
    <w:basedOn w:val="a0"/>
    <w:rsid w:val="00B578B8"/>
  </w:style>
  <w:style w:type="character" w:customStyle="1" w:styleId="c4">
    <w:name w:val="c4"/>
    <w:basedOn w:val="a0"/>
    <w:rsid w:val="00B578B8"/>
  </w:style>
  <w:style w:type="character" w:customStyle="1" w:styleId="c9">
    <w:name w:val="c9"/>
    <w:basedOn w:val="a0"/>
    <w:rsid w:val="00B578B8"/>
  </w:style>
  <w:style w:type="character" w:customStyle="1" w:styleId="c12">
    <w:name w:val="c12"/>
    <w:basedOn w:val="a0"/>
    <w:rsid w:val="00B578B8"/>
  </w:style>
  <w:style w:type="character" w:customStyle="1" w:styleId="afe">
    <w:name w:val="Без интервала Знак"/>
    <w:aliases w:val="с интервалом Знак,No Spacing1 Знак,No Spacing Знак"/>
    <w:basedOn w:val="a0"/>
    <w:link w:val="afd"/>
    <w:uiPriority w:val="1"/>
    <w:locked/>
    <w:rsid w:val="00170DAC"/>
    <w:rPr>
      <w:sz w:val="22"/>
      <w:szCs w:val="22"/>
      <w:lang w:eastAsia="en-US"/>
    </w:rPr>
  </w:style>
  <w:style w:type="numbering" w:customStyle="1" w:styleId="51">
    <w:name w:val="Нет списка5"/>
    <w:next w:val="a2"/>
    <w:semiHidden/>
    <w:rsid w:val="0097799B"/>
  </w:style>
  <w:style w:type="table" w:customStyle="1" w:styleId="39">
    <w:name w:val="Сетка таблицы3"/>
    <w:basedOn w:val="a1"/>
    <w:next w:val="ad"/>
    <w:rsid w:val="0097799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a">
    <w:name w:val="Абзац списка3"/>
    <w:basedOn w:val="a"/>
    <w:rsid w:val="0097799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b">
    <w:name w:val="Знак Знак3"/>
    <w:locked/>
    <w:rsid w:val="0097799B"/>
    <w:rPr>
      <w:b/>
      <w:bCs/>
      <w:sz w:val="32"/>
      <w:szCs w:val="24"/>
      <w:lang w:val="ru-RU" w:eastAsia="ru-RU" w:bidi="ar-SA"/>
    </w:rPr>
  </w:style>
  <w:style w:type="character" w:customStyle="1" w:styleId="25">
    <w:name w:val="Основной текст с отступом 2 Знак"/>
    <w:basedOn w:val="a0"/>
    <w:link w:val="24"/>
    <w:rsid w:val="0097799B"/>
    <w:rPr>
      <w:sz w:val="22"/>
      <w:szCs w:val="22"/>
      <w:lang w:eastAsia="en-US"/>
    </w:rPr>
  </w:style>
  <w:style w:type="character" w:customStyle="1" w:styleId="32">
    <w:name w:val="Основной текст с отступом 3 Знак"/>
    <w:link w:val="31"/>
    <w:rsid w:val="0097799B"/>
    <w:rPr>
      <w:sz w:val="16"/>
      <w:szCs w:val="16"/>
      <w:lang w:eastAsia="en-US"/>
    </w:rPr>
  </w:style>
  <w:style w:type="table" w:customStyle="1" w:styleId="42">
    <w:name w:val="Сетка таблицы4"/>
    <w:basedOn w:val="a1"/>
    <w:next w:val="ad"/>
    <w:uiPriority w:val="39"/>
    <w:rsid w:val="0054782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">
    <w:name w:val="Нет списка6"/>
    <w:next w:val="a2"/>
    <w:semiHidden/>
    <w:rsid w:val="00C74185"/>
  </w:style>
  <w:style w:type="paragraph" w:customStyle="1" w:styleId="p8">
    <w:name w:val="p8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2">
    <w:name w:val="p12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">
    <w:name w:val="p11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d">
    <w:name w:val="Знак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30">
    <w:name w:val="Заголовок 3 Знак"/>
    <w:link w:val="3"/>
    <w:uiPriority w:val="9"/>
    <w:rsid w:val="00C74185"/>
    <w:rPr>
      <w:rFonts w:ascii="Arial" w:hAnsi="Arial" w:cs="Arial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rsid w:val="00C74185"/>
    <w:rPr>
      <w:rFonts w:ascii="Times New Roman" w:eastAsia="Times New Roman" w:hAnsi="Times New Roman"/>
      <w:b/>
      <w:sz w:val="28"/>
      <w:szCs w:val="24"/>
    </w:rPr>
  </w:style>
  <w:style w:type="character" w:customStyle="1" w:styleId="50">
    <w:name w:val="Заголовок 5 Знак"/>
    <w:link w:val="5"/>
    <w:rsid w:val="00C74185"/>
    <w:rPr>
      <w:rFonts w:ascii="Times New Roman" w:eastAsia="Times New Roman" w:hAnsi="Times New Roman"/>
      <w:sz w:val="28"/>
      <w:szCs w:val="24"/>
    </w:rPr>
  </w:style>
  <w:style w:type="character" w:customStyle="1" w:styleId="60">
    <w:name w:val="Заголовок 6 Знак"/>
    <w:link w:val="6"/>
    <w:rsid w:val="00C74185"/>
    <w:rPr>
      <w:rFonts w:ascii="Times New Roman" w:hAnsi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C74185"/>
    <w:rPr>
      <w:rFonts w:ascii="Times New Roman" w:hAnsi="Times New Roman"/>
      <w:sz w:val="24"/>
      <w:szCs w:val="24"/>
      <w:lang w:eastAsia="en-US"/>
    </w:rPr>
  </w:style>
  <w:style w:type="character" w:customStyle="1" w:styleId="80">
    <w:name w:val="Заголовок 8 Знак"/>
    <w:link w:val="8"/>
    <w:rsid w:val="00C74185"/>
    <w:rPr>
      <w:rFonts w:ascii="Times New Roman" w:hAnsi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rsid w:val="00C74185"/>
    <w:rPr>
      <w:rFonts w:ascii="Arial" w:hAnsi="Arial" w:cs="Arial"/>
      <w:sz w:val="22"/>
      <w:szCs w:val="22"/>
      <w:lang w:eastAsia="en-US"/>
    </w:rPr>
  </w:style>
  <w:style w:type="numbering" w:customStyle="1" w:styleId="130">
    <w:name w:val="Нет списка13"/>
    <w:next w:val="a2"/>
    <w:semiHidden/>
    <w:rsid w:val="00C74185"/>
  </w:style>
  <w:style w:type="table" w:customStyle="1" w:styleId="52">
    <w:name w:val="Сетка таблицы5"/>
    <w:basedOn w:val="a1"/>
    <w:next w:val="ad"/>
    <w:rsid w:val="00C7418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rsid w:val="00C74185"/>
    <w:pPr>
      <w:widowControl w:val="0"/>
      <w:autoSpaceDE w:val="0"/>
      <w:autoSpaceDN w:val="0"/>
      <w:adjustRightInd w:val="0"/>
      <w:spacing w:after="0" w:line="278" w:lineRule="exact"/>
      <w:ind w:hanging="32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rsid w:val="00C74185"/>
    <w:pPr>
      <w:widowControl w:val="0"/>
      <w:autoSpaceDE w:val="0"/>
      <w:autoSpaceDN w:val="0"/>
      <w:adjustRightInd w:val="0"/>
      <w:spacing w:after="0" w:line="278" w:lineRule="exact"/>
      <w:ind w:hanging="39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C74185"/>
    <w:pPr>
      <w:widowControl w:val="0"/>
      <w:autoSpaceDE w:val="0"/>
      <w:autoSpaceDN w:val="0"/>
      <w:adjustRightInd w:val="0"/>
      <w:spacing w:after="0" w:line="202" w:lineRule="exact"/>
      <w:ind w:hanging="14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C74185"/>
    <w:pPr>
      <w:widowControl w:val="0"/>
      <w:autoSpaceDE w:val="0"/>
      <w:autoSpaceDN w:val="0"/>
      <w:adjustRightInd w:val="0"/>
      <w:spacing w:after="0" w:line="19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rsid w:val="00C74185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18">
    <w:name w:val="Font Style18"/>
    <w:rsid w:val="00C74185"/>
    <w:rPr>
      <w:rFonts w:ascii="Times New Roman" w:hAnsi="Times New Roman" w:cs="Times New Roman"/>
      <w:sz w:val="22"/>
      <w:szCs w:val="22"/>
    </w:rPr>
  </w:style>
  <w:style w:type="character" w:customStyle="1" w:styleId="FontStyle19">
    <w:name w:val="Font Style19"/>
    <w:rsid w:val="00C74185"/>
    <w:rPr>
      <w:rFonts w:ascii="Times New Roman" w:hAnsi="Times New Roman" w:cs="Times New Roman"/>
      <w:b/>
      <w:bCs/>
      <w:i/>
      <w:iCs/>
      <w:spacing w:val="-30"/>
      <w:sz w:val="26"/>
      <w:szCs w:val="26"/>
    </w:rPr>
  </w:style>
  <w:style w:type="character" w:customStyle="1" w:styleId="FontStyle20">
    <w:name w:val="Font Style20"/>
    <w:rsid w:val="00C74185"/>
    <w:rPr>
      <w:rFonts w:ascii="Times New Roman" w:hAnsi="Times New Roman" w:cs="Times New Roman"/>
      <w:i/>
      <w:iCs/>
      <w:sz w:val="30"/>
      <w:szCs w:val="30"/>
    </w:rPr>
  </w:style>
  <w:style w:type="character" w:customStyle="1" w:styleId="FontStyle21">
    <w:name w:val="Font Style21"/>
    <w:rsid w:val="00C74185"/>
    <w:rPr>
      <w:rFonts w:ascii="Times New Roman" w:hAnsi="Times New Roman" w:cs="Times New Roman"/>
      <w:sz w:val="16"/>
      <w:szCs w:val="16"/>
    </w:rPr>
  </w:style>
  <w:style w:type="character" w:customStyle="1" w:styleId="FontStyle22">
    <w:name w:val="Font Style22"/>
    <w:rsid w:val="00C7418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3">
    <w:name w:val="Font Style23"/>
    <w:rsid w:val="00C74185"/>
    <w:rPr>
      <w:rFonts w:ascii="Times New Roman" w:hAnsi="Times New Roman" w:cs="Times New Roman"/>
      <w:sz w:val="16"/>
      <w:szCs w:val="16"/>
    </w:rPr>
  </w:style>
  <w:style w:type="paragraph" w:customStyle="1" w:styleId="aff2">
    <w:name w:val="Знак Знак Знак Знак Знак Знак"/>
    <w:basedOn w:val="a"/>
    <w:rsid w:val="00C74185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customStyle="1" w:styleId="CharChar1CharChar1CharChar">
    <w:name w:val="Char Char Знак Знак1 Char Char1 Знак Знак Char Char"/>
    <w:basedOn w:val="a"/>
    <w:rsid w:val="00C74185"/>
    <w:pPr>
      <w:autoSpaceDE w:val="0"/>
      <w:autoSpaceDN w:val="0"/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1e">
    <w:name w:val="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34">
    <w:name w:val="Основной текст 3 Знак"/>
    <w:link w:val="33"/>
    <w:rsid w:val="00C74185"/>
    <w:rPr>
      <w:rFonts w:ascii="Times New Roman" w:eastAsia="Times New Roman" w:hAnsi="Times New Roman"/>
      <w:sz w:val="16"/>
      <w:szCs w:val="16"/>
    </w:rPr>
  </w:style>
  <w:style w:type="paragraph" w:customStyle="1" w:styleId="FR1">
    <w:name w:val="FR1"/>
    <w:rsid w:val="00C74185"/>
    <w:pPr>
      <w:widowControl w:val="0"/>
      <w:autoSpaceDE w:val="0"/>
      <w:autoSpaceDN w:val="0"/>
      <w:adjustRightInd w:val="0"/>
      <w:ind w:left="120"/>
    </w:pPr>
    <w:rPr>
      <w:rFonts w:ascii="Arial" w:eastAsia="Times New Roman" w:hAnsi="Arial" w:cs="Arial"/>
      <w:sz w:val="12"/>
      <w:szCs w:val="12"/>
    </w:rPr>
  </w:style>
  <w:style w:type="paragraph" w:customStyle="1" w:styleId="210">
    <w:name w:val="Основной текст с отступом 21"/>
    <w:basedOn w:val="a"/>
    <w:rsid w:val="00C74185"/>
    <w:pPr>
      <w:widowControl w:val="0"/>
      <w:tabs>
        <w:tab w:val="left" w:pos="0"/>
      </w:tabs>
      <w:suppressAutoHyphens/>
      <w:autoSpaceDE w:val="0"/>
      <w:spacing w:after="0" w:line="240" w:lineRule="auto"/>
      <w:ind w:firstLine="426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111">
    <w:name w:val="1 Знак Знак Знак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ff3">
    <w:name w:val="НАЧАЛЬНИКУ ЦЕХА СВЯЗИ"/>
    <w:rsid w:val="00C74185"/>
    <w:rPr>
      <w:rFonts w:ascii="Times New Roman" w:eastAsia="Times New Roman" w:hAnsi="Times New Roman"/>
      <w:sz w:val="24"/>
      <w:szCs w:val="24"/>
    </w:rPr>
  </w:style>
  <w:style w:type="paragraph" w:styleId="1f">
    <w:name w:val="toc 1"/>
    <w:basedOn w:val="a"/>
    <w:next w:val="a"/>
    <w:autoRedefine/>
    <w:rsid w:val="00C74185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82">
    <w:name w:val="toc 8"/>
    <w:basedOn w:val="a"/>
    <w:next w:val="a"/>
    <w:autoRedefine/>
    <w:rsid w:val="00C74185"/>
    <w:pPr>
      <w:spacing w:after="0" w:line="240" w:lineRule="auto"/>
      <w:ind w:left="1960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4">
    <w:name w:val="Комментарий"/>
    <w:basedOn w:val="a"/>
    <w:next w:val="a"/>
    <w:rsid w:val="00C74185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0"/>
      <w:szCs w:val="20"/>
      <w:lang w:eastAsia="ru-RU"/>
    </w:rPr>
  </w:style>
  <w:style w:type="paragraph" w:customStyle="1" w:styleId="1f0">
    <w:name w:val="Знак Знак Знак1 Знак"/>
    <w:basedOn w:val="a"/>
    <w:rsid w:val="00C741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-">
    <w:name w:val="Отделу социально-экономического"/>
    <w:rsid w:val="00C74185"/>
    <w:rPr>
      <w:rFonts w:ascii="Times New Roman" w:eastAsia="Times New Roman" w:hAnsi="Times New Roman"/>
    </w:rPr>
  </w:style>
  <w:style w:type="paragraph" w:customStyle="1" w:styleId="1f1">
    <w:name w:val="1 Знак Знак Знак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rt-postheader">
    <w:name w:val="art-postheader"/>
    <w:rsid w:val="00C74185"/>
  </w:style>
  <w:style w:type="character" w:customStyle="1" w:styleId="art-metadata-icons">
    <w:name w:val="art-metadata-icons"/>
    <w:rsid w:val="00C74185"/>
  </w:style>
  <w:style w:type="paragraph" w:customStyle="1" w:styleId="consplustitle0">
    <w:name w:val="consplustitle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r10">
    <w:name w:val="fr1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0">
    <w:name w:val="Основной текст с отступом 31"/>
    <w:basedOn w:val="a"/>
    <w:rsid w:val="00C7418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/>
      <w:sz w:val="28"/>
      <w:szCs w:val="24"/>
      <w:lang w:eastAsia="ar-SA"/>
    </w:rPr>
  </w:style>
  <w:style w:type="paragraph" w:styleId="HTML">
    <w:name w:val="HTML Preformatted"/>
    <w:basedOn w:val="a"/>
    <w:link w:val="HTML0"/>
    <w:rsid w:val="00C741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74185"/>
    <w:rPr>
      <w:rFonts w:ascii="Courier New" w:eastAsia="Times New Roman" w:hAnsi="Courier New" w:cs="Courier New"/>
    </w:rPr>
  </w:style>
  <w:style w:type="numbering" w:customStyle="1" w:styleId="71">
    <w:name w:val="Нет списка7"/>
    <w:next w:val="a2"/>
    <w:uiPriority w:val="99"/>
    <w:semiHidden/>
    <w:rsid w:val="0099129F"/>
  </w:style>
  <w:style w:type="numbering" w:customStyle="1" w:styleId="140">
    <w:name w:val="Нет списка14"/>
    <w:next w:val="a2"/>
    <w:semiHidden/>
    <w:rsid w:val="0099129F"/>
  </w:style>
  <w:style w:type="table" w:customStyle="1" w:styleId="64">
    <w:name w:val="Сетка таблицы6"/>
    <w:basedOn w:val="a1"/>
    <w:next w:val="ad"/>
    <w:rsid w:val="0099129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FollowedHyperlink"/>
    <w:uiPriority w:val="99"/>
    <w:unhideWhenUsed/>
    <w:rsid w:val="0099129F"/>
    <w:rPr>
      <w:color w:val="800080"/>
      <w:u w:val="single"/>
    </w:rPr>
  </w:style>
  <w:style w:type="paragraph" w:customStyle="1" w:styleId="xl190">
    <w:name w:val="xl190"/>
    <w:basedOn w:val="a"/>
    <w:rsid w:val="0099129F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191">
    <w:name w:val="xl19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2">
    <w:name w:val="xl192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3">
    <w:name w:val="xl193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4">
    <w:name w:val="xl194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5">
    <w:name w:val="xl195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6">
    <w:name w:val="xl196"/>
    <w:basedOn w:val="a"/>
    <w:rsid w:val="0099129F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7">
    <w:name w:val="xl197"/>
    <w:basedOn w:val="a"/>
    <w:rsid w:val="009912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8">
    <w:name w:val="xl198"/>
    <w:basedOn w:val="a"/>
    <w:rsid w:val="0099129F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9">
    <w:name w:val="xl199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0">
    <w:name w:val="xl200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1">
    <w:name w:val="xl201"/>
    <w:basedOn w:val="a"/>
    <w:rsid w:val="0099129F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2">
    <w:name w:val="xl202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3">
    <w:name w:val="xl203"/>
    <w:basedOn w:val="a"/>
    <w:rsid w:val="0099129F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4">
    <w:name w:val="xl204"/>
    <w:basedOn w:val="a"/>
    <w:rsid w:val="009912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5">
    <w:name w:val="xl205"/>
    <w:basedOn w:val="a"/>
    <w:rsid w:val="0099129F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6">
    <w:name w:val="xl206"/>
    <w:basedOn w:val="a"/>
    <w:rsid w:val="009912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7">
    <w:name w:val="xl207"/>
    <w:basedOn w:val="a"/>
    <w:rsid w:val="0099129F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8">
    <w:name w:val="xl208"/>
    <w:basedOn w:val="a"/>
    <w:rsid w:val="009912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9">
    <w:name w:val="xl209"/>
    <w:basedOn w:val="a"/>
    <w:rsid w:val="009912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0">
    <w:name w:val="xl210"/>
    <w:basedOn w:val="a"/>
    <w:rsid w:val="009912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1">
    <w:name w:val="xl21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2">
    <w:name w:val="xl212"/>
    <w:basedOn w:val="a"/>
    <w:rsid w:val="0099129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3">
    <w:name w:val="xl213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4">
    <w:name w:val="xl214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5">
    <w:name w:val="xl215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6">
    <w:name w:val="xl216"/>
    <w:basedOn w:val="a"/>
    <w:rsid w:val="0099129F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17">
    <w:name w:val="xl217"/>
    <w:basedOn w:val="a"/>
    <w:rsid w:val="0099129F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18">
    <w:name w:val="xl218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9">
    <w:name w:val="xl219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0">
    <w:name w:val="xl220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1">
    <w:name w:val="xl22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numbering" w:customStyle="1" w:styleId="83">
    <w:name w:val="Нет списка8"/>
    <w:next w:val="a2"/>
    <w:semiHidden/>
    <w:rsid w:val="005C2996"/>
  </w:style>
  <w:style w:type="table" w:customStyle="1" w:styleId="72">
    <w:name w:val="Сетка таблицы7"/>
    <w:basedOn w:val="a1"/>
    <w:next w:val="ad"/>
    <w:rsid w:val="005C299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Нет списка15"/>
    <w:next w:val="a2"/>
    <w:semiHidden/>
    <w:rsid w:val="005C2996"/>
  </w:style>
  <w:style w:type="numbering" w:customStyle="1" w:styleId="1110">
    <w:name w:val="Нет списка111"/>
    <w:next w:val="a2"/>
    <w:semiHidden/>
    <w:rsid w:val="005C2996"/>
  </w:style>
  <w:style w:type="numbering" w:customStyle="1" w:styleId="91">
    <w:name w:val="Нет списка9"/>
    <w:next w:val="a2"/>
    <w:semiHidden/>
    <w:rsid w:val="00400B33"/>
  </w:style>
  <w:style w:type="table" w:customStyle="1" w:styleId="84">
    <w:name w:val="Сетка таблицы8"/>
    <w:basedOn w:val="a1"/>
    <w:next w:val="ad"/>
    <w:rsid w:val="00400B3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0">
    <w:name w:val="Нет списка16"/>
    <w:next w:val="a2"/>
    <w:semiHidden/>
    <w:rsid w:val="00400B33"/>
  </w:style>
  <w:style w:type="numbering" w:customStyle="1" w:styleId="112">
    <w:name w:val="Нет списка112"/>
    <w:next w:val="a2"/>
    <w:semiHidden/>
    <w:rsid w:val="00400B33"/>
  </w:style>
  <w:style w:type="table" w:customStyle="1" w:styleId="92">
    <w:name w:val="Сетка таблицы9"/>
    <w:basedOn w:val="a1"/>
    <w:next w:val="ad"/>
    <w:uiPriority w:val="39"/>
    <w:rsid w:val="0038753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Body Text First Indent"/>
    <w:basedOn w:val="a9"/>
    <w:link w:val="aff7"/>
    <w:uiPriority w:val="99"/>
    <w:semiHidden/>
    <w:unhideWhenUsed/>
    <w:rsid w:val="00D052B5"/>
    <w:pPr>
      <w:spacing w:after="200" w:line="276" w:lineRule="auto"/>
      <w:ind w:firstLine="360"/>
    </w:pPr>
    <w:rPr>
      <w:rFonts w:ascii="Calibri" w:eastAsia="Calibri" w:hAnsi="Calibri"/>
      <w:b w:val="0"/>
      <w:sz w:val="22"/>
      <w:szCs w:val="22"/>
      <w:lang w:eastAsia="en-US"/>
    </w:rPr>
  </w:style>
  <w:style w:type="character" w:customStyle="1" w:styleId="aff7">
    <w:name w:val="Красная строка Знак"/>
    <w:basedOn w:val="aa"/>
    <w:link w:val="aff6"/>
    <w:uiPriority w:val="99"/>
    <w:semiHidden/>
    <w:rsid w:val="00D052B5"/>
    <w:rPr>
      <w:rFonts w:ascii="Times New Roman" w:eastAsia="Times New Roman" w:hAnsi="Times New Roman"/>
      <w:b w:val="0"/>
      <w:sz w:val="22"/>
      <w:szCs w:val="22"/>
      <w:lang w:eastAsia="en-US"/>
    </w:rPr>
  </w:style>
  <w:style w:type="numbering" w:customStyle="1" w:styleId="100">
    <w:name w:val="Нет списка10"/>
    <w:next w:val="a2"/>
    <w:semiHidden/>
    <w:rsid w:val="00772CB6"/>
  </w:style>
  <w:style w:type="table" w:customStyle="1" w:styleId="101">
    <w:name w:val="Сетка таблицы10"/>
    <w:basedOn w:val="a1"/>
    <w:next w:val="ad"/>
    <w:uiPriority w:val="39"/>
    <w:rsid w:val="00772C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2">
    <w:name w:val="Знак Знак Знак Знак Знак Знак1 Знак Знак Знак Знак"/>
    <w:basedOn w:val="a"/>
    <w:rsid w:val="00772CB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5">
    <w:name w:val="Текст Знак"/>
    <w:link w:val="af4"/>
    <w:rsid w:val="00772CB6"/>
    <w:rPr>
      <w:rFonts w:ascii="Courier New" w:eastAsia="Times New Roman" w:hAnsi="Courier New"/>
    </w:rPr>
  </w:style>
  <w:style w:type="numbering" w:customStyle="1" w:styleId="170">
    <w:name w:val="Нет списка17"/>
    <w:next w:val="a2"/>
    <w:uiPriority w:val="99"/>
    <w:semiHidden/>
    <w:unhideWhenUsed/>
    <w:rsid w:val="00397EE2"/>
  </w:style>
  <w:style w:type="numbering" w:customStyle="1" w:styleId="180">
    <w:name w:val="Нет списка18"/>
    <w:next w:val="a2"/>
    <w:semiHidden/>
    <w:rsid w:val="00397EE2"/>
  </w:style>
  <w:style w:type="table" w:customStyle="1" w:styleId="113">
    <w:name w:val="Сетка таблицы11"/>
    <w:basedOn w:val="a1"/>
    <w:next w:val="ad"/>
    <w:uiPriority w:val="39"/>
    <w:rsid w:val="00397EE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">
    <w:name w:val="Нет списка21"/>
    <w:next w:val="a2"/>
    <w:uiPriority w:val="99"/>
    <w:semiHidden/>
    <w:unhideWhenUsed/>
    <w:rsid w:val="00397EE2"/>
  </w:style>
  <w:style w:type="table" w:customStyle="1" w:styleId="121">
    <w:name w:val="Сетка таблицы12"/>
    <w:basedOn w:val="a1"/>
    <w:next w:val="ad"/>
    <w:uiPriority w:val="39"/>
    <w:rsid w:val="00397EE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22">
    <w:name w:val="xl222"/>
    <w:basedOn w:val="a"/>
    <w:rsid w:val="00397EE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3">
    <w:name w:val="xl223"/>
    <w:basedOn w:val="a"/>
    <w:rsid w:val="00397EE2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4">
    <w:name w:val="xl224"/>
    <w:basedOn w:val="a"/>
    <w:rsid w:val="00397EE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5">
    <w:name w:val="xl225"/>
    <w:basedOn w:val="a"/>
    <w:rsid w:val="00397EE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6">
    <w:name w:val="xl226"/>
    <w:basedOn w:val="a"/>
    <w:rsid w:val="00397EE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7">
    <w:name w:val="xl227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8">
    <w:name w:val="xl228"/>
    <w:basedOn w:val="a"/>
    <w:rsid w:val="00397EE2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9">
    <w:name w:val="xl229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0">
    <w:name w:val="xl230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1">
    <w:name w:val="xl231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2">
    <w:name w:val="xl232"/>
    <w:basedOn w:val="a"/>
    <w:rsid w:val="00397EE2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33">
    <w:name w:val="xl233"/>
    <w:basedOn w:val="a"/>
    <w:rsid w:val="00397EE2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34">
    <w:name w:val="xl234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5">
    <w:name w:val="xl235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numbering" w:customStyle="1" w:styleId="190">
    <w:name w:val="Нет списка19"/>
    <w:next w:val="a2"/>
    <w:semiHidden/>
    <w:rsid w:val="00397EE2"/>
  </w:style>
  <w:style w:type="table" w:customStyle="1" w:styleId="131">
    <w:name w:val="Сетка таблицы13"/>
    <w:basedOn w:val="a1"/>
    <w:next w:val="ad"/>
    <w:rsid w:val="00397EE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0">
    <w:name w:val="Нет списка110"/>
    <w:next w:val="a2"/>
    <w:semiHidden/>
    <w:rsid w:val="00397EE2"/>
  </w:style>
  <w:style w:type="numbering" w:customStyle="1" w:styleId="1130">
    <w:name w:val="Нет списка113"/>
    <w:next w:val="a2"/>
    <w:semiHidden/>
    <w:rsid w:val="00397EE2"/>
  </w:style>
  <w:style w:type="numbering" w:customStyle="1" w:styleId="220">
    <w:name w:val="Нет списка22"/>
    <w:next w:val="a2"/>
    <w:uiPriority w:val="99"/>
    <w:semiHidden/>
    <w:unhideWhenUsed/>
    <w:rsid w:val="00397EE2"/>
  </w:style>
  <w:style w:type="table" w:customStyle="1" w:styleId="141">
    <w:name w:val="Сетка таблицы14"/>
    <w:basedOn w:val="a1"/>
    <w:next w:val="ad"/>
    <w:uiPriority w:val="39"/>
    <w:rsid w:val="00397EE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0">
    <w:name w:val="Нет списка20"/>
    <w:next w:val="a2"/>
    <w:semiHidden/>
    <w:rsid w:val="00187BF6"/>
  </w:style>
  <w:style w:type="table" w:customStyle="1" w:styleId="151">
    <w:name w:val="Сетка таблицы15"/>
    <w:basedOn w:val="a1"/>
    <w:next w:val="ad"/>
    <w:rsid w:val="00187BF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">
    <w:name w:val="Нет списка114"/>
    <w:next w:val="a2"/>
    <w:semiHidden/>
    <w:rsid w:val="00187BF6"/>
  </w:style>
  <w:style w:type="numbering" w:customStyle="1" w:styleId="115">
    <w:name w:val="Нет списка115"/>
    <w:next w:val="a2"/>
    <w:semiHidden/>
    <w:rsid w:val="00187BF6"/>
  </w:style>
  <w:style w:type="numbering" w:customStyle="1" w:styleId="230">
    <w:name w:val="Нет списка23"/>
    <w:next w:val="a2"/>
    <w:uiPriority w:val="99"/>
    <w:semiHidden/>
    <w:unhideWhenUsed/>
    <w:rsid w:val="00187BF6"/>
  </w:style>
  <w:style w:type="table" w:customStyle="1" w:styleId="161">
    <w:name w:val="Сетка таблицы16"/>
    <w:basedOn w:val="a1"/>
    <w:next w:val="ad"/>
    <w:uiPriority w:val="39"/>
    <w:rsid w:val="00187BF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7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0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6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s://www.nalog.ru/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s://vk.com/new.gosuslugi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rosreestr.ru/site/" TargetMode="External"/><Relationship Id="rId17" Type="http://schemas.openxmlformats.org/officeDocument/2006/relationships/hyperlink" Target="https://cbr.ru/" TargetMode="External"/><Relationship Id="rId25" Type="http://schemas.openxmlformats.org/officeDocument/2006/relationships/hyperlink" Target="https://t.me/vezemdomoy_rf" TargetMode="External"/><Relationship Id="rId33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://duma.gov.ru/" TargetMode="External"/><Relationship Id="rId20" Type="http://schemas.openxmlformats.org/officeDocument/2006/relationships/hyperlink" Target="https://www.gosuslugi.ru/" TargetMode="Externa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k.rosreestr.ru/" TargetMode="External"/><Relationship Id="rId24" Type="http://schemas.openxmlformats.org/officeDocument/2006/relationships/hyperlink" Target="https://www.facebook.com/new.gosuslugi" TargetMode="External"/><Relationship Id="rId32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://www.kremlin.ru/" TargetMode="External"/><Relationship Id="rId23" Type="http://schemas.openxmlformats.org/officeDocument/2006/relationships/hyperlink" Target="https://twitter.com/epgu" TargetMode="External"/><Relationship Id="rId28" Type="http://schemas.openxmlformats.org/officeDocument/2006/relationships/hyperlink" Target="http://shereshevo-school.pruzhany.by/wp-content/uploads/2015/12/ris22122015.jpg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kadastr.ru/magazine/news/nazvan-top-5-regionov-zhiteli-kotorykh-predpochitayut-oformlyat-nedvizhimost-eksterritorialno/" TargetMode="External"/><Relationship Id="rId19" Type="http://schemas.openxmlformats.org/officeDocument/2006/relationships/hyperlink" Target="https://www.gosuslugi.ru/structure" TargetMode="External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gosuslugi.ru/help/news" TargetMode="External"/><Relationship Id="rId22" Type="http://schemas.openxmlformats.org/officeDocument/2006/relationships/hyperlink" Target="https://ok.ru/gosuslugi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9D65C-93B0-46AA-9A0E-883B900E1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3412</TotalTime>
  <Pages>1</Pages>
  <Words>3363</Words>
  <Characters>19175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22494</CharactersWithSpaces>
  <SharedDoc>false</SharedDoc>
  <HLinks>
    <vt:vector size="66" baseType="variant">
      <vt:variant>
        <vt:i4>2556026</vt:i4>
      </vt:variant>
      <vt:variant>
        <vt:i4>0</vt:i4>
      </vt:variant>
      <vt:variant>
        <vt:i4>0</vt:i4>
      </vt:variant>
      <vt:variant>
        <vt:i4>5</vt:i4>
      </vt:variant>
      <vt:variant>
        <vt:lpwstr>http://shereshevo-school.pruzhany.by/wp-content/uploads/2015/12/ris22122015.jpg</vt:lpwstr>
      </vt:variant>
      <vt:variant>
        <vt:lpwstr/>
      </vt:variant>
      <vt:variant>
        <vt:i4>983166</vt:i4>
      </vt:variant>
      <vt:variant>
        <vt:i4>-1</vt:i4>
      </vt:variant>
      <vt:variant>
        <vt:i4>1127</vt:i4>
      </vt:variant>
      <vt:variant>
        <vt:i4>1</vt:i4>
      </vt:variant>
      <vt:variant>
        <vt:lpwstr>http://wqi.info/wp-content/uploads/2014/08/czujnik_czadu.jpg</vt:lpwstr>
      </vt:variant>
      <vt:variant>
        <vt:lpwstr/>
      </vt:variant>
      <vt:variant>
        <vt:i4>3997705</vt:i4>
      </vt:variant>
      <vt:variant>
        <vt:i4>-1</vt:i4>
      </vt:variant>
      <vt:variant>
        <vt:i4>1312</vt:i4>
      </vt:variant>
      <vt:variant>
        <vt:i4>1</vt:i4>
      </vt:variant>
      <vt:variant>
        <vt:lpwstr>http://38.mchs.gov.ru/upload/site68/document_news/H4uMgHHul5-big-reduce350.jpg</vt:lpwstr>
      </vt:variant>
      <vt:variant>
        <vt:lpwstr/>
      </vt:variant>
      <vt:variant>
        <vt:i4>6684762</vt:i4>
      </vt:variant>
      <vt:variant>
        <vt:i4>-1</vt:i4>
      </vt:variant>
      <vt:variant>
        <vt:i4>1324</vt:i4>
      </vt:variant>
      <vt:variant>
        <vt:i4>1</vt:i4>
      </vt:variant>
      <vt:variant>
        <vt:lpwstr>http://t3.gstatic.com/images?q=tbn:ANd9GcSoUjCKq6xQPnR_gvQPDbyGWiGxLcxUG2nakJBRkml4BXKSXlEg</vt:lpwstr>
      </vt:variant>
      <vt:variant>
        <vt:lpwstr/>
      </vt:variant>
      <vt:variant>
        <vt:i4>6291506</vt:i4>
      </vt:variant>
      <vt:variant>
        <vt:i4>-1</vt:i4>
      </vt:variant>
      <vt:variant>
        <vt:i4>1325</vt:i4>
      </vt:variant>
      <vt:variant>
        <vt:i4>1</vt:i4>
      </vt:variant>
      <vt:variant>
        <vt:lpwstr>http://t0.gstatic.com/images?q=tbn:ANd9GcQ3i02o7TpoB6ffW675uutQp2Z-yer15VFGHetoeWiu6WUiDn9F</vt:lpwstr>
      </vt:variant>
      <vt:variant>
        <vt:lpwstr/>
      </vt:variant>
      <vt:variant>
        <vt:i4>8060963</vt:i4>
      </vt:variant>
      <vt:variant>
        <vt:i4>-1</vt:i4>
      </vt:variant>
      <vt:variant>
        <vt:i4>1326</vt:i4>
      </vt:variant>
      <vt:variant>
        <vt:i4>1</vt:i4>
      </vt:variant>
      <vt:variant>
        <vt:lpwstr>http://t2.gstatic.com/images?q=tbn:ANd9GcTFx_N-kcR2cLNXhAdAGZlI7TA-GnJ-_3RHzci1yOln09NJDW-EyA</vt:lpwstr>
      </vt:variant>
      <vt:variant>
        <vt:lpwstr/>
      </vt:variant>
      <vt:variant>
        <vt:i4>3539002</vt:i4>
      </vt:variant>
      <vt:variant>
        <vt:i4>-1</vt:i4>
      </vt:variant>
      <vt:variant>
        <vt:i4>1327</vt:i4>
      </vt:variant>
      <vt:variant>
        <vt:i4>1</vt:i4>
      </vt:variant>
      <vt:variant>
        <vt:lpwstr>http://t2.gstatic.com/images?q=tbn:ANd9GcQ2e7ePLMvAXr9TsmRcEFY47b-G6osPWtPclT6ozGTmpnh1NHop</vt:lpwstr>
      </vt:variant>
      <vt:variant>
        <vt:lpwstr/>
      </vt:variant>
      <vt:variant>
        <vt:i4>6619245</vt:i4>
      </vt:variant>
      <vt:variant>
        <vt:i4>-1</vt:i4>
      </vt:variant>
      <vt:variant>
        <vt:i4>1328</vt:i4>
      </vt:variant>
      <vt:variant>
        <vt:i4>1</vt:i4>
      </vt:variant>
      <vt:variant>
        <vt:lpwstr>http://86sch18-nv.edusite.ru/images/p83_x_5559e7ca.jpg</vt:lpwstr>
      </vt:variant>
      <vt:variant>
        <vt:lpwstr/>
      </vt:variant>
      <vt:variant>
        <vt:i4>6357051</vt:i4>
      </vt:variant>
      <vt:variant>
        <vt:i4>-1</vt:i4>
      </vt:variant>
      <vt:variant>
        <vt:i4>1331</vt:i4>
      </vt:variant>
      <vt:variant>
        <vt:i4>1</vt:i4>
      </vt:variant>
      <vt:variant>
        <vt:lpwstr>http://takzdorovo-to.ru/upload/iblock/fb7/fb7bcd6764580a079a2f8dd155fcd10d.jpg</vt:lpwstr>
      </vt:variant>
      <vt:variant>
        <vt:lpwstr/>
      </vt:variant>
      <vt:variant>
        <vt:i4>655429</vt:i4>
      </vt:variant>
      <vt:variant>
        <vt:i4>-1</vt:i4>
      </vt:variant>
      <vt:variant>
        <vt:i4>1332</vt:i4>
      </vt:variant>
      <vt:variant>
        <vt:i4>1</vt:i4>
      </vt:variant>
      <vt:variant>
        <vt:lpwstr>http://900igr.net/datas/obg/Protiv-narkomanii/0007-007-Otkazatsja-ot-narkotikov-mozhno-tolko-odin-raz-PERVYJ.jpg</vt:lpwstr>
      </vt:variant>
      <vt:variant>
        <vt:lpwstr/>
      </vt:variant>
      <vt:variant>
        <vt:i4>2556026</vt:i4>
      </vt:variant>
      <vt:variant>
        <vt:i4>-1</vt:i4>
      </vt:variant>
      <vt:variant>
        <vt:i4>1333</vt:i4>
      </vt:variant>
      <vt:variant>
        <vt:i4>4</vt:i4>
      </vt:variant>
      <vt:variant>
        <vt:lpwstr>http://shereshevo-school.pruzhany.by/wp-content/uploads/2015/12/ris22122015.jpg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334</cp:revision>
  <cp:lastPrinted>2020-05-26T04:48:00Z</cp:lastPrinted>
  <dcterms:created xsi:type="dcterms:W3CDTF">2018-04-03T08:54:00Z</dcterms:created>
  <dcterms:modified xsi:type="dcterms:W3CDTF">2020-06-24T12:09:00Z</dcterms:modified>
</cp:coreProperties>
</file>