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0AB3" w:rsidRDefault="00745FFF" w:rsidP="000F7E3A">
      <w:pPr>
        <w:spacing w:after="0" w:line="240" w:lineRule="auto"/>
        <w:rPr>
          <w:rFonts w:cs="Courier New"/>
          <w:b/>
          <w:sz w:val="56"/>
          <w:szCs w:val="56"/>
        </w:rPr>
      </w:pPr>
      <w:r w:rsidRPr="00D075A9">
        <w:rPr>
          <w:noProof/>
          <w:lang w:eastAsia="ru-RU"/>
        </w:rPr>
        <w:drawing>
          <wp:anchor distT="0" distB="0" distL="114300" distR="114300" simplePos="0" relativeHeight="251651584" behindDoc="1" locked="0" layoutInCell="1" allowOverlap="1">
            <wp:simplePos x="0" y="0"/>
            <wp:positionH relativeFrom="column">
              <wp:posOffset>22860</wp:posOffset>
            </wp:positionH>
            <wp:positionV relativeFrom="paragraph">
              <wp:posOffset>3810</wp:posOffset>
            </wp:positionV>
            <wp:extent cx="1390650" cy="1019175"/>
            <wp:effectExtent l="0" t="0" r="0" b="0"/>
            <wp:wrapNone/>
            <wp:docPr id="2" name="Рисунок 3" descr="http://design-praktik.com/wp-content/uploads/2010/04/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design-praktik.com/wp-content/uploads/2010/04/boo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45F1" w:rsidRPr="00D075A9">
        <w:rPr>
          <w:rFonts w:ascii="Monotype Corsiva" w:hAnsi="Monotype Corsiva" w:cs="Courier New"/>
          <w:b/>
          <w:sz w:val="56"/>
          <w:szCs w:val="56"/>
        </w:rPr>
        <w:t xml:space="preserve"> </w:t>
      </w:r>
      <w:r w:rsidR="00C77765" w:rsidRPr="00D075A9">
        <w:rPr>
          <w:rFonts w:ascii="Monotype Corsiva" w:hAnsi="Monotype Corsiva" w:cs="Courier New"/>
          <w:b/>
          <w:sz w:val="56"/>
          <w:szCs w:val="56"/>
        </w:rPr>
        <w:t xml:space="preserve">    </w:t>
      </w:r>
      <w:r w:rsidR="007A3681" w:rsidRPr="00D075A9">
        <w:rPr>
          <w:rFonts w:ascii="Monotype Corsiva" w:hAnsi="Monotype Corsiva" w:cs="Courier New"/>
          <w:b/>
          <w:sz w:val="52"/>
          <w:szCs w:val="52"/>
        </w:rPr>
        <w:t xml:space="preserve">            </w:t>
      </w:r>
      <w:r w:rsidR="004A0AB3">
        <w:rPr>
          <w:rFonts w:ascii="Monotype Corsiva" w:hAnsi="Monotype Corsiva" w:cs="Courier New"/>
          <w:b/>
          <w:sz w:val="52"/>
          <w:szCs w:val="52"/>
        </w:rPr>
        <w:t xml:space="preserve">  </w:t>
      </w:r>
      <w:r w:rsidR="00C77765" w:rsidRPr="00D075A9">
        <w:rPr>
          <w:rFonts w:ascii="Monotype Corsiva" w:hAnsi="Monotype Corsiva" w:cs="Courier New"/>
          <w:b/>
          <w:i/>
          <w:sz w:val="56"/>
          <w:szCs w:val="56"/>
        </w:rPr>
        <w:t>ВЕСТНИК</w:t>
      </w:r>
      <w:r w:rsidR="007A3681" w:rsidRPr="00D075A9">
        <w:rPr>
          <w:rFonts w:cs="Courier New"/>
          <w:b/>
          <w:i/>
          <w:sz w:val="56"/>
          <w:szCs w:val="56"/>
        </w:rPr>
        <w:t xml:space="preserve">   </w:t>
      </w:r>
      <w:r w:rsidR="004A0AB3" w:rsidRPr="004A0AB3">
        <w:rPr>
          <w:rFonts w:ascii="Monotype Corsiva" w:hAnsi="Monotype Corsiva" w:cs="Courier New"/>
          <w:b/>
          <w:sz w:val="56"/>
          <w:szCs w:val="56"/>
        </w:rPr>
        <w:t>ШИРОКОЯРСКОГО</w:t>
      </w:r>
      <w:r w:rsidR="007A3681" w:rsidRPr="00D075A9">
        <w:rPr>
          <w:rFonts w:cs="Courier New"/>
          <w:b/>
          <w:i/>
          <w:sz w:val="56"/>
          <w:szCs w:val="56"/>
        </w:rPr>
        <w:t xml:space="preserve">              </w:t>
      </w:r>
      <w:r w:rsidR="00C77765" w:rsidRPr="004A0AB3">
        <w:rPr>
          <w:rFonts w:ascii="Informal Roman" w:hAnsi="Informal Roman" w:cs="Courier New"/>
          <w:b/>
          <w:sz w:val="56"/>
          <w:szCs w:val="56"/>
        </w:rPr>
        <w:t xml:space="preserve"> </w:t>
      </w:r>
      <w:r w:rsidR="004A0AB3">
        <w:rPr>
          <w:rFonts w:cs="Courier New"/>
          <w:b/>
          <w:sz w:val="56"/>
          <w:szCs w:val="56"/>
        </w:rPr>
        <w:t xml:space="preserve">           </w:t>
      </w:r>
    </w:p>
    <w:p w:rsidR="004A0AB3" w:rsidRPr="004A0AB3" w:rsidRDefault="004A0AB3" w:rsidP="004A0AB3">
      <w:pPr>
        <w:spacing w:after="0" w:line="240" w:lineRule="auto"/>
        <w:jc w:val="center"/>
        <w:rPr>
          <w:rFonts w:cs="Courier New"/>
          <w:b/>
          <w:i/>
          <w:sz w:val="56"/>
          <w:szCs w:val="56"/>
        </w:rPr>
      </w:pPr>
      <w:r w:rsidRPr="004A0AB3">
        <w:rPr>
          <w:rFonts w:ascii="Monotype Corsiva" w:hAnsi="Monotype Corsiva" w:cs="Courier New"/>
          <w:b/>
          <w:sz w:val="56"/>
          <w:szCs w:val="56"/>
        </w:rPr>
        <w:t>СЕЛЬСОВЕТА</w:t>
      </w:r>
    </w:p>
    <w:p w:rsidR="00C77765" w:rsidRDefault="00C77765" w:rsidP="004A0AB3">
      <w:pPr>
        <w:spacing w:after="0" w:line="240" w:lineRule="auto"/>
        <w:rPr>
          <w:rFonts w:ascii="Monotype Corsiva" w:hAnsi="Monotype Corsiva" w:cs="Courier New"/>
          <w:b/>
          <w:i/>
          <w:sz w:val="24"/>
          <w:szCs w:val="24"/>
        </w:rPr>
      </w:pPr>
      <w:r>
        <w:rPr>
          <w:rFonts w:ascii="Monotype Corsiva" w:hAnsi="Monotype Corsiva" w:cs="Courier New"/>
          <w:b/>
          <w:i/>
          <w:sz w:val="52"/>
          <w:szCs w:val="52"/>
        </w:rPr>
        <w:t xml:space="preserve">            </w:t>
      </w:r>
    </w:p>
    <w:p w:rsidR="004A0AB3" w:rsidRPr="004A0AB3" w:rsidRDefault="004A0AB3" w:rsidP="004A0AB3">
      <w:pPr>
        <w:spacing w:after="0" w:line="240" w:lineRule="auto"/>
        <w:rPr>
          <w:rFonts w:ascii="Monotype Corsiva" w:hAnsi="Monotype Corsiva" w:cs="Courier New"/>
          <w:b/>
          <w:i/>
          <w:sz w:val="24"/>
          <w:szCs w:val="24"/>
        </w:rPr>
      </w:pPr>
    </w:p>
    <w:p w:rsidR="004A0AB3" w:rsidRDefault="002B45F1" w:rsidP="004A0AB3">
      <w:pPr>
        <w:spacing w:after="0" w:line="240" w:lineRule="auto"/>
        <w:rPr>
          <w:rFonts w:ascii="Monotype Corsiva" w:hAnsi="Monotype Corsiva" w:cs="Courier New"/>
          <w:i/>
          <w:sz w:val="28"/>
          <w:szCs w:val="28"/>
        </w:rPr>
      </w:pPr>
      <w:r w:rsidRPr="002B45F1">
        <w:rPr>
          <w:rFonts w:ascii="Monotype Corsiva" w:hAnsi="Monotype Corsiva" w:cs="Courier New"/>
          <w:i/>
          <w:sz w:val="28"/>
          <w:szCs w:val="28"/>
        </w:rPr>
        <w:t xml:space="preserve">Периодическое </w:t>
      </w:r>
      <w:r>
        <w:rPr>
          <w:rFonts w:ascii="Monotype Corsiva" w:hAnsi="Monotype Corsiva" w:cs="Courier New"/>
          <w:i/>
          <w:sz w:val="28"/>
          <w:szCs w:val="28"/>
        </w:rPr>
        <w:t>печатное издание органа местно</w:t>
      </w:r>
      <w:r w:rsidR="00625CA2">
        <w:rPr>
          <w:rFonts w:ascii="Monotype Corsiva" w:hAnsi="Monotype Corsiva" w:cs="Courier New"/>
          <w:i/>
          <w:sz w:val="28"/>
          <w:szCs w:val="28"/>
        </w:rPr>
        <w:t xml:space="preserve">го самоуправления Широкоярского </w:t>
      </w:r>
      <w:r>
        <w:rPr>
          <w:rFonts w:ascii="Monotype Corsiva" w:hAnsi="Monotype Corsiva" w:cs="Courier New"/>
          <w:i/>
          <w:sz w:val="28"/>
          <w:szCs w:val="28"/>
        </w:rPr>
        <w:t>се</w:t>
      </w:r>
      <w:r w:rsidR="00BE740E">
        <w:rPr>
          <w:rFonts w:ascii="Monotype Corsiva" w:hAnsi="Monotype Corsiva" w:cs="Courier New"/>
          <w:i/>
          <w:sz w:val="28"/>
          <w:szCs w:val="28"/>
        </w:rPr>
        <w:t>ль</w:t>
      </w:r>
      <w:r>
        <w:rPr>
          <w:rFonts w:ascii="Monotype Corsiva" w:hAnsi="Monotype Corsiva" w:cs="Courier New"/>
          <w:i/>
          <w:sz w:val="28"/>
          <w:szCs w:val="28"/>
        </w:rPr>
        <w:t xml:space="preserve">совета </w:t>
      </w:r>
      <w:r w:rsidR="004A0AB3">
        <w:rPr>
          <w:rFonts w:ascii="Monotype Corsiva" w:hAnsi="Monotype Corsiva" w:cs="Courier New"/>
          <w:i/>
          <w:sz w:val="28"/>
          <w:szCs w:val="28"/>
        </w:rPr>
        <w:t xml:space="preserve">                 </w:t>
      </w:r>
    </w:p>
    <w:p w:rsidR="002B45F1" w:rsidRDefault="004A0AB3" w:rsidP="004A0AB3">
      <w:pPr>
        <w:spacing w:after="0" w:line="240" w:lineRule="auto"/>
        <w:rPr>
          <w:rFonts w:ascii="Monotype Corsiva" w:hAnsi="Monotype Corsiva" w:cs="Courier New"/>
          <w:i/>
          <w:sz w:val="28"/>
          <w:szCs w:val="28"/>
        </w:rPr>
      </w:pPr>
      <w:r>
        <w:rPr>
          <w:rFonts w:ascii="Monotype Corsiva" w:hAnsi="Monotype Corsiva" w:cs="Courier New"/>
          <w:i/>
          <w:sz w:val="28"/>
          <w:szCs w:val="28"/>
        </w:rPr>
        <w:t xml:space="preserve">                                     </w:t>
      </w:r>
      <w:r w:rsidR="002B45F1">
        <w:rPr>
          <w:rFonts w:ascii="Monotype Corsiva" w:hAnsi="Monotype Corsiva" w:cs="Courier New"/>
          <w:i/>
          <w:sz w:val="28"/>
          <w:szCs w:val="28"/>
        </w:rPr>
        <w:t>Мошковского района Новосибирской области</w:t>
      </w:r>
    </w:p>
    <w:p w:rsidR="002B45F1" w:rsidRDefault="002B45F1" w:rsidP="002B45F1">
      <w:pPr>
        <w:spacing w:after="0" w:line="240" w:lineRule="auto"/>
        <w:jc w:val="center"/>
        <w:rPr>
          <w:rFonts w:ascii="Monotype Corsiva" w:hAnsi="Monotype Corsiva" w:cs="Courier New"/>
          <w:i/>
          <w:sz w:val="28"/>
          <w:szCs w:val="28"/>
        </w:rPr>
      </w:pPr>
    </w:p>
    <w:p w:rsidR="00494342" w:rsidRDefault="002B45F1" w:rsidP="00143DB4">
      <w:pPr>
        <w:tabs>
          <w:tab w:val="left" w:pos="4424"/>
        </w:tabs>
        <w:spacing w:after="0" w:line="240" w:lineRule="auto"/>
        <w:rPr>
          <w:rFonts w:ascii="Monotype Corsiva" w:hAnsi="Monotype Corsiva" w:cs="Courier New"/>
          <w:b/>
          <w:i/>
          <w:sz w:val="28"/>
          <w:szCs w:val="28"/>
        </w:rPr>
      </w:pPr>
      <w:r w:rsidRPr="00D075A9">
        <w:rPr>
          <w:rFonts w:ascii="Monotype Corsiva" w:hAnsi="Monotype Corsiva" w:cs="Courier New"/>
          <w:b/>
          <w:i/>
          <w:sz w:val="28"/>
          <w:szCs w:val="28"/>
        </w:rPr>
        <w:t xml:space="preserve">ВЫПУСК  № </w:t>
      </w:r>
      <w:r w:rsidR="00C525BA">
        <w:rPr>
          <w:rFonts w:ascii="Monotype Corsiva" w:hAnsi="Monotype Corsiva" w:cs="Courier New"/>
          <w:b/>
          <w:i/>
          <w:sz w:val="28"/>
          <w:szCs w:val="28"/>
        </w:rPr>
        <w:t>4</w:t>
      </w:r>
      <w:r w:rsidRPr="00D075A9">
        <w:rPr>
          <w:rFonts w:ascii="Monotype Corsiva" w:hAnsi="Monotype Corsiva" w:cs="Courier New"/>
          <w:b/>
          <w:i/>
          <w:sz w:val="28"/>
          <w:szCs w:val="28"/>
        </w:rPr>
        <w:t xml:space="preserve">                                                                    </w:t>
      </w:r>
      <w:r w:rsidR="00753DA9">
        <w:rPr>
          <w:rFonts w:ascii="Monotype Corsiva" w:hAnsi="Monotype Corsiva" w:cs="Courier New"/>
          <w:b/>
          <w:i/>
          <w:sz w:val="28"/>
          <w:szCs w:val="28"/>
        </w:rPr>
        <w:t xml:space="preserve">                     </w:t>
      </w:r>
      <w:r w:rsidR="001F4896">
        <w:rPr>
          <w:rFonts w:ascii="Monotype Corsiva" w:hAnsi="Monotype Corsiva" w:cs="Courier New"/>
          <w:b/>
          <w:i/>
          <w:sz w:val="28"/>
          <w:szCs w:val="28"/>
        </w:rPr>
        <w:t xml:space="preserve">  </w:t>
      </w:r>
      <w:r w:rsidR="00D87EF3">
        <w:rPr>
          <w:rFonts w:ascii="Monotype Corsiva" w:hAnsi="Monotype Corsiva" w:cs="Courier New"/>
          <w:b/>
          <w:i/>
          <w:sz w:val="28"/>
          <w:szCs w:val="28"/>
        </w:rPr>
        <w:t xml:space="preserve"> </w:t>
      </w:r>
      <w:r w:rsidR="00AA2F5D">
        <w:rPr>
          <w:rFonts w:ascii="Monotype Corsiva" w:hAnsi="Monotype Corsiva" w:cs="Courier New"/>
          <w:b/>
          <w:i/>
          <w:sz w:val="28"/>
          <w:szCs w:val="28"/>
        </w:rPr>
        <w:t xml:space="preserve">    </w:t>
      </w:r>
      <w:r w:rsidR="00971E30">
        <w:rPr>
          <w:rFonts w:ascii="Monotype Corsiva" w:hAnsi="Monotype Corsiva" w:cs="Courier New"/>
          <w:b/>
          <w:i/>
          <w:sz w:val="28"/>
          <w:szCs w:val="28"/>
        </w:rPr>
        <w:t xml:space="preserve"> </w:t>
      </w:r>
      <w:r w:rsidR="00C525BA">
        <w:rPr>
          <w:rFonts w:ascii="Monotype Corsiva" w:hAnsi="Monotype Corsiva" w:cs="Courier New"/>
          <w:b/>
          <w:i/>
          <w:sz w:val="28"/>
          <w:szCs w:val="28"/>
        </w:rPr>
        <w:t>06</w:t>
      </w:r>
      <w:r w:rsidR="000A6C0B">
        <w:rPr>
          <w:rFonts w:ascii="Monotype Corsiva" w:hAnsi="Monotype Corsiva" w:cs="Courier New"/>
          <w:b/>
          <w:i/>
          <w:sz w:val="28"/>
          <w:szCs w:val="28"/>
        </w:rPr>
        <w:t xml:space="preserve"> </w:t>
      </w:r>
      <w:r w:rsidR="00C525BA">
        <w:rPr>
          <w:rFonts w:ascii="Monotype Corsiva" w:hAnsi="Monotype Corsiva" w:cs="Courier New"/>
          <w:b/>
          <w:i/>
          <w:sz w:val="28"/>
          <w:szCs w:val="28"/>
        </w:rPr>
        <w:t>февраля</w:t>
      </w:r>
      <w:r w:rsidRPr="00D075A9">
        <w:rPr>
          <w:rFonts w:ascii="Monotype Corsiva" w:hAnsi="Monotype Corsiva" w:cs="Courier New"/>
          <w:b/>
          <w:i/>
          <w:sz w:val="28"/>
          <w:szCs w:val="28"/>
        </w:rPr>
        <w:t xml:space="preserve"> 20</w:t>
      </w:r>
      <w:r w:rsidR="005C5ADC">
        <w:rPr>
          <w:rFonts w:ascii="Monotype Corsiva" w:hAnsi="Monotype Corsiva" w:cs="Courier New"/>
          <w:b/>
          <w:i/>
          <w:sz w:val="28"/>
          <w:szCs w:val="28"/>
        </w:rPr>
        <w:t>20</w:t>
      </w:r>
      <w:r w:rsidR="00494342">
        <w:rPr>
          <w:rFonts w:ascii="Monotype Corsiva" w:hAnsi="Monotype Corsiva" w:cs="Courier New"/>
          <w:b/>
          <w:i/>
          <w:sz w:val="28"/>
          <w:szCs w:val="28"/>
        </w:rPr>
        <w:t xml:space="preserve"> года</w:t>
      </w:r>
    </w:p>
    <w:p w:rsidR="003F0E46" w:rsidRDefault="003F0E46" w:rsidP="004F1452">
      <w:pPr>
        <w:spacing w:after="0" w:line="240" w:lineRule="auto"/>
        <w:ind w:left="142"/>
        <w:jc w:val="both"/>
        <w:rPr>
          <w:sz w:val="18"/>
          <w:szCs w:val="18"/>
        </w:rPr>
      </w:pPr>
    </w:p>
    <w:p w:rsidR="003F0E46" w:rsidRDefault="003F0E46" w:rsidP="004F1452">
      <w:pPr>
        <w:spacing w:after="0" w:line="240" w:lineRule="auto"/>
        <w:ind w:left="142"/>
        <w:jc w:val="both"/>
        <w:rPr>
          <w:sz w:val="18"/>
          <w:szCs w:val="18"/>
        </w:rPr>
      </w:pPr>
    </w:p>
    <w:p w:rsidR="00C525BA" w:rsidRPr="00C525BA" w:rsidRDefault="00C525BA" w:rsidP="00C525BA">
      <w:pPr>
        <w:spacing w:after="0" w:line="240" w:lineRule="auto"/>
        <w:jc w:val="center"/>
        <w:rPr>
          <w:rFonts w:ascii="Times New Roman" w:hAnsi="Times New Roman"/>
          <w:b/>
          <w:bCs/>
          <w:sz w:val="24"/>
          <w:szCs w:val="24"/>
        </w:rPr>
      </w:pPr>
      <w:r w:rsidRPr="00C525BA">
        <w:rPr>
          <w:rFonts w:ascii="Times New Roman" w:hAnsi="Times New Roman"/>
          <w:b/>
          <w:bCs/>
          <w:sz w:val="24"/>
          <w:szCs w:val="24"/>
        </w:rPr>
        <w:t>АДМИНИСТРАЦИЯ ШИРОКОЯРСКОГО СЕЛЬСОВЕТА</w:t>
      </w:r>
    </w:p>
    <w:p w:rsidR="00C525BA" w:rsidRPr="00C525BA" w:rsidRDefault="00C525BA" w:rsidP="00C525BA">
      <w:pPr>
        <w:spacing w:after="0" w:line="240" w:lineRule="auto"/>
        <w:jc w:val="center"/>
        <w:rPr>
          <w:rFonts w:ascii="Times New Roman" w:hAnsi="Times New Roman"/>
          <w:b/>
          <w:bCs/>
          <w:sz w:val="24"/>
          <w:szCs w:val="24"/>
        </w:rPr>
      </w:pPr>
      <w:r w:rsidRPr="00C525BA">
        <w:rPr>
          <w:rFonts w:ascii="Times New Roman" w:hAnsi="Times New Roman"/>
          <w:b/>
          <w:bCs/>
          <w:sz w:val="24"/>
          <w:szCs w:val="24"/>
        </w:rPr>
        <w:t>МОШКОВСКОГО РАЙОНА НОВОСИБИРСКОЙ ОБЛАСТИ</w:t>
      </w:r>
    </w:p>
    <w:p w:rsidR="00C525BA" w:rsidRPr="00C525BA" w:rsidRDefault="00C525BA" w:rsidP="00C525BA">
      <w:pPr>
        <w:spacing w:after="0" w:line="240" w:lineRule="auto"/>
        <w:jc w:val="center"/>
        <w:rPr>
          <w:rFonts w:ascii="Times New Roman" w:hAnsi="Times New Roman"/>
          <w:b/>
          <w:bCs/>
          <w:sz w:val="16"/>
          <w:szCs w:val="16"/>
        </w:rPr>
      </w:pPr>
    </w:p>
    <w:p w:rsidR="00C525BA" w:rsidRPr="00C525BA" w:rsidRDefault="00C525BA" w:rsidP="00C525BA">
      <w:pPr>
        <w:spacing w:after="0" w:line="240" w:lineRule="auto"/>
        <w:jc w:val="center"/>
        <w:rPr>
          <w:rFonts w:ascii="Times New Roman" w:hAnsi="Times New Roman"/>
          <w:b/>
          <w:bCs/>
          <w:sz w:val="24"/>
          <w:szCs w:val="24"/>
        </w:rPr>
      </w:pPr>
      <w:r w:rsidRPr="00C525BA">
        <w:rPr>
          <w:rFonts w:ascii="Times New Roman" w:hAnsi="Times New Roman"/>
          <w:b/>
          <w:bCs/>
          <w:sz w:val="24"/>
          <w:szCs w:val="24"/>
        </w:rPr>
        <w:t>ПОСТАНОВЛЕНИЕ</w:t>
      </w:r>
    </w:p>
    <w:p w:rsidR="00C525BA" w:rsidRPr="00C525BA" w:rsidRDefault="00C525BA" w:rsidP="00C525BA">
      <w:pPr>
        <w:spacing w:after="0" w:line="240" w:lineRule="auto"/>
        <w:jc w:val="center"/>
        <w:rPr>
          <w:rFonts w:ascii="Times New Roman" w:hAnsi="Times New Roman"/>
          <w:sz w:val="16"/>
          <w:szCs w:val="16"/>
        </w:rPr>
      </w:pPr>
    </w:p>
    <w:p w:rsidR="00C525BA" w:rsidRPr="00C525BA" w:rsidRDefault="00C525BA" w:rsidP="00C525BA">
      <w:pPr>
        <w:spacing w:after="0" w:line="240" w:lineRule="auto"/>
        <w:jc w:val="center"/>
        <w:rPr>
          <w:rFonts w:ascii="Times New Roman" w:hAnsi="Times New Roman"/>
          <w:sz w:val="24"/>
          <w:szCs w:val="24"/>
        </w:rPr>
      </w:pPr>
      <w:r w:rsidRPr="00C525BA">
        <w:rPr>
          <w:rFonts w:ascii="Times New Roman" w:hAnsi="Times New Roman"/>
          <w:sz w:val="24"/>
          <w:szCs w:val="24"/>
        </w:rPr>
        <w:t>от 03.02.2020  №  6</w:t>
      </w:r>
    </w:p>
    <w:p w:rsidR="00C525BA" w:rsidRPr="00C525BA" w:rsidRDefault="00C525BA" w:rsidP="00C525BA">
      <w:pPr>
        <w:spacing w:after="0" w:line="240" w:lineRule="auto"/>
        <w:jc w:val="center"/>
        <w:rPr>
          <w:rFonts w:ascii="Times New Roman" w:hAnsi="Times New Roman"/>
          <w:sz w:val="16"/>
          <w:szCs w:val="16"/>
        </w:rPr>
      </w:pPr>
    </w:p>
    <w:p w:rsidR="00C525BA" w:rsidRPr="00C525BA" w:rsidRDefault="00C525BA" w:rsidP="00C525BA">
      <w:pPr>
        <w:spacing w:after="0" w:line="240" w:lineRule="auto"/>
        <w:jc w:val="center"/>
        <w:rPr>
          <w:rFonts w:ascii="Times New Roman" w:hAnsi="Times New Roman"/>
          <w:sz w:val="24"/>
          <w:szCs w:val="24"/>
        </w:rPr>
      </w:pPr>
      <w:r w:rsidRPr="00C525BA">
        <w:rPr>
          <w:rFonts w:ascii="Times New Roman" w:hAnsi="Times New Roman"/>
          <w:sz w:val="24"/>
          <w:szCs w:val="24"/>
        </w:rPr>
        <w:t>Об утверждении стоимости услуг, предоставляемых согласно</w:t>
      </w:r>
      <w:r>
        <w:rPr>
          <w:rFonts w:ascii="Times New Roman" w:hAnsi="Times New Roman"/>
          <w:sz w:val="24"/>
          <w:szCs w:val="24"/>
        </w:rPr>
        <w:t xml:space="preserve"> </w:t>
      </w:r>
      <w:r w:rsidRPr="00C525BA">
        <w:rPr>
          <w:rFonts w:ascii="Times New Roman" w:hAnsi="Times New Roman"/>
          <w:sz w:val="24"/>
          <w:szCs w:val="24"/>
        </w:rPr>
        <w:t xml:space="preserve">гарантированному </w:t>
      </w:r>
      <w:r>
        <w:rPr>
          <w:rFonts w:ascii="Times New Roman" w:hAnsi="Times New Roman"/>
          <w:sz w:val="24"/>
          <w:szCs w:val="24"/>
        </w:rPr>
        <w:t xml:space="preserve">                                        </w:t>
      </w:r>
      <w:r w:rsidRPr="00C525BA">
        <w:rPr>
          <w:rFonts w:ascii="Times New Roman" w:hAnsi="Times New Roman"/>
          <w:sz w:val="24"/>
          <w:szCs w:val="24"/>
        </w:rPr>
        <w:t>перечню</w:t>
      </w:r>
      <w:r>
        <w:rPr>
          <w:rFonts w:ascii="Times New Roman" w:hAnsi="Times New Roman"/>
          <w:sz w:val="24"/>
          <w:szCs w:val="24"/>
        </w:rPr>
        <w:t xml:space="preserve"> </w:t>
      </w:r>
      <w:r w:rsidRPr="00C525BA">
        <w:rPr>
          <w:rFonts w:ascii="Times New Roman" w:hAnsi="Times New Roman"/>
          <w:sz w:val="24"/>
          <w:szCs w:val="24"/>
        </w:rPr>
        <w:t>услуг по погребению, Широкоярского</w:t>
      </w:r>
      <w:r>
        <w:rPr>
          <w:rFonts w:ascii="Times New Roman" w:hAnsi="Times New Roman"/>
          <w:sz w:val="24"/>
          <w:szCs w:val="24"/>
        </w:rPr>
        <w:t xml:space="preserve"> </w:t>
      </w:r>
      <w:r w:rsidRPr="00C525BA">
        <w:rPr>
          <w:rFonts w:ascii="Times New Roman" w:hAnsi="Times New Roman"/>
          <w:sz w:val="24"/>
          <w:szCs w:val="24"/>
        </w:rPr>
        <w:t xml:space="preserve">сельсовета Мошковского района </w:t>
      </w:r>
      <w:r>
        <w:rPr>
          <w:rFonts w:ascii="Times New Roman" w:hAnsi="Times New Roman"/>
          <w:sz w:val="24"/>
          <w:szCs w:val="24"/>
        </w:rPr>
        <w:t xml:space="preserve">                    </w:t>
      </w:r>
      <w:r w:rsidRPr="00C525BA">
        <w:rPr>
          <w:rFonts w:ascii="Times New Roman" w:hAnsi="Times New Roman"/>
          <w:sz w:val="24"/>
          <w:szCs w:val="24"/>
        </w:rPr>
        <w:t>Новосибирской области</w:t>
      </w:r>
    </w:p>
    <w:p w:rsidR="00C525BA" w:rsidRPr="00C525BA" w:rsidRDefault="00C525BA" w:rsidP="00C525BA">
      <w:pPr>
        <w:spacing w:after="0" w:line="240" w:lineRule="auto"/>
        <w:jc w:val="both"/>
        <w:rPr>
          <w:rFonts w:ascii="Times New Roman" w:hAnsi="Times New Roman"/>
          <w:sz w:val="16"/>
          <w:szCs w:val="16"/>
        </w:rPr>
      </w:pPr>
    </w:p>
    <w:p w:rsidR="00C525BA" w:rsidRPr="00C525BA" w:rsidRDefault="00C525BA" w:rsidP="00C525BA">
      <w:pPr>
        <w:spacing w:after="0" w:line="240" w:lineRule="auto"/>
        <w:jc w:val="both"/>
        <w:rPr>
          <w:rFonts w:ascii="Times New Roman" w:hAnsi="Times New Roman"/>
          <w:sz w:val="24"/>
          <w:szCs w:val="24"/>
        </w:rPr>
      </w:pPr>
      <w:r w:rsidRPr="00C525BA">
        <w:rPr>
          <w:rFonts w:ascii="Times New Roman" w:hAnsi="Times New Roman"/>
          <w:sz w:val="24"/>
          <w:szCs w:val="24"/>
        </w:rPr>
        <w:tab/>
        <w:t>В соответствии с Федеральным законом от 06.10.2003 № 131-ФЗ «Об общих принципах организации местного самоуправления в Российской Федерации», от 12.01.1996 № 8-ФЗ «О погребении и похоронном деле»,</w:t>
      </w:r>
    </w:p>
    <w:p w:rsidR="00C525BA" w:rsidRPr="00C525BA" w:rsidRDefault="00C525BA" w:rsidP="00C525BA">
      <w:pPr>
        <w:spacing w:after="0" w:line="240" w:lineRule="auto"/>
        <w:jc w:val="both"/>
        <w:rPr>
          <w:rFonts w:ascii="Times New Roman" w:hAnsi="Times New Roman"/>
          <w:sz w:val="24"/>
          <w:szCs w:val="24"/>
        </w:rPr>
      </w:pPr>
      <w:r w:rsidRPr="00C525BA">
        <w:rPr>
          <w:rFonts w:ascii="Times New Roman" w:hAnsi="Times New Roman"/>
          <w:sz w:val="24"/>
          <w:szCs w:val="24"/>
        </w:rPr>
        <w:t>ПОСТАНОВЛЯЮ:</w:t>
      </w:r>
    </w:p>
    <w:p w:rsidR="00C525BA" w:rsidRPr="00C525BA" w:rsidRDefault="00C525BA" w:rsidP="00C525BA">
      <w:pPr>
        <w:spacing w:after="0" w:line="240" w:lineRule="auto"/>
        <w:jc w:val="both"/>
        <w:rPr>
          <w:rFonts w:ascii="Times New Roman" w:hAnsi="Times New Roman"/>
          <w:sz w:val="24"/>
          <w:szCs w:val="24"/>
        </w:rPr>
      </w:pPr>
      <w:r>
        <w:rPr>
          <w:rFonts w:ascii="Times New Roman" w:hAnsi="Times New Roman"/>
          <w:sz w:val="24"/>
          <w:szCs w:val="24"/>
        </w:rPr>
        <w:tab/>
      </w:r>
      <w:r w:rsidRPr="00C525BA">
        <w:rPr>
          <w:rFonts w:ascii="Times New Roman" w:hAnsi="Times New Roman"/>
          <w:sz w:val="24"/>
          <w:szCs w:val="24"/>
        </w:rPr>
        <w:t>1.Утвердить стоимость услуг, предоставляемых согласно гарантированному перечню услуг по погребению, Широкоярского сельсовета Мошковского района Новосибирской области с 01.02.2020 согласно приложению 1.</w:t>
      </w:r>
    </w:p>
    <w:p w:rsidR="00C525BA" w:rsidRPr="00C525BA" w:rsidRDefault="00C525BA" w:rsidP="00C525BA">
      <w:pPr>
        <w:spacing w:after="0" w:line="240" w:lineRule="auto"/>
        <w:jc w:val="both"/>
        <w:rPr>
          <w:rFonts w:ascii="Times New Roman" w:hAnsi="Times New Roman"/>
          <w:sz w:val="24"/>
          <w:szCs w:val="24"/>
        </w:rPr>
      </w:pPr>
      <w:r>
        <w:rPr>
          <w:rFonts w:ascii="Times New Roman" w:hAnsi="Times New Roman"/>
          <w:sz w:val="24"/>
          <w:szCs w:val="24"/>
        </w:rPr>
        <w:tab/>
      </w:r>
      <w:r w:rsidRPr="00C525BA">
        <w:rPr>
          <w:rFonts w:ascii="Times New Roman" w:hAnsi="Times New Roman"/>
          <w:sz w:val="24"/>
          <w:szCs w:val="24"/>
        </w:rPr>
        <w:t>2. Утвердить требования к качеству гарантированных услуг по погребению умерших (погибших) граждан на территории Широкоярского сельсовета Мошковского района Новосибирской области согласно приложению 2.</w:t>
      </w:r>
    </w:p>
    <w:p w:rsidR="00C525BA" w:rsidRPr="00C525BA" w:rsidRDefault="00C525BA" w:rsidP="00C525BA">
      <w:pPr>
        <w:spacing w:after="0" w:line="240" w:lineRule="auto"/>
        <w:jc w:val="both"/>
        <w:rPr>
          <w:rFonts w:ascii="Times New Roman" w:hAnsi="Times New Roman"/>
          <w:sz w:val="24"/>
          <w:szCs w:val="24"/>
        </w:rPr>
      </w:pPr>
      <w:r>
        <w:rPr>
          <w:rFonts w:ascii="Times New Roman" w:hAnsi="Times New Roman"/>
          <w:sz w:val="24"/>
          <w:szCs w:val="24"/>
        </w:rPr>
        <w:tab/>
      </w:r>
      <w:r w:rsidRPr="00C525BA">
        <w:rPr>
          <w:rFonts w:ascii="Times New Roman" w:hAnsi="Times New Roman"/>
          <w:sz w:val="24"/>
          <w:szCs w:val="24"/>
        </w:rPr>
        <w:t>3. Утвердить стоимость услуг, предоставляемых согласно гарантированному перечню услуг по погребению умершего, не имеющего супруга, близких родственников, законного представителя или иных лиц, взявших на себя обязанности по погребению умершего, Широкоярского сельсовета Мошковского района Новосибирской области с 01.02.2020 согласно приложению 3.</w:t>
      </w:r>
    </w:p>
    <w:p w:rsidR="00C525BA" w:rsidRPr="00C525BA" w:rsidRDefault="00C525BA" w:rsidP="00C525BA">
      <w:pPr>
        <w:spacing w:after="0" w:line="240" w:lineRule="auto"/>
        <w:jc w:val="both"/>
        <w:rPr>
          <w:rFonts w:ascii="Times New Roman" w:hAnsi="Times New Roman"/>
          <w:sz w:val="24"/>
          <w:szCs w:val="24"/>
        </w:rPr>
      </w:pPr>
      <w:r>
        <w:rPr>
          <w:rFonts w:ascii="Times New Roman" w:hAnsi="Times New Roman"/>
          <w:sz w:val="24"/>
          <w:szCs w:val="24"/>
        </w:rPr>
        <w:tab/>
      </w:r>
      <w:r w:rsidRPr="00C525BA">
        <w:rPr>
          <w:rFonts w:ascii="Times New Roman" w:hAnsi="Times New Roman"/>
          <w:sz w:val="24"/>
          <w:szCs w:val="24"/>
        </w:rPr>
        <w:t>4. Утвердить требования к качеству гарантированных услуг по погребению умерших (погибших) граждан на территории Широкоярского сельсовета Мошковского района Новосибирской области, не имеющих супруга, близких родственников, законного представителя или иных лиц, взявших на себя обязанности по погребению умершего, согласно приложению 4.</w:t>
      </w:r>
    </w:p>
    <w:p w:rsidR="00C525BA" w:rsidRPr="00C525BA" w:rsidRDefault="00C525BA" w:rsidP="00C525BA">
      <w:pPr>
        <w:spacing w:after="0" w:line="240" w:lineRule="auto"/>
        <w:jc w:val="both"/>
        <w:rPr>
          <w:rFonts w:ascii="Times New Roman" w:hAnsi="Times New Roman"/>
          <w:sz w:val="24"/>
          <w:szCs w:val="24"/>
        </w:rPr>
      </w:pPr>
      <w:r w:rsidRPr="00C525BA">
        <w:rPr>
          <w:rFonts w:ascii="Times New Roman" w:hAnsi="Times New Roman"/>
          <w:sz w:val="24"/>
          <w:szCs w:val="24"/>
        </w:rPr>
        <w:tab/>
        <w:t>5. Постановление администрации Широкоярского сельсовета Мошковского района Новосибирской области от 01.02.2019 № 11 «Об утверждении стоимости услуг, предоставляемых согласно гарантированному перечню услуг по погребению, Широкоярского сельсовета Мошковского района Новосибирской области» признать утратившим силу.</w:t>
      </w:r>
    </w:p>
    <w:p w:rsidR="00C525BA" w:rsidRPr="00C525BA" w:rsidRDefault="00C525BA" w:rsidP="00C525BA">
      <w:pPr>
        <w:spacing w:after="0" w:line="240" w:lineRule="auto"/>
        <w:jc w:val="both"/>
        <w:rPr>
          <w:rFonts w:ascii="Times New Roman" w:hAnsi="Times New Roman"/>
          <w:sz w:val="24"/>
          <w:szCs w:val="24"/>
        </w:rPr>
      </w:pPr>
      <w:r>
        <w:rPr>
          <w:rFonts w:ascii="Times New Roman" w:hAnsi="Times New Roman"/>
          <w:sz w:val="24"/>
          <w:szCs w:val="24"/>
        </w:rPr>
        <w:tab/>
      </w:r>
      <w:r w:rsidRPr="00C525BA">
        <w:rPr>
          <w:rFonts w:ascii="Times New Roman" w:hAnsi="Times New Roman"/>
          <w:sz w:val="24"/>
          <w:szCs w:val="24"/>
        </w:rPr>
        <w:t>6. Настоящее постановление вступает в силу с 01.02.2020 года.</w:t>
      </w:r>
    </w:p>
    <w:p w:rsidR="00C525BA" w:rsidRPr="00C525BA" w:rsidRDefault="00C525BA" w:rsidP="00C525BA">
      <w:pPr>
        <w:spacing w:after="0" w:line="240" w:lineRule="auto"/>
        <w:jc w:val="both"/>
        <w:rPr>
          <w:rFonts w:ascii="Times New Roman" w:hAnsi="Times New Roman"/>
          <w:sz w:val="24"/>
          <w:szCs w:val="24"/>
        </w:rPr>
      </w:pPr>
      <w:r>
        <w:rPr>
          <w:rFonts w:ascii="Times New Roman" w:hAnsi="Times New Roman"/>
          <w:sz w:val="24"/>
          <w:szCs w:val="24"/>
        </w:rPr>
        <w:tab/>
      </w:r>
      <w:r w:rsidRPr="00C525BA">
        <w:rPr>
          <w:rFonts w:ascii="Times New Roman" w:hAnsi="Times New Roman"/>
          <w:sz w:val="24"/>
          <w:szCs w:val="24"/>
        </w:rPr>
        <w:t xml:space="preserve">7. Опубликовать настоящее постановление в периодическом печатном издании «Вестник Широкоярского сельсовета». </w:t>
      </w:r>
    </w:p>
    <w:p w:rsidR="00C525BA" w:rsidRDefault="00C525BA" w:rsidP="00C525BA">
      <w:pPr>
        <w:spacing w:after="0" w:line="240" w:lineRule="auto"/>
        <w:jc w:val="both"/>
        <w:rPr>
          <w:rFonts w:ascii="Times New Roman" w:hAnsi="Times New Roman"/>
          <w:sz w:val="16"/>
          <w:szCs w:val="16"/>
        </w:rPr>
      </w:pPr>
    </w:p>
    <w:p w:rsidR="00C525BA" w:rsidRPr="00C525BA" w:rsidRDefault="00C525BA" w:rsidP="00C525BA">
      <w:pPr>
        <w:spacing w:after="0" w:line="240" w:lineRule="auto"/>
        <w:jc w:val="both"/>
        <w:rPr>
          <w:rFonts w:ascii="Times New Roman" w:hAnsi="Times New Roman"/>
          <w:sz w:val="16"/>
          <w:szCs w:val="16"/>
        </w:rPr>
      </w:pPr>
    </w:p>
    <w:p w:rsidR="00C525BA" w:rsidRPr="00C525BA" w:rsidRDefault="00C525BA" w:rsidP="00C525BA">
      <w:pPr>
        <w:spacing w:after="0" w:line="240" w:lineRule="auto"/>
        <w:jc w:val="both"/>
        <w:rPr>
          <w:rFonts w:ascii="Times New Roman" w:hAnsi="Times New Roman"/>
          <w:sz w:val="24"/>
          <w:szCs w:val="24"/>
        </w:rPr>
      </w:pPr>
      <w:r w:rsidRPr="00C525BA">
        <w:rPr>
          <w:rFonts w:ascii="Times New Roman" w:hAnsi="Times New Roman"/>
          <w:sz w:val="24"/>
          <w:szCs w:val="24"/>
        </w:rPr>
        <w:t>Глава Широкоярского сельсовета</w:t>
      </w:r>
    </w:p>
    <w:p w:rsidR="00C525BA" w:rsidRPr="00C525BA" w:rsidRDefault="00C525BA" w:rsidP="00C525BA">
      <w:pPr>
        <w:spacing w:after="0" w:line="240" w:lineRule="auto"/>
        <w:jc w:val="both"/>
        <w:rPr>
          <w:rFonts w:ascii="Times New Roman" w:hAnsi="Times New Roman"/>
          <w:sz w:val="24"/>
          <w:szCs w:val="24"/>
        </w:rPr>
      </w:pPr>
      <w:r w:rsidRPr="00C525BA">
        <w:rPr>
          <w:rFonts w:ascii="Times New Roman" w:hAnsi="Times New Roman"/>
          <w:sz w:val="24"/>
          <w:szCs w:val="24"/>
        </w:rPr>
        <w:t xml:space="preserve">Мошковского района Новосибирской области                                       </w:t>
      </w:r>
      <w:r>
        <w:rPr>
          <w:rFonts w:ascii="Times New Roman" w:hAnsi="Times New Roman"/>
          <w:sz w:val="24"/>
          <w:szCs w:val="24"/>
        </w:rPr>
        <w:t xml:space="preserve">                             </w:t>
      </w:r>
      <w:r w:rsidRPr="00C525BA">
        <w:rPr>
          <w:rFonts w:ascii="Times New Roman" w:hAnsi="Times New Roman"/>
          <w:sz w:val="24"/>
          <w:szCs w:val="24"/>
        </w:rPr>
        <w:t xml:space="preserve">А.М.Шашлов          </w:t>
      </w:r>
    </w:p>
    <w:tbl>
      <w:tblPr>
        <w:tblW w:w="0" w:type="auto"/>
        <w:tblInd w:w="5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37"/>
      </w:tblGrid>
      <w:tr w:rsidR="00C525BA" w:rsidRPr="00C525BA" w:rsidTr="00C525BA">
        <w:tblPrEx>
          <w:tblCellMar>
            <w:top w:w="0" w:type="dxa"/>
            <w:bottom w:w="0" w:type="dxa"/>
          </w:tblCellMar>
        </w:tblPrEx>
        <w:trPr>
          <w:trHeight w:val="1418"/>
        </w:trPr>
        <w:tc>
          <w:tcPr>
            <w:tcW w:w="4537" w:type="dxa"/>
            <w:tcBorders>
              <w:top w:val="nil"/>
              <w:left w:val="nil"/>
              <w:bottom w:val="nil"/>
              <w:right w:val="nil"/>
            </w:tcBorders>
          </w:tcPr>
          <w:p w:rsidR="00C525BA" w:rsidRPr="00C525BA" w:rsidRDefault="00C525BA" w:rsidP="00C525BA">
            <w:pPr>
              <w:spacing w:after="0" w:line="240" w:lineRule="auto"/>
              <w:jc w:val="center"/>
              <w:rPr>
                <w:rFonts w:ascii="Times New Roman" w:hAnsi="Times New Roman"/>
                <w:sz w:val="24"/>
                <w:szCs w:val="24"/>
              </w:rPr>
            </w:pPr>
            <w:r w:rsidRPr="00C525BA">
              <w:rPr>
                <w:rFonts w:ascii="Times New Roman" w:hAnsi="Times New Roman"/>
                <w:sz w:val="24"/>
                <w:szCs w:val="24"/>
              </w:rPr>
              <w:lastRenderedPageBreak/>
              <w:t>Приложение 2</w:t>
            </w:r>
          </w:p>
          <w:p w:rsidR="00C525BA" w:rsidRPr="00C525BA" w:rsidRDefault="00C525BA" w:rsidP="00C525BA">
            <w:pPr>
              <w:spacing w:after="0" w:line="240" w:lineRule="auto"/>
              <w:jc w:val="center"/>
              <w:rPr>
                <w:rFonts w:ascii="Times New Roman" w:hAnsi="Times New Roman"/>
                <w:sz w:val="24"/>
                <w:szCs w:val="24"/>
              </w:rPr>
            </w:pPr>
            <w:r w:rsidRPr="00C525BA">
              <w:rPr>
                <w:rFonts w:ascii="Times New Roman" w:hAnsi="Times New Roman"/>
                <w:sz w:val="24"/>
                <w:szCs w:val="24"/>
              </w:rPr>
              <w:t>к постановлению администрации Широкоярского сельсовета Мошковского района Новосибирской области                               от 03.02.2020 № 6</w:t>
            </w:r>
          </w:p>
        </w:tc>
      </w:tr>
    </w:tbl>
    <w:p w:rsidR="00C525BA" w:rsidRPr="00C525BA" w:rsidRDefault="00C525BA" w:rsidP="00C525BA">
      <w:pPr>
        <w:spacing w:after="0" w:line="240" w:lineRule="auto"/>
        <w:jc w:val="both"/>
        <w:rPr>
          <w:rFonts w:ascii="Times New Roman" w:hAnsi="Times New Roman"/>
          <w:sz w:val="24"/>
          <w:szCs w:val="24"/>
        </w:rPr>
      </w:pPr>
    </w:p>
    <w:p w:rsidR="00C525BA" w:rsidRPr="00C525BA" w:rsidRDefault="00C525BA" w:rsidP="00C525BA">
      <w:pPr>
        <w:spacing w:after="0" w:line="240" w:lineRule="auto"/>
        <w:jc w:val="center"/>
        <w:rPr>
          <w:rFonts w:ascii="Times New Roman" w:hAnsi="Times New Roman"/>
          <w:sz w:val="24"/>
          <w:szCs w:val="24"/>
        </w:rPr>
      </w:pPr>
      <w:r w:rsidRPr="00C525BA">
        <w:rPr>
          <w:rFonts w:ascii="Times New Roman" w:hAnsi="Times New Roman"/>
          <w:sz w:val="24"/>
          <w:szCs w:val="24"/>
        </w:rPr>
        <w:t>ТРЕБОВАНИЯ</w:t>
      </w:r>
    </w:p>
    <w:p w:rsidR="00C525BA" w:rsidRPr="00C525BA" w:rsidRDefault="00C525BA" w:rsidP="00C525BA">
      <w:pPr>
        <w:spacing w:after="0" w:line="240" w:lineRule="auto"/>
        <w:jc w:val="center"/>
        <w:rPr>
          <w:rFonts w:ascii="Times New Roman" w:hAnsi="Times New Roman"/>
          <w:sz w:val="24"/>
          <w:szCs w:val="24"/>
        </w:rPr>
      </w:pPr>
      <w:r w:rsidRPr="00C525BA">
        <w:rPr>
          <w:rFonts w:ascii="Times New Roman" w:hAnsi="Times New Roman"/>
          <w:sz w:val="24"/>
          <w:szCs w:val="24"/>
        </w:rPr>
        <w:t>к качеству  предоставления услуг по погребению</w:t>
      </w:r>
    </w:p>
    <w:p w:rsidR="00C525BA" w:rsidRPr="00C525BA" w:rsidRDefault="00C525BA" w:rsidP="00C525BA">
      <w:pPr>
        <w:spacing w:after="0" w:line="240" w:lineRule="auto"/>
        <w:jc w:val="both"/>
        <w:rPr>
          <w:rFonts w:ascii="Times New Roman" w:hAnsi="Times New Roman"/>
          <w:sz w:val="16"/>
          <w:szCs w:val="16"/>
        </w:rPr>
      </w:pPr>
    </w:p>
    <w:p w:rsidR="00C525BA" w:rsidRPr="00C525BA" w:rsidRDefault="00C525BA" w:rsidP="00C525BA">
      <w:pPr>
        <w:spacing w:after="0" w:line="240" w:lineRule="auto"/>
        <w:jc w:val="both"/>
        <w:rPr>
          <w:rFonts w:ascii="Times New Roman" w:hAnsi="Times New Roman"/>
          <w:sz w:val="24"/>
          <w:szCs w:val="24"/>
        </w:rPr>
      </w:pPr>
      <w:r w:rsidRPr="00C525BA">
        <w:rPr>
          <w:rFonts w:ascii="Times New Roman" w:hAnsi="Times New Roman"/>
          <w:sz w:val="24"/>
          <w:szCs w:val="24"/>
        </w:rPr>
        <w:tab/>
        <w:t>1. Качество ритуальных услуг и предметов похоронного ритуала, предоставляемых специализированными службами, иными юридическими лицами и индивидуальными предпринимателями, оказывающими ритуальные услуги, должны соответствовать санитарным нормам и правилам, техническим условиям и другим правовым актам, которые в соответствии с законодательством Российской Федерации устанавливают обязательные требования к услугам и продукции в сфере оказания ритуальных услуг.</w:t>
      </w:r>
    </w:p>
    <w:p w:rsidR="00C525BA" w:rsidRPr="00C525BA" w:rsidRDefault="00C525BA" w:rsidP="00C525BA">
      <w:pPr>
        <w:spacing w:after="0" w:line="240" w:lineRule="auto"/>
        <w:jc w:val="both"/>
        <w:rPr>
          <w:rFonts w:ascii="Times New Roman" w:hAnsi="Times New Roman"/>
          <w:sz w:val="24"/>
          <w:szCs w:val="24"/>
        </w:rPr>
      </w:pPr>
      <w:r w:rsidRPr="00C525BA">
        <w:rPr>
          <w:rFonts w:ascii="Times New Roman" w:hAnsi="Times New Roman"/>
          <w:sz w:val="24"/>
          <w:szCs w:val="24"/>
        </w:rPr>
        <w:tab/>
        <w:t>2. Качество услуг, предоставляемых согласно гарантированному перечню услуг по погребению умершего, имеющего супруга, родственников, законного представителя умершего или иного лица, взявшего на себя обязанность осуществить погребение умершего:</w:t>
      </w:r>
    </w:p>
    <w:p w:rsidR="00C525BA" w:rsidRPr="00C525BA" w:rsidRDefault="00C525BA" w:rsidP="00C525BA">
      <w:pPr>
        <w:spacing w:after="0" w:line="240" w:lineRule="auto"/>
        <w:jc w:val="both"/>
        <w:rPr>
          <w:rFonts w:ascii="Times New Roman" w:hAnsi="Times New Roman"/>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2412"/>
        <w:gridCol w:w="7023"/>
      </w:tblGrid>
      <w:tr w:rsidR="00C525BA" w:rsidRPr="00C525BA" w:rsidTr="00C525BA">
        <w:tc>
          <w:tcPr>
            <w:tcW w:w="594" w:type="dxa"/>
            <w:tcBorders>
              <w:top w:val="single" w:sz="4" w:space="0" w:color="auto"/>
              <w:left w:val="single" w:sz="4" w:space="0" w:color="auto"/>
              <w:bottom w:val="single" w:sz="4" w:space="0" w:color="auto"/>
              <w:right w:val="single" w:sz="4" w:space="0" w:color="auto"/>
            </w:tcBorders>
            <w:hideMark/>
          </w:tcPr>
          <w:p w:rsidR="00C525BA" w:rsidRPr="00C525BA" w:rsidRDefault="00C525BA" w:rsidP="00C525BA">
            <w:pPr>
              <w:spacing w:after="0" w:line="240" w:lineRule="auto"/>
              <w:jc w:val="both"/>
              <w:rPr>
                <w:rFonts w:ascii="Times New Roman" w:hAnsi="Times New Roman"/>
                <w:sz w:val="24"/>
                <w:szCs w:val="24"/>
              </w:rPr>
            </w:pPr>
            <w:r w:rsidRPr="00C525BA">
              <w:rPr>
                <w:rFonts w:ascii="Times New Roman" w:hAnsi="Times New Roman"/>
                <w:sz w:val="24"/>
                <w:szCs w:val="24"/>
              </w:rPr>
              <w:t>№ п/п</w:t>
            </w:r>
          </w:p>
        </w:tc>
        <w:tc>
          <w:tcPr>
            <w:tcW w:w="2412" w:type="dxa"/>
            <w:tcBorders>
              <w:top w:val="single" w:sz="4" w:space="0" w:color="auto"/>
              <w:left w:val="single" w:sz="4" w:space="0" w:color="auto"/>
              <w:bottom w:val="single" w:sz="4" w:space="0" w:color="auto"/>
              <w:right w:val="single" w:sz="4" w:space="0" w:color="auto"/>
            </w:tcBorders>
            <w:hideMark/>
          </w:tcPr>
          <w:p w:rsidR="00C525BA" w:rsidRPr="00C525BA" w:rsidRDefault="00C525BA" w:rsidP="00C525BA">
            <w:pPr>
              <w:spacing w:after="0" w:line="240" w:lineRule="auto"/>
              <w:jc w:val="both"/>
              <w:rPr>
                <w:rFonts w:ascii="Times New Roman" w:hAnsi="Times New Roman"/>
                <w:sz w:val="24"/>
                <w:szCs w:val="24"/>
              </w:rPr>
            </w:pPr>
            <w:r w:rsidRPr="00C525BA">
              <w:rPr>
                <w:rFonts w:ascii="Times New Roman" w:hAnsi="Times New Roman"/>
                <w:sz w:val="24"/>
                <w:szCs w:val="24"/>
              </w:rPr>
              <w:t xml:space="preserve">    Наименование услуг</w:t>
            </w:r>
          </w:p>
        </w:tc>
        <w:tc>
          <w:tcPr>
            <w:tcW w:w="7023" w:type="dxa"/>
            <w:tcBorders>
              <w:top w:val="single" w:sz="4" w:space="0" w:color="auto"/>
              <w:left w:val="single" w:sz="4" w:space="0" w:color="auto"/>
              <w:bottom w:val="single" w:sz="4" w:space="0" w:color="auto"/>
              <w:right w:val="single" w:sz="4" w:space="0" w:color="auto"/>
            </w:tcBorders>
            <w:hideMark/>
          </w:tcPr>
          <w:p w:rsidR="00C525BA" w:rsidRPr="00C525BA" w:rsidRDefault="00C525BA" w:rsidP="00C525BA">
            <w:pPr>
              <w:spacing w:after="0" w:line="240" w:lineRule="auto"/>
              <w:jc w:val="both"/>
              <w:rPr>
                <w:rFonts w:ascii="Times New Roman" w:hAnsi="Times New Roman"/>
                <w:sz w:val="24"/>
                <w:szCs w:val="24"/>
              </w:rPr>
            </w:pPr>
            <w:r w:rsidRPr="00C525BA">
              <w:rPr>
                <w:rFonts w:ascii="Times New Roman" w:hAnsi="Times New Roman"/>
                <w:sz w:val="24"/>
                <w:szCs w:val="24"/>
              </w:rPr>
              <w:t>Требования к качеству</w:t>
            </w:r>
          </w:p>
          <w:p w:rsidR="00C525BA" w:rsidRPr="00C525BA" w:rsidRDefault="00C525BA" w:rsidP="00C525BA">
            <w:pPr>
              <w:spacing w:after="0" w:line="240" w:lineRule="auto"/>
              <w:jc w:val="both"/>
              <w:rPr>
                <w:rFonts w:ascii="Times New Roman" w:hAnsi="Times New Roman"/>
                <w:sz w:val="24"/>
                <w:szCs w:val="24"/>
              </w:rPr>
            </w:pPr>
            <w:r w:rsidRPr="00C525BA">
              <w:rPr>
                <w:rFonts w:ascii="Times New Roman" w:hAnsi="Times New Roman"/>
                <w:sz w:val="24"/>
                <w:szCs w:val="24"/>
              </w:rPr>
              <w:t>предоставляемых услуг</w:t>
            </w:r>
          </w:p>
        </w:tc>
      </w:tr>
      <w:tr w:rsidR="00C525BA" w:rsidRPr="00C525BA" w:rsidTr="00C525BA">
        <w:tc>
          <w:tcPr>
            <w:tcW w:w="594" w:type="dxa"/>
            <w:tcBorders>
              <w:top w:val="single" w:sz="4" w:space="0" w:color="auto"/>
              <w:left w:val="single" w:sz="4" w:space="0" w:color="auto"/>
              <w:bottom w:val="single" w:sz="4" w:space="0" w:color="auto"/>
              <w:right w:val="single" w:sz="4" w:space="0" w:color="auto"/>
            </w:tcBorders>
            <w:hideMark/>
          </w:tcPr>
          <w:p w:rsidR="00C525BA" w:rsidRPr="00C525BA" w:rsidRDefault="00C525BA" w:rsidP="00C525BA">
            <w:pPr>
              <w:spacing w:after="0" w:line="240" w:lineRule="auto"/>
              <w:jc w:val="both"/>
              <w:rPr>
                <w:rFonts w:ascii="Times New Roman" w:hAnsi="Times New Roman"/>
                <w:sz w:val="24"/>
                <w:szCs w:val="24"/>
              </w:rPr>
            </w:pPr>
            <w:r w:rsidRPr="00C525BA">
              <w:rPr>
                <w:rFonts w:ascii="Times New Roman" w:hAnsi="Times New Roman"/>
                <w:sz w:val="24"/>
                <w:szCs w:val="24"/>
              </w:rPr>
              <w:t>1</w:t>
            </w:r>
          </w:p>
        </w:tc>
        <w:tc>
          <w:tcPr>
            <w:tcW w:w="2412" w:type="dxa"/>
            <w:tcBorders>
              <w:top w:val="single" w:sz="4" w:space="0" w:color="auto"/>
              <w:left w:val="single" w:sz="4" w:space="0" w:color="auto"/>
              <w:bottom w:val="single" w:sz="4" w:space="0" w:color="auto"/>
              <w:right w:val="single" w:sz="4" w:space="0" w:color="auto"/>
            </w:tcBorders>
            <w:hideMark/>
          </w:tcPr>
          <w:p w:rsidR="00C525BA" w:rsidRPr="00C525BA" w:rsidRDefault="00C525BA" w:rsidP="00C525BA">
            <w:pPr>
              <w:spacing w:after="0" w:line="240" w:lineRule="auto"/>
              <w:jc w:val="both"/>
              <w:rPr>
                <w:rFonts w:ascii="Times New Roman" w:hAnsi="Times New Roman"/>
                <w:sz w:val="24"/>
                <w:szCs w:val="24"/>
              </w:rPr>
            </w:pPr>
            <w:r w:rsidRPr="00C525BA">
              <w:rPr>
                <w:rFonts w:ascii="Times New Roman" w:hAnsi="Times New Roman"/>
                <w:sz w:val="24"/>
                <w:szCs w:val="24"/>
              </w:rPr>
              <w:t>Оформление документов, необходимых для погребения</w:t>
            </w:r>
          </w:p>
        </w:tc>
        <w:tc>
          <w:tcPr>
            <w:tcW w:w="7023" w:type="dxa"/>
            <w:tcBorders>
              <w:top w:val="single" w:sz="4" w:space="0" w:color="auto"/>
              <w:left w:val="single" w:sz="4" w:space="0" w:color="auto"/>
              <w:bottom w:val="single" w:sz="4" w:space="0" w:color="auto"/>
              <w:right w:val="single" w:sz="4" w:space="0" w:color="auto"/>
            </w:tcBorders>
            <w:hideMark/>
          </w:tcPr>
          <w:p w:rsidR="00C525BA" w:rsidRPr="00C525BA" w:rsidRDefault="00C525BA" w:rsidP="00C525BA">
            <w:pPr>
              <w:spacing w:after="0" w:line="240" w:lineRule="auto"/>
              <w:jc w:val="both"/>
              <w:rPr>
                <w:rFonts w:ascii="Times New Roman" w:hAnsi="Times New Roman"/>
                <w:sz w:val="24"/>
                <w:szCs w:val="24"/>
              </w:rPr>
            </w:pPr>
            <w:r w:rsidRPr="00C525BA">
              <w:rPr>
                <w:rFonts w:ascii="Times New Roman" w:hAnsi="Times New Roman"/>
                <w:sz w:val="24"/>
                <w:szCs w:val="24"/>
              </w:rPr>
              <w:t>Осуществление приема заказа на организацию и проведение похорон, включающее: уточнение в каком морге (доме) находится тело умершего, даты и времени похорон, маршрута следования траурной процессии, оформление заказа на услуги катафалка, другие услуги и предметы похоронного ритуала, оформление счета-заказа.</w:t>
            </w:r>
          </w:p>
        </w:tc>
      </w:tr>
      <w:tr w:rsidR="00C525BA" w:rsidRPr="00C525BA" w:rsidTr="00C525BA">
        <w:tc>
          <w:tcPr>
            <w:tcW w:w="594" w:type="dxa"/>
            <w:tcBorders>
              <w:top w:val="single" w:sz="4" w:space="0" w:color="auto"/>
              <w:left w:val="single" w:sz="4" w:space="0" w:color="auto"/>
              <w:bottom w:val="single" w:sz="4" w:space="0" w:color="auto"/>
              <w:right w:val="single" w:sz="4" w:space="0" w:color="auto"/>
            </w:tcBorders>
            <w:hideMark/>
          </w:tcPr>
          <w:p w:rsidR="00C525BA" w:rsidRPr="00C525BA" w:rsidRDefault="00C525BA" w:rsidP="00C525BA">
            <w:pPr>
              <w:spacing w:after="0" w:line="240" w:lineRule="auto"/>
              <w:jc w:val="both"/>
              <w:rPr>
                <w:rFonts w:ascii="Times New Roman" w:hAnsi="Times New Roman"/>
                <w:sz w:val="24"/>
                <w:szCs w:val="24"/>
              </w:rPr>
            </w:pPr>
            <w:r w:rsidRPr="00C525BA">
              <w:rPr>
                <w:rFonts w:ascii="Times New Roman" w:hAnsi="Times New Roman"/>
                <w:sz w:val="24"/>
                <w:szCs w:val="24"/>
              </w:rPr>
              <w:t>2</w:t>
            </w:r>
          </w:p>
        </w:tc>
        <w:tc>
          <w:tcPr>
            <w:tcW w:w="2412" w:type="dxa"/>
            <w:tcBorders>
              <w:top w:val="single" w:sz="4" w:space="0" w:color="auto"/>
              <w:left w:val="single" w:sz="4" w:space="0" w:color="auto"/>
              <w:bottom w:val="single" w:sz="4" w:space="0" w:color="auto"/>
              <w:right w:val="single" w:sz="4" w:space="0" w:color="auto"/>
            </w:tcBorders>
            <w:hideMark/>
          </w:tcPr>
          <w:p w:rsidR="00C525BA" w:rsidRPr="00C525BA" w:rsidRDefault="00C525BA" w:rsidP="00C525BA">
            <w:pPr>
              <w:spacing w:after="0" w:line="240" w:lineRule="auto"/>
              <w:jc w:val="both"/>
              <w:rPr>
                <w:rFonts w:ascii="Times New Roman" w:hAnsi="Times New Roman"/>
                <w:sz w:val="24"/>
                <w:szCs w:val="24"/>
              </w:rPr>
            </w:pPr>
            <w:r w:rsidRPr="00C525BA">
              <w:rPr>
                <w:rFonts w:ascii="Times New Roman" w:hAnsi="Times New Roman"/>
                <w:sz w:val="24"/>
                <w:szCs w:val="24"/>
              </w:rPr>
              <w:t>Предоставление и доставка гроба и других предметов, необходимых для погребения</w:t>
            </w:r>
          </w:p>
        </w:tc>
        <w:tc>
          <w:tcPr>
            <w:tcW w:w="7023" w:type="dxa"/>
            <w:tcBorders>
              <w:top w:val="single" w:sz="4" w:space="0" w:color="auto"/>
              <w:left w:val="single" w:sz="4" w:space="0" w:color="auto"/>
              <w:bottom w:val="single" w:sz="4" w:space="0" w:color="auto"/>
              <w:right w:val="single" w:sz="4" w:space="0" w:color="auto"/>
            </w:tcBorders>
            <w:hideMark/>
          </w:tcPr>
          <w:p w:rsidR="00C525BA" w:rsidRPr="00C525BA" w:rsidRDefault="00C525BA" w:rsidP="00C525BA">
            <w:pPr>
              <w:spacing w:after="0" w:line="240" w:lineRule="auto"/>
              <w:jc w:val="both"/>
              <w:rPr>
                <w:rFonts w:ascii="Times New Roman" w:hAnsi="Times New Roman"/>
                <w:sz w:val="24"/>
                <w:szCs w:val="24"/>
              </w:rPr>
            </w:pPr>
            <w:r w:rsidRPr="00C525BA">
              <w:rPr>
                <w:rFonts w:ascii="Times New Roman" w:hAnsi="Times New Roman"/>
                <w:sz w:val="24"/>
                <w:szCs w:val="24"/>
              </w:rPr>
              <w:t>Предоставление ритуальных принадлежностей: гроб с внутренней и наружной обивкой х/б тканью, подушка, покрывало.</w:t>
            </w:r>
          </w:p>
          <w:p w:rsidR="00C525BA" w:rsidRPr="00C525BA" w:rsidRDefault="00C525BA" w:rsidP="00C525BA">
            <w:pPr>
              <w:spacing w:after="0" w:line="240" w:lineRule="auto"/>
              <w:jc w:val="both"/>
              <w:rPr>
                <w:rFonts w:ascii="Times New Roman" w:hAnsi="Times New Roman"/>
                <w:sz w:val="24"/>
                <w:szCs w:val="24"/>
              </w:rPr>
            </w:pPr>
            <w:r w:rsidRPr="00C525BA">
              <w:rPr>
                <w:rFonts w:ascii="Times New Roman" w:hAnsi="Times New Roman"/>
                <w:sz w:val="24"/>
                <w:szCs w:val="24"/>
              </w:rPr>
              <w:t>Снятие гроба и других предметов, необходимых для погребения, со стеллажа, вынос их из помещения предприятия и погрузка в автокатафалк.</w:t>
            </w:r>
          </w:p>
          <w:p w:rsidR="00C525BA" w:rsidRPr="00C525BA" w:rsidRDefault="00C525BA" w:rsidP="00C525BA">
            <w:pPr>
              <w:spacing w:after="0" w:line="240" w:lineRule="auto"/>
              <w:jc w:val="both"/>
              <w:rPr>
                <w:rFonts w:ascii="Times New Roman" w:hAnsi="Times New Roman"/>
                <w:sz w:val="24"/>
                <w:szCs w:val="24"/>
              </w:rPr>
            </w:pPr>
            <w:r w:rsidRPr="00C525BA">
              <w:rPr>
                <w:rFonts w:ascii="Times New Roman" w:hAnsi="Times New Roman"/>
                <w:sz w:val="24"/>
                <w:szCs w:val="24"/>
              </w:rPr>
              <w:t>Доставка до морга (дома), снятие гроба с автокатафалка и внос в помещение морга (дома не выше 1-го этажа).</w:t>
            </w:r>
          </w:p>
        </w:tc>
      </w:tr>
      <w:tr w:rsidR="00C525BA" w:rsidRPr="00C525BA" w:rsidTr="00C525BA">
        <w:tc>
          <w:tcPr>
            <w:tcW w:w="594" w:type="dxa"/>
            <w:tcBorders>
              <w:top w:val="single" w:sz="4" w:space="0" w:color="auto"/>
              <w:left w:val="single" w:sz="4" w:space="0" w:color="auto"/>
              <w:bottom w:val="single" w:sz="4" w:space="0" w:color="auto"/>
              <w:right w:val="single" w:sz="4" w:space="0" w:color="auto"/>
            </w:tcBorders>
            <w:hideMark/>
          </w:tcPr>
          <w:p w:rsidR="00C525BA" w:rsidRPr="00C525BA" w:rsidRDefault="00C525BA" w:rsidP="00C525BA">
            <w:pPr>
              <w:spacing w:after="0" w:line="240" w:lineRule="auto"/>
              <w:jc w:val="both"/>
              <w:rPr>
                <w:rFonts w:ascii="Times New Roman" w:hAnsi="Times New Roman"/>
                <w:sz w:val="24"/>
                <w:szCs w:val="24"/>
              </w:rPr>
            </w:pPr>
            <w:r w:rsidRPr="00C525BA">
              <w:rPr>
                <w:rFonts w:ascii="Times New Roman" w:hAnsi="Times New Roman"/>
                <w:sz w:val="24"/>
                <w:szCs w:val="24"/>
              </w:rPr>
              <w:t>3</w:t>
            </w:r>
          </w:p>
        </w:tc>
        <w:tc>
          <w:tcPr>
            <w:tcW w:w="2412" w:type="dxa"/>
            <w:tcBorders>
              <w:top w:val="single" w:sz="4" w:space="0" w:color="auto"/>
              <w:left w:val="single" w:sz="4" w:space="0" w:color="auto"/>
              <w:bottom w:val="single" w:sz="4" w:space="0" w:color="auto"/>
              <w:right w:val="single" w:sz="4" w:space="0" w:color="auto"/>
            </w:tcBorders>
            <w:hideMark/>
          </w:tcPr>
          <w:p w:rsidR="00C525BA" w:rsidRPr="00C525BA" w:rsidRDefault="00C525BA" w:rsidP="00C525BA">
            <w:pPr>
              <w:spacing w:after="0" w:line="240" w:lineRule="auto"/>
              <w:jc w:val="both"/>
              <w:rPr>
                <w:rFonts w:ascii="Times New Roman" w:hAnsi="Times New Roman"/>
                <w:sz w:val="24"/>
                <w:szCs w:val="24"/>
              </w:rPr>
            </w:pPr>
            <w:r w:rsidRPr="00C525BA">
              <w:rPr>
                <w:rFonts w:ascii="Times New Roman" w:hAnsi="Times New Roman"/>
                <w:sz w:val="24"/>
                <w:szCs w:val="24"/>
              </w:rPr>
              <w:t>Перевозка тела (останков) умершего на кладбище</w:t>
            </w:r>
          </w:p>
        </w:tc>
        <w:tc>
          <w:tcPr>
            <w:tcW w:w="7023" w:type="dxa"/>
            <w:tcBorders>
              <w:top w:val="single" w:sz="4" w:space="0" w:color="auto"/>
              <w:left w:val="single" w:sz="4" w:space="0" w:color="auto"/>
              <w:bottom w:val="single" w:sz="4" w:space="0" w:color="auto"/>
              <w:right w:val="single" w:sz="4" w:space="0" w:color="auto"/>
            </w:tcBorders>
            <w:hideMark/>
          </w:tcPr>
          <w:p w:rsidR="00C525BA" w:rsidRPr="00C525BA" w:rsidRDefault="00C525BA" w:rsidP="00C525BA">
            <w:pPr>
              <w:spacing w:after="0" w:line="240" w:lineRule="auto"/>
              <w:jc w:val="both"/>
              <w:rPr>
                <w:rFonts w:ascii="Times New Roman" w:hAnsi="Times New Roman"/>
                <w:sz w:val="24"/>
                <w:szCs w:val="24"/>
              </w:rPr>
            </w:pPr>
            <w:r w:rsidRPr="00C525BA">
              <w:rPr>
                <w:rFonts w:ascii="Times New Roman" w:hAnsi="Times New Roman"/>
                <w:sz w:val="24"/>
                <w:szCs w:val="24"/>
              </w:rPr>
              <w:t>Вынос гроба с телом умершего из морга (дома не выше 1-го этажа) с установкой на автокатафалк. Перевозка на кладбище (до места захоронения).</w:t>
            </w:r>
          </w:p>
        </w:tc>
      </w:tr>
      <w:tr w:rsidR="00C525BA" w:rsidRPr="00C525BA" w:rsidTr="00C525BA">
        <w:trPr>
          <w:trHeight w:val="640"/>
        </w:trPr>
        <w:tc>
          <w:tcPr>
            <w:tcW w:w="594" w:type="dxa"/>
            <w:tcBorders>
              <w:top w:val="single" w:sz="4" w:space="0" w:color="auto"/>
              <w:left w:val="single" w:sz="4" w:space="0" w:color="auto"/>
              <w:bottom w:val="single" w:sz="4" w:space="0" w:color="auto"/>
              <w:right w:val="single" w:sz="4" w:space="0" w:color="auto"/>
            </w:tcBorders>
            <w:hideMark/>
          </w:tcPr>
          <w:p w:rsidR="00C525BA" w:rsidRPr="00C525BA" w:rsidRDefault="00C525BA" w:rsidP="00C525BA">
            <w:pPr>
              <w:spacing w:after="0" w:line="240" w:lineRule="auto"/>
              <w:jc w:val="both"/>
              <w:rPr>
                <w:rFonts w:ascii="Times New Roman" w:hAnsi="Times New Roman"/>
                <w:sz w:val="24"/>
                <w:szCs w:val="24"/>
              </w:rPr>
            </w:pPr>
            <w:r w:rsidRPr="00C525BA">
              <w:rPr>
                <w:rFonts w:ascii="Times New Roman" w:hAnsi="Times New Roman"/>
                <w:sz w:val="24"/>
                <w:szCs w:val="24"/>
              </w:rPr>
              <w:t>4</w:t>
            </w:r>
          </w:p>
        </w:tc>
        <w:tc>
          <w:tcPr>
            <w:tcW w:w="2412" w:type="dxa"/>
            <w:tcBorders>
              <w:top w:val="single" w:sz="4" w:space="0" w:color="auto"/>
              <w:left w:val="single" w:sz="4" w:space="0" w:color="auto"/>
              <w:bottom w:val="single" w:sz="4" w:space="0" w:color="auto"/>
              <w:right w:val="single" w:sz="4" w:space="0" w:color="auto"/>
            </w:tcBorders>
            <w:hideMark/>
          </w:tcPr>
          <w:p w:rsidR="00C525BA" w:rsidRPr="00C525BA" w:rsidRDefault="00C525BA" w:rsidP="00C525BA">
            <w:pPr>
              <w:spacing w:after="0" w:line="240" w:lineRule="auto"/>
              <w:jc w:val="both"/>
              <w:rPr>
                <w:rFonts w:ascii="Times New Roman" w:hAnsi="Times New Roman"/>
                <w:sz w:val="24"/>
                <w:szCs w:val="24"/>
              </w:rPr>
            </w:pPr>
            <w:r w:rsidRPr="00C525BA">
              <w:rPr>
                <w:rFonts w:ascii="Times New Roman" w:hAnsi="Times New Roman"/>
                <w:sz w:val="24"/>
                <w:szCs w:val="24"/>
              </w:rPr>
              <w:t>Погребение</w:t>
            </w:r>
          </w:p>
        </w:tc>
        <w:tc>
          <w:tcPr>
            <w:tcW w:w="7023" w:type="dxa"/>
            <w:tcBorders>
              <w:top w:val="single" w:sz="4" w:space="0" w:color="auto"/>
              <w:left w:val="single" w:sz="4" w:space="0" w:color="auto"/>
              <w:bottom w:val="single" w:sz="4" w:space="0" w:color="auto"/>
              <w:right w:val="single" w:sz="4" w:space="0" w:color="auto"/>
            </w:tcBorders>
            <w:hideMark/>
          </w:tcPr>
          <w:p w:rsidR="00C525BA" w:rsidRPr="00C525BA" w:rsidRDefault="00C525BA" w:rsidP="00C525BA">
            <w:pPr>
              <w:spacing w:after="0" w:line="240" w:lineRule="auto"/>
              <w:jc w:val="both"/>
              <w:rPr>
                <w:rFonts w:ascii="Times New Roman" w:hAnsi="Times New Roman"/>
                <w:sz w:val="24"/>
                <w:szCs w:val="24"/>
              </w:rPr>
            </w:pPr>
            <w:r w:rsidRPr="00C525BA">
              <w:rPr>
                <w:rFonts w:ascii="Times New Roman" w:hAnsi="Times New Roman"/>
                <w:sz w:val="24"/>
                <w:szCs w:val="24"/>
              </w:rPr>
              <w:t>Рытье стандартной могилы с расчисткой места захоронения от снега в зимнее время.</w:t>
            </w:r>
          </w:p>
          <w:p w:rsidR="00C525BA" w:rsidRPr="00C525BA" w:rsidRDefault="00C525BA" w:rsidP="00C525BA">
            <w:pPr>
              <w:spacing w:after="0" w:line="240" w:lineRule="auto"/>
              <w:jc w:val="both"/>
              <w:rPr>
                <w:rFonts w:ascii="Times New Roman" w:hAnsi="Times New Roman"/>
                <w:sz w:val="24"/>
                <w:szCs w:val="24"/>
              </w:rPr>
            </w:pPr>
            <w:r w:rsidRPr="00C525BA">
              <w:rPr>
                <w:rFonts w:ascii="Times New Roman" w:hAnsi="Times New Roman"/>
                <w:sz w:val="24"/>
                <w:szCs w:val="24"/>
              </w:rPr>
              <w:t>Снятие гроба с телом умершего с автокатафалка и перенос до места захоронения.</w:t>
            </w:r>
          </w:p>
          <w:p w:rsidR="00C525BA" w:rsidRPr="00C525BA" w:rsidRDefault="00C525BA" w:rsidP="00C525BA">
            <w:pPr>
              <w:spacing w:after="0" w:line="240" w:lineRule="auto"/>
              <w:jc w:val="both"/>
              <w:rPr>
                <w:rFonts w:ascii="Times New Roman" w:hAnsi="Times New Roman"/>
                <w:sz w:val="24"/>
                <w:szCs w:val="24"/>
              </w:rPr>
            </w:pPr>
            <w:r w:rsidRPr="00C525BA">
              <w:rPr>
                <w:rFonts w:ascii="Times New Roman" w:hAnsi="Times New Roman"/>
                <w:sz w:val="24"/>
                <w:szCs w:val="24"/>
              </w:rPr>
              <w:t xml:space="preserve">Забивка крышки гроба и опускание гроба в могилу. </w:t>
            </w:r>
          </w:p>
          <w:p w:rsidR="00C525BA" w:rsidRPr="00C525BA" w:rsidRDefault="00C525BA" w:rsidP="00C525BA">
            <w:pPr>
              <w:spacing w:after="0" w:line="240" w:lineRule="auto"/>
              <w:jc w:val="both"/>
              <w:rPr>
                <w:rFonts w:ascii="Times New Roman" w:hAnsi="Times New Roman"/>
                <w:sz w:val="24"/>
                <w:szCs w:val="24"/>
              </w:rPr>
            </w:pPr>
            <w:r w:rsidRPr="00C525BA">
              <w:rPr>
                <w:rFonts w:ascii="Times New Roman" w:hAnsi="Times New Roman"/>
                <w:sz w:val="24"/>
                <w:szCs w:val="24"/>
              </w:rPr>
              <w:t>Засыпка могилы и устройство надмогильного холма, установка регистрационного знака - пирамидки с указанием фамилии, имени, отчества, даты рождения и смерти.</w:t>
            </w:r>
          </w:p>
        </w:tc>
      </w:tr>
    </w:tbl>
    <w:p w:rsidR="00C525BA" w:rsidRPr="00C525BA" w:rsidRDefault="00C525BA" w:rsidP="00C525BA">
      <w:pPr>
        <w:spacing w:after="0" w:line="240" w:lineRule="auto"/>
        <w:jc w:val="both"/>
        <w:rPr>
          <w:rFonts w:ascii="Times New Roman" w:hAnsi="Times New Roman"/>
          <w:sz w:val="24"/>
          <w:szCs w:val="24"/>
        </w:rPr>
      </w:pPr>
    </w:p>
    <w:tbl>
      <w:tblPr>
        <w:tblW w:w="0" w:type="auto"/>
        <w:tblInd w:w="5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69"/>
      </w:tblGrid>
      <w:tr w:rsidR="00C525BA" w:rsidRPr="00C525BA" w:rsidTr="007E6938">
        <w:tblPrEx>
          <w:tblCellMar>
            <w:top w:w="0" w:type="dxa"/>
            <w:bottom w:w="0" w:type="dxa"/>
          </w:tblCellMar>
        </w:tblPrEx>
        <w:trPr>
          <w:trHeight w:val="571"/>
        </w:trPr>
        <w:tc>
          <w:tcPr>
            <w:tcW w:w="4469" w:type="dxa"/>
            <w:tcBorders>
              <w:top w:val="nil"/>
              <w:left w:val="nil"/>
              <w:bottom w:val="nil"/>
              <w:right w:val="nil"/>
            </w:tcBorders>
          </w:tcPr>
          <w:p w:rsidR="00C525BA" w:rsidRPr="00C525BA" w:rsidRDefault="00C525BA" w:rsidP="00C525BA">
            <w:pPr>
              <w:spacing w:after="0" w:line="240" w:lineRule="auto"/>
              <w:jc w:val="center"/>
              <w:rPr>
                <w:rFonts w:ascii="Times New Roman" w:hAnsi="Times New Roman"/>
                <w:sz w:val="24"/>
                <w:szCs w:val="24"/>
              </w:rPr>
            </w:pPr>
            <w:r w:rsidRPr="00C525BA">
              <w:rPr>
                <w:rFonts w:ascii="Times New Roman" w:hAnsi="Times New Roman"/>
                <w:sz w:val="24"/>
                <w:szCs w:val="24"/>
              </w:rPr>
              <w:t>Приложение 4</w:t>
            </w:r>
          </w:p>
          <w:p w:rsidR="00C525BA" w:rsidRPr="00C525BA" w:rsidRDefault="00C525BA" w:rsidP="00C525BA">
            <w:pPr>
              <w:spacing w:after="0" w:line="240" w:lineRule="auto"/>
              <w:jc w:val="center"/>
              <w:rPr>
                <w:rFonts w:ascii="Times New Roman" w:hAnsi="Times New Roman"/>
                <w:sz w:val="24"/>
                <w:szCs w:val="24"/>
              </w:rPr>
            </w:pPr>
            <w:r w:rsidRPr="00C525BA">
              <w:rPr>
                <w:rFonts w:ascii="Times New Roman" w:hAnsi="Times New Roman"/>
                <w:sz w:val="24"/>
                <w:szCs w:val="24"/>
              </w:rPr>
              <w:t xml:space="preserve">к постановлению администрации Широкоярского сельсовета Мошковского района </w:t>
            </w:r>
            <w:r>
              <w:rPr>
                <w:rFonts w:ascii="Times New Roman" w:hAnsi="Times New Roman"/>
                <w:sz w:val="24"/>
                <w:szCs w:val="24"/>
              </w:rPr>
              <w:t xml:space="preserve">                       </w:t>
            </w:r>
            <w:r w:rsidRPr="00C525BA">
              <w:rPr>
                <w:rFonts w:ascii="Times New Roman" w:hAnsi="Times New Roman"/>
                <w:sz w:val="24"/>
                <w:szCs w:val="24"/>
              </w:rPr>
              <w:t>Новосибирской области                               от 03.02.2020 № 6</w:t>
            </w:r>
          </w:p>
        </w:tc>
      </w:tr>
    </w:tbl>
    <w:p w:rsidR="00C525BA" w:rsidRPr="00C525BA" w:rsidRDefault="00C525BA" w:rsidP="00C525BA">
      <w:pPr>
        <w:spacing w:after="0" w:line="240" w:lineRule="auto"/>
        <w:jc w:val="both"/>
        <w:rPr>
          <w:rFonts w:ascii="Times New Roman" w:hAnsi="Times New Roman"/>
          <w:sz w:val="24"/>
          <w:szCs w:val="24"/>
        </w:rPr>
      </w:pPr>
    </w:p>
    <w:p w:rsidR="00C525BA" w:rsidRDefault="00C525BA" w:rsidP="00C525BA">
      <w:pPr>
        <w:spacing w:after="0" w:line="240" w:lineRule="auto"/>
        <w:jc w:val="both"/>
        <w:rPr>
          <w:rFonts w:ascii="Times New Roman" w:hAnsi="Times New Roman"/>
          <w:sz w:val="24"/>
          <w:szCs w:val="24"/>
        </w:rPr>
      </w:pPr>
    </w:p>
    <w:p w:rsidR="00C525BA" w:rsidRPr="00C525BA" w:rsidRDefault="00C525BA" w:rsidP="00C525BA">
      <w:pPr>
        <w:spacing w:after="0" w:line="240" w:lineRule="auto"/>
        <w:jc w:val="center"/>
        <w:rPr>
          <w:rFonts w:ascii="Times New Roman" w:hAnsi="Times New Roman"/>
          <w:sz w:val="24"/>
          <w:szCs w:val="24"/>
        </w:rPr>
      </w:pPr>
      <w:r w:rsidRPr="00C525BA">
        <w:rPr>
          <w:rFonts w:ascii="Times New Roman" w:hAnsi="Times New Roman"/>
          <w:sz w:val="24"/>
          <w:szCs w:val="24"/>
        </w:rPr>
        <w:lastRenderedPageBreak/>
        <w:t>ТРЕБОВАНИЯ</w:t>
      </w:r>
    </w:p>
    <w:p w:rsidR="00C525BA" w:rsidRPr="00C525BA" w:rsidRDefault="00C525BA" w:rsidP="00C525BA">
      <w:pPr>
        <w:spacing w:after="0" w:line="240" w:lineRule="auto"/>
        <w:jc w:val="center"/>
        <w:rPr>
          <w:rFonts w:ascii="Times New Roman" w:hAnsi="Times New Roman"/>
          <w:sz w:val="24"/>
          <w:szCs w:val="24"/>
        </w:rPr>
      </w:pPr>
      <w:r w:rsidRPr="00C525BA">
        <w:rPr>
          <w:rFonts w:ascii="Times New Roman" w:hAnsi="Times New Roman"/>
          <w:sz w:val="24"/>
          <w:szCs w:val="24"/>
        </w:rPr>
        <w:t>к качеству  предоставления услуг по погребению</w:t>
      </w:r>
    </w:p>
    <w:p w:rsidR="00C525BA" w:rsidRPr="00C525BA" w:rsidRDefault="00C525BA" w:rsidP="00C525BA">
      <w:pPr>
        <w:spacing w:after="0" w:line="240" w:lineRule="auto"/>
        <w:jc w:val="both"/>
        <w:rPr>
          <w:rFonts w:ascii="Times New Roman" w:hAnsi="Times New Roman"/>
          <w:sz w:val="16"/>
          <w:szCs w:val="16"/>
        </w:rPr>
      </w:pPr>
    </w:p>
    <w:p w:rsidR="00C525BA" w:rsidRPr="00C525BA" w:rsidRDefault="00C525BA" w:rsidP="00C525BA">
      <w:pPr>
        <w:spacing w:after="0" w:line="240" w:lineRule="auto"/>
        <w:jc w:val="both"/>
        <w:rPr>
          <w:rFonts w:ascii="Times New Roman" w:hAnsi="Times New Roman"/>
          <w:sz w:val="24"/>
          <w:szCs w:val="24"/>
        </w:rPr>
      </w:pPr>
      <w:r w:rsidRPr="00C525BA">
        <w:rPr>
          <w:rFonts w:ascii="Times New Roman" w:hAnsi="Times New Roman"/>
          <w:sz w:val="24"/>
          <w:szCs w:val="24"/>
        </w:rPr>
        <w:tab/>
        <w:t>1. Качество ритуальных услуг и предметов похоронного ритуала, предоставляемых специализированными службами, иными юридическими лицами и индивидуальными предпринимателями, оказывающими ритуальные услуги, должны соответствовать санитарным нормам и правилам, техническим условиям и другим правовым актам, которые в соответствии с законодательством Российской Федерации устанавливают обязательные требования к услугам и продукции в сфере оказания ритуальных услуг.</w:t>
      </w:r>
    </w:p>
    <w:p w:rsidR="00C525BA" w:rsidRPr="00C525BA" w:rsidRDefault="00C525BA" w:rsidP="00C525BA">
      <w:pPr>
        <w:spacing w:after="0" w:line="240" w:lineRule="auto"/>
        <w:jc w:val="both"/>
        <w:rPr>
          <w:rFonts w:ascii="Times New Roman" w:hAnsi="Times New Roman"/>
          <w:sz w:val="24"/>
          <w:szCs w:val="24"/>
        </w:rPr>
      </w:pPr>
      <w:r w:rsidRPr="00C525BA">
        <w:rPr>
          <w:rFonts w:ascii="Times New Roman" w:hAnsi="Times New Roman"/>
          <w:sz w:val="24"/>
          <w:szCs w:val="24"/>
        </w:rPr>
        <w:tab/>
        <w:t>2. Качество услуг, предоставляемых согласно гарантированному перечню услуг по погребению умершего, не имеющего супруга, близких родственников, законного представителя или иных лиц, взявших на себя обязанности по погребению умершего:</w:t>
      </w:r>
    </w:p>
    <w:p w:rsidR="00C525BA" w:rsidRPr="00C525BA" w:rsidRDefault="00C525BA" w:rsidP="00C525BA">
      <w:pPr>
        <w:spacing w:after="0" w:line="240" w:lineRule="auto"/>
        <w:jc w:val="both"/>
        <w:rPr>
          <w:rFonts w:ascii="Times New Roman" w:hAnsi="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2378"/>
        <w:gridCol w:w="7059"/>
      </w:tblGrid>
      <w:tr w:rsidR="00C525BA" w:rsidRPr="00C525BA" w:rsidTr="00C525BA">
        <w:tc>
          <w:tcPr>
            <w:tcW w:w="594" w:type="dxa"/>
            <w:tcBorders>
              <w:top w:val="single" w:sz="4" w:space="0" w:color="auto"/>
              <w:left w:val="single" w:sz="4" w:space="0" w:color="auto"/>
              <w:bottom w:val="single" w:sz="4" w:space="0" w:color="auto"/>
              <w:right w:val="single" w:sz="4" w:space="0" w:color="auto"/>
            </w:tcBorders>
            <w:hideMark/>
          </w:tcPr>
          <w:p w:rsidR="00C525BA" w:rsidRPr="00C525BA" w:rsidRDefault="00C525BA" w:rsidP="00C525BA">
            <w:pPr>
              <w:spacing w:after="0" w:line="240" w:lineRule="auto"/>
              <w:jc w:val="both"/>
              <w:rPr>
                <w:rFonts w:ascii="Times New Roman" w:hAnsi="Times New Roman"/>
                <w:sz w:val="24"/>
                <w:szCs w:val="24"/>
              </w:rPr>
            </w:pPr>
            <w:r w:rsidRPr="00C525BA">
              <w:rPr>
                <w:rFonts w:ascii="Times New Roman" w:hAnsi="Times New Roman"/>
                <w:sz w:val="24"/>
                <w:szCs w:val="24"/>
              </w:rPr>
              <w:t>№ п/п</w:t>
            </w:r>
          </w:p>
        </w:tc>
        <w:tc>
          <w:tcPr>
            <w:tcW w:w="2378" w:type="dxa"/>
            <w:tcBorders>
              <w:top w:val="single" w:sz="4" w:space="0" w:color="auto"/>
              <w:left w:val="single" w:sz="4" w:space="0" w:color="auto"/>
              <w:bottom w:val="single" w:sz="4" w:space="0" w:color="auto"/>
              <w:right w:val="single" w:sz="4" w:space="0" w:color="auto"/>
            </w:tcBorders>
            <w:hideMark/>
          </w:tcPr>
          <w:p w:rsidR="00C525BA" w:rsidRPr="00C525BA" w:rsidRDefault="00C525BA" w:rsidP="00C525BA">
            <w:pPr>
              <w:spacing w:after="0" w:line="240" w:lineRule="auto"/>
              <w:jc w:val="both"/>
              <w:rPr>
                <w:rFonts w:ascii="Times New Roman" w:hAnsi="Times New Roman"/>
                <w:sz w:val="24"/>
                <w:szCs w:val="24"/>
              </w:rPr>
            </w:pPr>
            <w:r w:rsidRPr="00C525BA">
              <w:rPr>
                <w:rFonts w:ascii="Times New Roman" w:hAnsi="Times New Roman"/>
                <w:sz w:val="24"/>
                <w:szCs w:val="24"/>
              </w:rPr>
              <w:t xml:space="preserve">    Наименование услуг</w:t>
            </w:r>
          </w:p>
        </w:tc>
        <w:tc>
          <w:tcPr>
            <w:tcW w:w="7059" w:type="dxa"/>
            <w:tcBorders>
              <w:top w:val="single" w:sz="4" w:space="0" w:color="auto"/>
              <w:left w:val="single" w:sz="4" w:space="0" w:color="auto"/>
              <w:bottom w:val="single" w:sz="4" w:space="0" w:color="auto"/>
              <w:right w:val="single" w:sz="4" w:space="0" w:color="auto"/>
            </w:tcBorders>
            <w:hideMark/>
          </w:tcPr>
          <w:p w:rsidR="00C525BA" w:rsidRPr="00C525BA" w:rsidRDefault="00C525BA" w:rsidP="00C525BA">
            <w:pPr>
              <w:spacing w:after="0" w:line="240" w:lineRule="auto"/>
              <w:jc w:val="both"/>
              <w:rPr>
                <w:rFonts w:ascii="Times New Roman" w:hAnsi="Times New Roman"/>
                <w:sz w:val="24"/>
                <w:szCs w:val="24"/>
              </w:rPr>
            </w:pPr>
            <w:r w:rsidRPr="00C525BA">
              <w:rPr>
                <w:rFonts w:ascii="Times New Roman" w:hAnsi="Times New Roman"/>
                <w:sz w:val="24"/>
                <w:szCs w:val="24"/>
              </w:rPr>
              <w:t>Требования к качеству</w:t>
            </w:r>
          </w:p>
          <w:p w:rsidR="00C525BA" w:rsidRPr="00C525BA" w:rsidRDefault="00C525BA" w:rsidP="00C525BA">
            <w:pPr>
              <w:spacing w:after="0" w:line="240" w:lineRule="auto"/>
              <w:jc w:val="both"/>
              <w:rPr>
                <w:rFonts w:ascii="Times New Roman" w:hAnsi="Times New Roman"/>
                <w:sz w:val="24"/>
                <w:szCs w:val="24"/>
              </w:rPr>
            </w:pPr>
            <w:r w:rsidRPr="00C525BA">
              <w:rPr>
                <w:rFonts w:ascii="Times New Roman" w:hAnsi="Times New Roman"/>
                <w:sz w:val="24"/>
                <w:szCs w:val="24"/>
              </w:rPr>
              <w:t>предоставляемых услуг</w:t>
            </w:r>
          </w:p>
        </w:tc>
      </w:tr>
      <w:tr w:rsidR="00C525BA" w:rsidRPr="00C525BA" w:rsidTr="00C525BA">
        <w:tc>
          <w:tcPr>
            <w:tcW w:w="594" w:type="dxa"/>
            <w:tcBorders>
              <w:top w:val="single" w:sz="4" w:space="0" w:color="auto"/>
              <w:left w:val="single" w:sz="4" w:space="0" w:color="auto"/>
              <w:bottom w:val="single" w:sz="4" w:space="0" w:color="auto"/>
              <w:right w:val="single" w:sz="4" w:space="0" w:color="auto"/>
            </w:tcBorders>
            <w:hideMark/>
          </w:tcPr>
          <w:p w:rsidR="00C525BA" w:rsidRPr="00C525BA" w:rsidRDefault="00C525BA" w:rsidP="00C525BA">
            <w:pPr>
              <w:spacing w:after="0" w:line="240" w:lineRule="auto"/>
              <w:jc w:val="both"/>
              <w:rPr>
                <w:rFonts w:ascii="Times New Roman" w:hAnsi="Times New Roman"/>
                <w:sz w:val="24"/>
                <w:szCs w:val="24"/>
              </w:rPr>
            </w:pPr>
            <w:r w:rsidRPr="00C525BA">
              <w:rPr>
                <w:rFonts w:ascii="Times New Roman" w:hAnsi="Times New Roman"/>
                <w:sz w:val="24"/>
                <w:szCs w:val="24"/>
              </w:rPr>
              <w:t>1</w:t>
            </w:r>
          </w:p>
        </w:tc>
        <w:tc>
          <w:tcPr>
            <w:tcW w:w="2378" w:type="dxa"/>
            <w:tcBorders>
              <w:top w:val="single" w:sz="4" w:space="0" w:color="auto"/>
              <w:left w:val="single" w:sz="4" w:space="0" w:color="auto"/>
              <w:bottom w:val="single" w:sz="4" w:space="0" w:color="auto"/>
              <w:right w:val="single" w:sz="4" w:space="0" w:color="auto"/>
            </w:tcBorders>
            <w:hideMark/>
          </w:tcPr>
          <w:p w:rsidR="00C525BA" w:rsidRPr="00C525BA" w:rsidRDefault="00C525BA" w:rsidP="00C525BA">
            <w:pPr>
              <w:spacing w:after="0" w:line="240" w:lineRule="auto"/>
              <w:jc w:val="both"/>
              <w:rPr>
                <w:rFonts w:ascii="Times New Roman" w:hAnsi="Times New Roman"/>
                <w:sz w:val="24"/>
                <w:szCs w:val="24"/>
              </w:rPr>
            </w:pPr>
            <w:r w:rsidRPr="00C525BA">
              <w:rPr>
                <w:rFonts w:ascii="Times New Roman" w:hAnsi="Times New Roman"/>
                <w:sz w:val="24"/>
                <w:szCs w:val="24"/>
              </w:rPr>
              <w:t>Оформление документов, необходимых для погребения</w:t>
            </w:r>
          </w:p>
        </w:tc>
        <w:tc>
          <w:tcPr>
            <w:tcW w:w="7059" w:type="dxa"/>
            <w:tcBorders>
              <w:top w:val="single" w:sz="4" w:space="0" w:color="auto"/>
              <w:left w:val="single" w:sz="4" w:space="0" w:color="auto"/>
              <w:bottom w:val="single" w:sz="4" w:space="0" w:color="auto"/>
              <w:right w:val="single" w:sz="4" w:space="0" w:color="auto"/>
            </w:tcBorders>
            <w:hideMark/>
          </w:tcPr>
          <w:p w:rsidR="00C525BA" w:rsidRPr="00C525BA" w:rsidRDefault="00C525BA" w:rsidP="00C525BA">
            <w:pPr>
              <w:spacing w:after="0" w:line="240" w:lineRule="auto"/>
              <w:jc w:val="both"/>
              <w:rPr>
                <w:rFonts w:ascii="Times New Roman" w:hAnsi="Times New Roman"/>
                <w:sz w:val="24"/>
                <w:szCs w:val="24"/>
              </w:rPr>
            </w:pPr>
            <w:r w:rsidRPr="00C525BA">
              <w:rPr>
                <w:rFonts w:ascii="Times New Roman" w:hAnsi="Times New Roman"/>
                <w:sz w:val="24"/>
                <w:szCs w:val="24"/>
              </w:rPr>
              <w:t>Оформление заказа на погребение, свидетельства о смерти, справки о смерти для назначения и выплаты единовременного государственного пособия по установленной форме и документов, необходимых для получения возмещения стоимости гарантированных услуг.</w:t>
            </w:r>
          </w:p>
        </w:tc>
      </w:tr>
      <w:tr w:rsidR="00C525BA" w:rsidRPr="00C525BA" w:rsidTr="00C525BA">
        <w:tc>
          <w:tcPr>
            <w:tcW w:w="594" w:type="dxa"/>
            <w:tcBorders>
              <w:top w:val="single" w:sz="4" w:space="0" w:color="auto"/>
              <w:left w:val="single" w:sz="4" w:space="0" w:color="auto"/>
              <w:bottom w:val="single" w:sz="4" w:space="0" w:color="auto"/>
              <w:right w:val="single" w:sz="4" w:space="0" w:color="auto"/>
            </w:tcBorders>
            <w:hideMark/>
          </w:tcPr>
          <w:p w:rsidR="00C525BA" w:rsidRPr="00C525BA" w:rsidRDefault="00C525BA" w:rsidP="00C525BA">
            <w:pPr>
              <w:spacing w:after="0" w:line="240" w:lineRule="auto"/>
              <w:jc w:val="both"/>
              <w:rPr>
                <w:rFonts w:ascii="Times New Roman" w:hAnsi="Times New Roman"/>
                <w:sz w:val="24"/>
                <w:szCs w:val="24"/>
              </w:rPr>
            </w:pPr>
            <w:r w:rsidRPr="00C525BA">
              <w:rPr>
                <w:rFonts w:ascii="Times New Roman" w:hAnsi="Times New Roman"/>
                <w:sz w:val="24"/>
                <w:szCs w:val="24"/>
              </w:rPr>
              <w:t>2</w:t>
            </w:r>
          </w:p>
        </w:tc>
        <w:tc>
          <w:tcPr>
            <w:tcW w:w="2378" w:type="dxa"/>
            <w:tcBorders>
              <w:top w:val="single" w:sz="4" w:space="0" w:color="auto"/>
              <w:left w:val="single" w:sz="4" w:space="0" w:color="auto"/>
              <w:bottom w:val="single" w:sz="4" w:space="0" w:color="auto"/>
              <w:right w:val="single" w:sz="4" w:space="0" w:color="auto"/>
            </w:tcBorders>
            <w:hideMark/>
          </w:tcPr>
          <w:p w:rsidR="00C525BA" w:rsidRPr="00C525BA" w:rsidRDefault="00C525BA" w:rsidP="00C525BA">
            <w:pPr>
              <w:spacing w:after="0" w:line="240" w:lineRule="auto"/>
              <w:jc w:val="both"/>
              <w:rPr>
                <w:rFonts w:ascii="Times New Roman" w:hAnsi="Times New Roman"/>
                <w:sz w:val="24"/>
                <w:szCs w:val="24"/>
              </w:rPr>
            </w:pPr>
            <w:r w:rsidRPr="00C525BA">
              <w:rPr>
                <w:rFonts w:ascii="Times New Roman" w:hAnsi="Times New Roman"/>
                <w:sz w:val="24"/>
                <w:szCs w:val="24"/>
              </w:rPr>
              <w:t>Облачение тела</w:t>
            </w:r>
          </w:p>
        </w:tc>
        <w:tc>
          <w:tcPr>
            <w:tcW w:w="7059" w:type="dxa"/>
            <w:tcBorders>
              <w:top w:val="single" w:sz="4" w:space="0" w:color="auto"/>
              <w:left w:val="single" w:sz="4" w:space="0" w:color="auto"/>
              <w:bottom w:val="single" w:sz="4" w:space="0" w:color="auto"/>
              <w:right w:val="single" w:sz="4" w:space="0" w:color="auto"/>
            </w:tcBorders>
            <w:hideMark/>
          </w:tcPr>
          <w:p w:rsidR="00C525BA" w:rsidRPr="00C525BA" w:rsidRDefault="00C525BA" w:rsidP="00C525BA">
            <w:pPr>
              <w:spacing w:after="0" w:line="240" w:lineRule="auto"/>
              <w:jc w:val="both"/>
              <w:rPr>
                <w:rFonts w:ascii="Times New Roman" w:hAnsi="Times New Roman"/>
                <w:sz w:val="24"/>
                <w:szCs w:val="24"/>
              </w:rPr>
            </w:pPr>
            <w:r w:rsidRPr="00C525BA">
              <w:rPr>
                <w:rFonts w:ascii="Times New Roman" w:hAnsi="Times New Roman"/>
                <w:sz w:val="24"/>
                <w:szCs w:val="24"/>
              </w:rPr>
              <w:t>Облачение тела в хлопчатобумажную ткань.</w:t>
            </w:r>
          </w:p>
        </w:tc>
      </w:tr>
      <w:tr w:rsidR="00C525BA" w:rsidRPr="00C525BA" w:rsidTr="00C525BA">
        <w:tc>
          <w:tcPr>
            <w:tcW w:w="594" w:type="dxa"/>
            <w:tcBorders>
              <w:top w:val="single" w:sz="4" w:space="0" w:color="auto"/>
              <w:left w:val="single" w:sz="4" w:space="0" w:color="auto"/>
              <w:bottom w:val="single" w:sz="4" w:space="0" w:color="auto"/>
              <w:right w:val="single" w:sz="4" w:space="0" w:color="auto"/>
            </w:tcBorders>
            <w:hideMark/>
          </w:tcPr>
          <w:p w:rsidR="00C525BA" w:rsidRPr="00C525BA" w:rsidRDefault="00C525BA" w:rsidP="00C525BA">
            <w:pPr>
              <w:spacing w:after="0" w:line="240" w:lineRule="auto"/>
              <w:jc w:val="both"/>
              <w:rPr>
                <w:rFonts w:ascii="Times New Roman" w:hAnsi="Times New Roman"/>
                <w:sz w:val="24"/>
                <w:szCs w:val="24"/>
              </w:rPr>
            </w:pPr>
            <w:r w:rsidRPr="00C525BA">
              <w:rPr>
                <w:rFonts w:ascii="Times New Roman" w:hAnsi="Times New Roman"/>
                <w:sz w:val="24"/>
                <w:szCs w:val="24"/>
              </w:rPr>
              <w:t>3</w:t>
            </w:r>
          </w:p>
        </w:tc>
        <w:tc>
          <w:tcPr>
            <w:tcW w:w="2378" w:type="dxa"/>
            <w:tcBorders>
              <w:top w:val="single" w:sz="4" w:space="0" w:color="auto"/>
              <w:left w:val="single" w:sz="4" w:space="0" w:color="auto"/>
              <w:bottom w:val="single" w:sz="4" w:space="0" w:color="auto"/>
              <w:right w:val="single" w:sz="4" w:space="0" w:color="auto"/>
            </w:tcBorders>
            <w:hideMark/>
          </w:tcPr>
          <w:p w:rsidR="00C525BA" w:rsidRPr="00C525BA" w:rsidRDefault="00C525BA" w:rsidP="00C525BA">
            <w:pPr>
              <w:spacing w:after="0" w:line="240" w:lineRule="auto"/>
              <w:jc w:val="both"/>
              <w:rPr>
                <w:rFonts w:ascii="Times New Roman" w:hAnsi="Times New Roman"/>
                <w:sz w:val="24"/>
                <w:szCs w:val="24"/>
              </w:rPr>
            </w:pPr>
            <w:r w:rsidRPr="00C525BA">
              <w:rPr>
                <w:rFonts w:ascii="Times New Roman" w:hAnsi="Times New Roman"/>
                <w:sz w:val="24"/>
                <w:szCs w:val="24"/>
              </w:rPr>
              <w:t xml:space="preserve">Предоставление гроба </w:t>
            </w:r>
          </w:p>
        </w:tc>
        <w:tc>
          <w:tcPr>
            <w:tcW w:w="7059" w:type="dxa"/>
            <w:tcBorders>
              <w:top w:val="single" w:sz="4" w:space="0" w:color="auto"/>
              <w:left w:val="single" w:sz="4" w:space="0" w:color="auto"/>
              <w:bottom w:val="single" w:sz="4" w:space="0" w:color="auto"/>
              <w:right w:val="single" w:sz="4" w:space="0" w:color="auto"/>
            </w:tcBorders>
            <w:hideMark/>
          </w:tcPr>
          <w:p w:rsidR="00C525BA" w:rsidRPr="00C525BA" w:rsidRDefault="00C525BA" w:rsidP="00C525BA">
            <w:pPr>
              <w:spacing w:after="0" w:line="240" w:lineRule="auto"/>
              <w:jc w:val="both"/>
              <w:rPr>
                <w:rFonts w:ascii="Times New Roman" w:hAnsi="Times New Roman"/>
                <w:sz w:val="24"/>
                <w:szCs w:val="24"/>
              </w:rPr>
            </w:pPr>
            <w:r w:rsidRPr="00C525BA">
              <w:rPr>
                <w:rFonts w:ascii="Times New Roman" w:hAnsi="Times New Roman"/>
                <w:sz w:val="24"/>
                <w:szCs w:val="24"/>
              </w:rPr>
              <w:t>Предоставление гроба с внутренней обивкой х/б тканью.</w:t>
            </w:r>
          </w:p>
          <w:p w:rsidR="00C525BA" w:rsidRPr="00C525BA" w:rsidRDefault="00C525BA" w:rsidP="00C525BA">
            <w:pPr>
              <w:spacing w:after="0" w:line="240" w:lineRule="auto"/>
              <w:jc w:val="both"/>
              <w:rPr>
                <w:rFonts w:ascii="Times New Roman" w:hAnsi="Times New Roman"/>
                <w:sz w:val="24"/>
                <w:szCs w:val="24"/>
              </w:rPr>
            </w:pPr>
            <w:r w:rsidRPr="00C525BA">
              <w:rPr>
                <w:rFonts w:ascii="Times New Roman" w:hAnsi="Times New Roman"/>
                <w:sz w:val="24"/>
                <w:szCs w:val="24"/>
              </w:rPr>
              <w:t>Снятие гроба со стеллажа, вынос из помещения предприятия и погрузка в автокатафалк. Доставка гроба до здания морга.</w:t>
            </w:r>
          </w:p>
        </w:tc>
      </w:tr>
      <w:tr w:rsidR="00C525BA" w:rsidRPr="00C525BA" w:rsidTr="00C525BA">
        <w:tc>
          <w:tcPr>
            <w:tcW w:w="594" w:type="dxa"/>
            <w:tcBorders>
              <w:top w:val="single" w:sz="4" w:space="0" w:color="auto"/>
              <w:left w:val="single" w:sz="4" w:space="0" w:color="auto"/>
              <w:bottom w:val="single" w:sz="4" w:space="0" w:color="auto"/>
              <w:right w:val="single" w:sz="4" w:space="0" w:color="auto"/>
            </w:tcBorders>
            <w:hideMark/>
          </w:tcPr>
          <w:p w:rsidR="00C525BA" w:rsidRPr="00C525BA" w:rsidRDefault="00C525BA" w:rsidP="00C525BA">
            <w:pPr>
              <w:spacing w:after="0" w:line="240" w:lineRule="auto"/>
              <w:jc w:val="both"/>
              <w:rPr>
                <w:rFonts w:ascii="Times New Roman" w:hAnsi="Times New Roman"/>
                <w:sz w:val="24"/>
                <w:szCs w:val="24"/>
              </w:rPr>
            </w:pPr>
            <w:r w:rsidRPr="00C525BA">
              <w:rPr>
                <w:rFonts w:ascii="Times New Roman" w:hAnsi="Times New Roman"/>
                <w:sz w:val="24"/>
                <w:szCs w:val="24"/>
              </w:rPr>
              <w:t>4</w:t>
            </w:r>
          </w:p>
        </w:tc>
        <w:tc>
          <w:tcPr>
            <w:tcW w:w="2378" w:type="dxa"/>
            <w:tcBorders>
              <w:top w:val="single" w:sz="4" w:space="0" w:color="auto"/>
              <w:left w:val="single" w:sz="4" w:space="0" w:color="auto"/>
              <w:bottom w:val="single" w:sz="4" w:space="0" w:color="auto"/>
              <w:right w:val="single" w:sz="4" w:space="0" w:color="auto"/>
            </w:tcBorders>
            <w:hideMark/>
          </w:tcPr>
          <w:p w:rsidR="00C525BA" w:rsidRPr="00C525BA" w:rsidRDefault="00C525BA" w:rsidP="00C525BA">
            <w:pPr>
              <w:spacing w:after="0" w:line="240" w:lineRule="auto"/>
              <w:jc w:val="both"/>
              <w:rPr>
                <w:rFonts w:ascii="Times New Roman" w:hAnsi="Times New Roman"/>
                <w:sz w:val="24"/>
                <w:szCs w:val="24"/>
              </w:rPr>
            </w:pPr>
            <w:r w:rsidRPr="00C525BA">
              <w:rPr>
                <w:rFonts w:ascii="Times New Roman" w:hAnsi="Times New Roman"/>
                <w:sz w:val="24"/>
                <w:szCs w:val="24"/>
              </w:rPr>
              <w:t>Перевозка тела (останков) умершего на кладбище</w:t>
            </w:r>
          </w:p>
        </w:tc>
        <w:tc>
          <w:tcPr>
            <w:tcW w:w="7059" w:type="dxa"/>
            <w:tcBorders>
              <w:top w:val="single" w:sz="4" w:space="0" w:color="auto"/>
              <w:left w:val="single" w:sz="4" w:space="0" w:color="auto"/>
              <w:bottom w:val="single" w:sz="4" w:space="0" w:color="auto"/>
              <w:right w:val="single" w:sz="4" w:space="0" w:color="auto"/>
            </w:tcBorders>
            <w:hideMark/>
          </w:tcPr>
          <w:p w:rsidR="00C525BA" w:rsidRPr="00C525BA" w:rsidRDefault="00C525BA" w:rsidP="00C525BA">
            <w:pPr>
              <w:spacing w:after="0" w:line="240" w:lineRule="auto"/>
              <w:jc w:val="both"/>
              <w:rPr>
                <w:rFonts w:ascii="Times New Roman" w:hAnsi="Times New Roman"/>
                <w:sz w:val="24"/>
                <w:szCs w:val="24"/>
              </w:rPr>
            </w:pPr>
            <w:r w:rsidRPr="00C525BA">
              <w:rPr>
                <w:rFonts w:ascii="Times New Roman" w:hAnsi="Times New Roman"/>
                <w:sz w:val="24"/>
                <w:szCs w:val="24"/>
              </w:rPr>
              <w:t>Вынос гроба с телом умершего из морга с установкой на автокатафалк. Перевозка на кладбище (до места захоронения).</w:t>
            </w:r>
          </w:p>
        </w:tc>
      </w:tr>
      <w:tr w:rsidR="00C525BA" w:rsidRPr="00C525BA" w:rsidTr="00C525BA">
        <w:trPr>
          <w:trHeight w:val="640"/>
        </w:trPr>
        <w:tc>
          <w:tcPr>
            <w:tcW w:w="594" w:type="dxa"/>
            <w:tcBorders>
              <w:top w:val="single" w:sz="4" w:space="0" w:color="auto"/>
              <w:left w:val="single" w:sz="4" w:space="0" w:color="auto"/>
              <w:bottom w:val="single" w:sz="4" w:space="0" w:color="auto"/>
              <w:right w:val="single" w:sz="4" w:space="0" w:color="auto"/>
            </w:tcBorders>
            <w:hideMark/>
          </w:tcPr>
          <w:p w:rsidR="00C525BA" w:rsidRPr="00C525BA" w:rsidRDefault="00C525BA" w:rsidP="00C525BA">
            <w:pPr>
              <w:spacing w:after="0" w:line="240" w:lineRule="auto"/>
              <w:jc w:val="both"/>
              <w:rPr>
                <w:rFonts w:ascii="Times New Roman" w:hAnsi="Times New Roman"/>
                <w:sz w:val="24"/>
                <w:szCs w:val="24"/>
              </w:rPr>
            </w:pPr>
            <w:r w:rsidRPr="00C525BA">
              <w:rPr>
                <w:rFonts w:ascii="Times New Roman" w:hAnsi="Times New Roman"/>
                <w:sz w:val="24"/>
                <w:szCs w:val="24"/>
              </w:rPr>
              <w:t>5</w:t>
            </w:r>
          </w:p>
        </w:tc>
        <w:tc>
          <w:tcPr>
            <w:tcW w:w="2378" w:type="dxa"/>
            <w:tcBorders>
              <w:top w:val="single" w:sz="4" w:space="0" w:color="auto"/>
              <w:left w:val="single" w:sz="4" w:space="0" w:color="auto"/>
              <w:bottom w:val="single" w:sz="4" w:space="0" w:color="auto"/>
              <w:right w:val="single" w:sz="4" w:space="0" w:color="auto"/>
            </w:tcBorders>
            <w:hideMark/>
          </w:tcPr>
          <w:p w:rsidR="00C525BA" w:rsidRPr="00C525BA" w:rsidRDefault="00C525BA" w:rsidP="00C525BA">
            <w:pPr>
              <w:spacing w:after="0" w:line="240" w:lineRule="auto"/>
              <w:jc w:val="both"/>
              <w:rPr>
                <w:rFonts w:ascii="Times New Roman" w:hAnsi="Times New Roman"/>
                <w:sz w:val="24"/>
                <w:szCs w:val="24"/>
              </w:rPr>
            </w:pPr>
            <w:r w:rsidRPr="00C525BA">
              <w:rPr>
                <w:rFonts w:ascii="Times New Roman" w:hAnsi="Times New Roman"/>
                <w:sz w:val="24"/>
                <w:szCs w:val="24"/>
              </w:rPr>
              <w:t>Погребение</w:t>
            </w:r>
          </w:p>
        </w:tc>
        <w:tc>
          <w:tcPr>
            <w:tcW w:w="7059" w:type="dxa"/>
            <w:tcBorders>
              <w:top w:val="single" w:sz="4" w:space="0" w:color="auto"/>
              <w:left w:val="single" w:sz="4" w:space="0" w:color="auto"/>
              <w:bottom w:val="single" w:sz="4" w:space="0" w:color="auto"/>
              <w:right w:val="single" w:sz="4" w:space="0" w:color="auto"/>
            </w:tcBorders>
            <w:hideMark/>
          </w:tcPr>
          <w:p w:rsidR="00C525BA" w:rsidRPr="00C525BA" w:rsidRDefault="00C525BA" w:rsidP="00C525BA">
            <w:pPr>
              <w:spacing w:after="0" w:line="240" w:lineRule="auto"/>
              <w:jc w:val="both"/>
              <w:rPr>
                <w:rFonts w:ascii="Times New Roman" w:hAnsi="Times New Roman"/>
                <w:sz w:val="24"/>
                <w:szCs w:val="24"/>
              </w:rPr>
            </w:pPr>
            <w:r w:rsidRPr="00C525BA">
              <w:rPr>
                <w:rFonts w:ascii="Times New Roman" w:hAnsi="Times New Roman"/>
                <w:sz w:val="24"/>
                <w:szCs w:val="24"/>
              </w:rPr>
              <w:t>Рытье стандартной могилы с расчисткой места захоронения от снега в зимнее время.</w:t>
            </w:r>
          </w:p>
          <w:p w:rsidR="00C525BA" w:rsidRPr="00C525BA" w:rsidRDefault="00C525BA" w:rsidP="00C525BA">
            <w:pPr>
              <w:spacing w:after="0" w:line="240" w:lineRule="auto"/>
              <w:jc w:val="both"/>
              <w:rPr>
                <w:rFonts w:ascii="Times New Roman" w:hAnsi="Times New Roman"/>
                <w:sz w:val="24"/>
                <w:szCs w:val="24"/>
              </w:rPr>
            </w:pPr>
            <w:r w:rsidRPr="00C525BA">
              <w:rPr>
                <w:rFonts w:ascii="Times New Roman" w:hAnsi="Times New Roman"/>
                <w:sz w:val="24"/>
                <w:szCs w:val="24"/>
              </w:rPr>
              <w:t>Снятие гроба с телом умершего с автокатафалка и перенос до места захоронения.</w:t>
            </w:r>
          </w:p>
          <w:p w:rsidR="00C525BA" w:rsidRPr="00C525BA" w:rsidRDefault="00C525BA" w:rsidP="00C525BA">
            <w:pPr>
              <w:spacing w:after="0" w:line="240" w:lineRule="auto"/>
              <w:jc w:val="both"/>
              <w:rPr>
                <w:rFonts w:ascii="Times New Roman" w:hAnsi="Times New Roman"/>
                <w:sz w:val="24"/>
                <w:szCs w:val="24"/>
              </w:rPr>
            </w:pPr>
            <w:r w:rsidRPr="00C525BA">
              <w:rPr>
                <w:rFonts w:ascii="Times New Roman" w:hAnsi="Times New Roman"/>
                <w:sz w:val="24"/>
                <w:szCs w:val="24"/>
              </w:rPr>
              <w:t>Забивка крышки гроба и опускание гроба в могилу. Засыпка могилы и устройство надмогильного холма, установка регистрационного знака - пирамидки с указанием номера захоронения.</w:t>
            </w:r>
          </w:p>
        </w:tc>
      </w:tr>
    </w:tbl>
    <w:p w:rsidR="003F0E46" w:rsidRPr="00813D2F" w:rsidRDefault="003F0E46" w:rsidP="00813D2F">
      <w:pPr>
        <w:spacing w:after="0" w:line="240" w:lineRule="auto"/>
        <w:rPr>
          <w:rFonts w:ascii="Times New Roman" w:eastAsia="Times New Roman" w:hAnsi="Times New Roman"/>
          <w:sz w:val="28"/>
          <w:szCs w:val="20"/>
          <w:lang w:eastAsia="ru-RU"/>
        </w:rPr>
      </w:pPr>
    </w:p>
    <w:p w:rsidR="00387532" w:rsidRDefault="00387532" w:rsidP="00387532">
      <w:pPr>
        <w:spacing w:after="0" w:line="240" w:lineRule="auto"/>
        <w:jc w:val="center"/>
        <w:rPr>
          <w:rFonts w:ascii="Times New Roman" w:eastAsia="Times New Roman" w:hAnsi="Times New Roman"/>
          <w:b/>
          <w:i/>
          <w:sz w:val="28"/>
          <w:szCs w:val="28"/>
          <w:lang w:eastAsia="ru-RU"/>
        </w:rPr>
      </w:pPr>
      <w:r w:rsidRPr="00307925">
        <w:rPr>
          <w:rFonts w:ascii="Times New Roman" w:eastAsia="Times New Roman" w:hAnsi="Times New Roman"/>
          <w:b/>
          <w:i/>
          <w:sz w:val="28"/>
          <w:szCs w:val="28"/>
          <w:lang w:eastAsia="ru-RU"/>
        </w:rPr>
        <w:t xml:space="preserve">Информационный материал, подготовленный Левобережным </w:t>
      </w:r>
      <w:r w:rsidR="0096548B">
        <w:rPr>
          <w:rFonts w:ascii="Times New Roman" w:eastAsia="Times New Roman" w:hAnsi="Times New Roman"/>
          <w:b/>
          <w:i/>
          <w:sz w:val="28"/>
          <w:szCs w:val="28"/>
          <w:lang w:eastAsia="ru-RU"/>
        </w:rPr>
        <w:t xml:space="preserve">                     </w:t>
      </w:r>
      <w:r w:rsidRPr="00307925">
        <w:rPr>
          <w:rFonts w:ascii="Times New Roman" w:eastAsia="Times New Roman" w:hAnsi="Times New Roman"/>
          <w:b/>
          <w:i/>
          <w:sz w:val="28"/>
          <w:szCs w:val="28"/>
          <w:lang w:eastAsia="ru-RU"/>
        </w:rPr>
        <w:t xml:space="preserve">инспекторским </w:t>
      </w:r>
      <w:r w:rsidR="003F0E46">
        <w:rPr>
          <w:rFonts w:ascii="Times New Roman" w:eastAsia="Times New Roman" w:hAnsi="Times New Roman"/>
          <w:b/>
          <w:i/>
          <w:sz w:val="28"/>
          <w:szCs w:val="28"/>
          <w:lang w:eastAsia="ru-RU"/>
        </w:rPr>
        <w:t>отделением</w:t>
      </w:r>
      <w:r w:rsidRPr="00307925">
        <w:rPr>
          <w:rFonts w:ascii="Times New Roman" w:eastAsia="Times New Roman" w:hAnsi="Times New Roman"/>
          <w:b/>
          <w:i/>
          <w:sz w:val="28"/>
          <w:szCs w:val="28"/>
          <w:lang w:eastAsia="ru-RU"/>
        </w:rPr>
        <w:t xml:space="preserve"> Центр</w:t>
      </w:r>
      <w:r w:rsidR="006303B5">
        <w:rPr>
          <w:rFonts w:ascii="Times New Roman" w:eastAsia="Times New Roman" w:hAnsi="Times New Roman"/>
          <w:b/>
          <w:i/>
          <w:sz w:val="28"/>
          <w:szCs w:val="28"/>
          <w:lang w:eastAsia="ru-RU"/>
        </w:rPr>
        <w:t>а</w:t>
      </w:r>
      <w:r w:rsidRPr="00307925">
        <w:rPr>
          <w:rFonts w:ascii="Times New Roman" w:eastAsia="Times New Roman" w:hAnsi="Times New Roman"/>
          <w:b/>
          <w:i/>
          <w:sz w:val="28"/>
          <w:szCs w:val="28"/>
          <w:lang w:eastAsia="ru-RU"/>
        </w:rPr>
        <w:t xml:space="preserve"> ГИМС</w:t>
      </w:r>
      <w:r w:rsidR="006303B5">
        <w:rPr>
          <w:rFonts w:ascii="Times New Roman" w:eastAsia="Times New Roman" w:hAnsi="Times New Roman"/>
          <w:b/>
          <w:i/>
          <w:sz w:val="28"/>
          <w:szCs w:val="28"/>
          <w:lang w:eastAsia="ru-RU"/>
        </w:rPr>
        <w:t xml:space="preserve"> ГУ</w:t>
      </w:r>
      <w:r w:rsidRPr="00307925">
        <w:rPr>
          <w:rFonts w:ascii="Times New Roman" w:eastAsia="Times New Roman" w:hAnsi="Times New Roman"/>
          <w:b/>
          <w:i/>
          <w:sz w:val="28"/>
          <w:szCs w:val="28"/>
          <w:lang w:eastAsia="ru-RU"/>
        </w:rPr>
        <w:t xml:space="preserve"> МЧС России по НСО</w:t>
      </w:r>
    </w:p>
    <w:p w:rsidR="006303B5" w:rsidRPr="00307925" w:rsidRDefault="006303B5" w:rsidP="00387532">
      <w:pPr>
        <w:spacing w:after="0" w:line="240" w:lineRule="auto"/>
        <w:jc w:val="center"/>
        <w:rPr>
          <w:rFonts w:ascii="Times New Roman" w:eastAsia="Times New Roman" w:hAnsi="Times New Roman"/>
          <w:b/>
          <w:i/>
          <w:sz w:val="28"/>
          <w:szCs w:val="28"/>
          <w:lang w:eastAsia="ru-RU"/>
        </w:rPr>
      </w:pPr>
      <w:r>
        <w:rPr>
          <w:rFonts w:ascii="Times New Roman" w:eastAsia="Times New Roman" w:hAnsi="Times New Roman"/>
          <w:b/>
          <w:i/>
          <w:sz w:val="28"/>
          <w:szCs w:val="28"/>
          <w:lang w:eastAsia="ru-RU"/>
        </w:rPr>
        <w:t>Новосибирской области</w:t>
      </w:r>
    </w:p>
    <w:p w:rsidR="00403E26" w:rsidRPr="005F2EE6" w:rsidRDefault="00387532" w:rsidP="005F2EE6">
      <w:pPr>
        <w:spacing w:after="0" w:line="240" w:lineRule="auto"/>
        <w:jc w:val="both"/>
        <w:rPr>
          <w:rFonts w:ascii="Times New Roman" w:hAnsi="Times New Roman"/>
          <w:b/>
          <w:bCs/>
          <w:i/>
          <w:sz w:val="16"/>
          <w:szCs w:val="16"/>
          <w:lang w:eastAsia="ru-RU"/>
        </w:rPr>
      </w:pPr>
      <w:r>
        <w:rPr>
          <w:rFonts w:ascii="Times New Roman" w:eastAsia="Times New Roman" w:hAnsi="Times New Roman"/>
          <w:sz w:val="24"/>
          <w:szCs w:val="24"/>
          <w:lang w:eastAsia="ru-RU"/>
        </w:rPr>
        <w:tab/>
      </w:r>
    </w:p>
    <w:p w:rsidR="000719E6" w:rsidRDefault="006303B5" w:rsidP="000719E6">
      <w:pPr>
        <w:spacing w:after="0" w:line="240" w:lineRule="auto"/>
        <w:jc w:val="center"/>
        <w:rPr>
          <w:rFonts w:ascii="Times New Roman" w:hAnsi="Times New Roman"/>
          <w:b/>
          <w:i/>
          <w:spacing w:val="5"/>
          <w:kern w:val="28"/>
          <w:sz w:val="28"/>
          <w:szCs w:val="28"/>
        </w:rPr>
      </w:pPr>
      <w:r w:rsidRPr="000719E6">
        <w:rPr>
          <w:rFonts w:ascii="Times New Roman" w:hAnsi="Times New Roman"/>
          <w:b/>
          <w:i/>
          <w:spacing w:val="5"/>
          <w:kern w:val="28"/>
          <w:sz w:val="28"/>
          <w:szCs w:val="28"/>
        </w:rPr>
        <w:t>Движение по льду на автомобиле</w:t>
      </w:r>
    </w:p>
    <w:p w:rsidR="000719E6" w:rsidRDefault="000719E6" w:rsidP="000719E6">
      <w:pPr>
        <w:spacing w:after="0" w:line="240" w:lineRule="auto"/>
        <w:jc w:val="both"/>
        <w:rPr>
          <w:rFonts w:ascii="Times New Roman" w:hAnsi="Times New Roman"/>
          <w:sz w:val="24"/>
          <w:szCs w:val="24"/>
        </w:rPr>
      </w:pPr>
      <w:r>
        <w:rPr>
          <w:rFonts w:ascii="Times New Roman" w:hAnsi="Times New Roman"/>
          <w:i/>
          <w:spacing w:val="5"/>
          <w:kern w:val="28"/>
          <w:sz w:val="28"/>
          <w:szCs w:val="28"/>
        </w:rPr>
        <w:tab/>
      </w:r>
      <w:r w:rsidR="006303B5" w:rsidRPr="006303B5">
        <w:rPr>
          <w:rFonts w:ascii="Times New Roman" w:hAnsi="Times New Roman"/>
          <w:sz w:val="24"/>
          <w:szCs w:val="24"/>
        </w:rPr>
        <w:t>Выезд на лед вне зоны оборудованных ледовых переправ запрещен. И если, при условии крайней необходимости, вы все же решились на столь рискованный поступок, то существуют некоторые правила перемещения по льду на автомобиле.</w:t>
      </w:r>
    </w:p>
    <w:p w:rsidR="000719E6" w:rsidRDefault="006303B5" w:rsidP="000719E6">
      <w:pPr>
        <w:spacing w:after="0" w:line="240" w:lineRule="auto"/>
        <w:jc w:val="both"/>
        <w:rPr>
          <w:rFonts w:ascii="Times New Roman" w:hAnsi="Times New Roman"/>
          <w:sz w:val="24"/>
          <w:szCs w:val="24"/>
        </w:rPr>
      </w:pPr>
      <w:r w:rsidRPr="006303B5">
        <w:rPr>
          <w:rFonts w:ascii="Times New Roman" w:hAnsi="Times New Roman"/>
          <w:sz w:val="24"/>
          <w:szCs w:val="24"/>
        </w:rPr>
        <w:t>Правил несколько:</w:t>
      </w:r>
    </w:p>
    <w:p w:rsidR="000719E6" w:rsidRDefault="006303B5" w:rsidP="000719E6">
      <w:pPr>
        <w:spacing w:after="0" w:line="240" w:lineRule="auto"/>
        <w:jc w:val="both"/>
        <w:rPr>
          <w:rFonts w:ascii="Times New Roman" w:hAnsi="Times New Roman"/>
          <w:sz w:val="24"/>
          <w:szCs w:val="24"/>
        </w:rPr>
      </w:pPr>
      <w:r w:rsidRPr="000719E6">
        <w:rPr>
          <w:rFonts w:ascii="Times New Roman" w:hAnsi="Times New Roman"/>
          <w:b/>
          <w:bCs/>
          <w:kern w:val="32"/>
          <w:sz w:val="24"/>
          <w:szCs w:val="24"/>
        </w:rPr>
        <w:t>Никогда не надо ехать по чужой колее</w:t>
      </w:r>
      <w:r w:rsidRPr="006303B5">
        <w:rPr>
          <w:rFonts w:ascii="Times New Roman" w:hAnsi="Times New Roman"/>
          <w:sz w:val="24"/>
          <w:szCs w:val="24"/>
        </w:rPr>
        <w:t xml:space="preserve">. На льду частенько образуются трещины, они не прямолинейны и подмерзают за день - два, но образуются своего рода языки, зоны ослабленного льда. Первая или сто первая машина идущая перед вами по колее, ломает такой язык, но сама пролетает его, и это уже ваша доля. </w:t>
      </w:r>
    </w:p>
    <w:p w:rsidR="000719E6" w:rsidRDefault="006303B5" w:rsidP="000719E6">
      <w:pPr>
        <w:spacing w:after="0" w:line="240" w:lineRule="auto"/>
        <w:jc w:val="both"/>
        <w:rPr>
          <w:rFonts w:ascii="Times New Roman" w:hAnsi="Times New Roman"/>
          <w:sz w:val="24"/>
          <w:szCs w:val="24"/>
        </w:rPr>
      </w:pPr>
      <w:r w:rsidRPr="000719E6">
        <w:rPr>
          <w:rFonts w:ascii="Times New Roman" w:hAnsi="Times New Roman"/>
          <w:b/>
          <w:bCs/>
          <w:kern w:val="32"/>
          <w:sz w:val="24"/>
          <w:szCs w:val="24"/>
        </w:rPr>
        <w:t>Лед всегда неоднороден по своей толщине</w:t>
      </w:r>
      <w:r w:rsidRPr="006303B5">
        <w:rPr>
          <w:rFonts w:ascii="Times New Roman" w:hAnsi="Times New Roman"/>
          <w:sz w:val="24"/>
          <w:szCs w:val="24"/>
        </w:rPr>
        <w:t xml:space="preserve">, там, где дно неровное и есть тяга - теплая донная вода истончает лед своеобразными пятаками. Эти опасные места надо просто знать, то есть кататься по ледяному полю не от кучи к куче, а обдуманно. Если вы все-таки попали на опасный участок льда, пробурите серию лунок и промерьте лед по предполагаемому маршруту.                                                                                               </w:t>
      </w:r>
      <w:r w:rsidRPr="000719E6">
        <w:rPr>
          <w:rFonts w:ascii="Times New Roman" w:hAnsi="Times New Roman"/>
          <w:b/>
          <w:bCs/>
          <w:kern w:val="32"/>
          <w:sz w:val="24"/>
          <w:szCs w:val="24"/>
        </w:rPr>
        <w:lastRenderedPageBreak/>
        <w:t>Всегда "слушайте" лед</w:t>
      </w:r>
      <w:r w:rsidRPr="006303B5">
        <w:rPr>
          <w:rFonts w:ascii="Times New Roman" w:hAnsi="Times New Roman"/>
          <w:sz w:val="24"/>
          <w:szCs w:val="24"/>
        </w:rPr>
        <w:t>, под машиной он всегда гудит, есть гул не правильный, издаваемый льдом испытывающим критическую нагрузку. дело это субъективное, но</w:t>
      </w:r>
      <w:r w:rsidR="000719E6">
        <w:rPr>
          <w:rFonts w:ascii="Times New Roman" w:hAnsi="Times New Roman"/>
          <w:sz w:val="24"/>
          <w:szCs w:val="24"/>
        </w:rPr>
        <w:t xml:space="preserve"> проще остановиться и пробурить</w:t>
      </w:r>
      <w:r w:rsidRPr="006303B5">
        <w:rPr>
          <w:rFonts w:ascii="Times New Roman" w:hAnsi="Times New Roman"/>
          <w:sz w:val="24"/>
          <w:szCs w:val="24"/>
        </w:rPr>
        <w:t>, померить лед. К слову - лед в 30см смело держит легковушку.</w:t>
      </w:r>
    </w:p>
    <w:p w:rsidR="000719E6" w:rsidRDefault="006303B5" w:rsidP="000719E6">
      <w:pPr>
        <w:spacing w:after="0" w:line="240" w:lineRule="auto"/>
        <w:jc w:val="both"/>
        <w:rPr>
          <w:rFonts w:ascii="Times New Roman" w:hAnsi="Times New Roman"/>
          <w:sz w:val="24"/>
          <w:szCs w:val="24"/>
        </w:rPr>
      </w:pPr>
      <w:r w:rsidRPr="006303B5">
        <w:rPr>
          <w:rFonts w:ascii="Times New Roman" w:hAnsi="Times New Roman"/>
          <w:b/>
          <w:sz w:val="24"/>
          <w:szCs w:val="24"/>
        </w:rPr>
        <w:t>Не</w:t>
      </w:r>
      <w:r w:rsidRPr="000719E6">
        <w:rPr>
          <w:rFonts w:ascii="Times New Roman" w:hAnsi="Times New Roman"/>
          <w:b/>
          <w:bCs/>
          <w:kern w:val="32"/>
          <w:sz w:val="24"/>
          <w:szCs w:val="24"/>
        </w:rPr>
        <w:t xml:space="preserve"> возите с собой пьяных друзей</w:t>
      </w:r>
      <w:r w:rsidRPr="006303B5">
        <w:rPr>
          <w:rFonts w:ascii="Times New Roman" w:hAnsi="Times New Roman"/>
          <w:sz w:val="24"/>
          <w:szCs w:val="24"/>
        </w:rPr>
        <w:t>, если рыбалка с ездой по льду - выпивать только на берегу, после рыбалки.</w:t>
      </w:r>
      <w:r w:rsidRPr="006303B5">
        <w:rPr>
          <w:rFonts w:ascii="Times New Roman" w:hAnsi="Times New Roman"/>
          <w:sz w:val="24"/>
          <w:szCs w:val="24"/>
        </w:rPr>
        <w:br/>
      </w:r>
      <w:r w:rsidRPr="000719E6">
        <w:rPr>
          <w:rFonts w:ascii="Times New Roman" w:hAnsi="Times New Roman"/>
          <w:b/>
          <w:bCs/>
          <w:kern w:val="32"/>
          <w:sz w:val="24"/>
          <w:szCs w:val="24"/>
        </w:rPr>
        <w:t>Если автомобиль двух дверной  и вам  страшно</w:t>
      </w:r>
      <w:r w:rsidRPr="006303B5">
        <w:rPr>
          <w:rFonts w:ascii="Times New Roman" w:hAnsi="Times New Roman"/>
          <w:sz w:val="24"/>
          <w:szCs w:val="24"/>
        </w:rPr>
        <w:t> (бывает и так если в машине больше двух человек, а двери всего две), откройте багажник и пусть на его край сядет третий-четвертый пассажир, ноги свисают, не страшно, за то есть ответственность за жизнь пассажира.</w:t>
      </w:r>
      <w:r w:rsidRPr="006303B5">
        <w:rPr>
          <w:rFonts w:ascii="Times New Roman" w:hAnsi="Times New Roman"/>
          <w:sz w:val="24"/>
          <w:szCs w:val="24"/>
        </w:rPr>
        <w:br/>
      </w:r>
      <w:r w:rsidRPr="000719E6">
        <w:rPr>
          <w:rFonts w:ascii="Times New Roman" w:hAnsi="Times New Roman"/>
          <w:b/>
          <w:bCs/>
          <w:kern w:val="32"/>
          <w:sz w:val="24"/>
          <w:szCs w:val="24"/>
        </w:rPr>
        <w:t>Первый враг водителя на льду - это снежный буран</w:t>
      </w:r>
      <w:r w:rsidRPr="006303B5">
        <w:rPr>
          <w:rFonts w:ascii="Times New Roman" w:hAnsi="Times New Roman"/>
          <w:sz w:val="24"/>
          <w:szCs w:val="24"/>
        </w:rPr>
        <w:t>, следы на льду заметает мгновенно, можно потерять дорогу, залететь в торосы, или перемет из снега , нужна лопата, веревка, и готовность копать - толкать до посинения.</w:t>
      </w:r>
    </w:p>
    <w:p w:rsidR="000719E6" w:rsidRDefault="000719E6" w:rsidP="000719E6">
      <w:pPr>
        <w:spacing w:after="0" w:line="240" w:lineRule="auto"/>
        <w:jc w:val="both"/>
        <w:rPr>
          <w:rFonts w:ascii="Times New Roman" w:hAnsi="Times New Roman"/>
          <w:sz w:val="24"/>
          <w:szCs w:val="24"/>
        </w:rPr>
      </w:pPr>
      <w:r>
        <w:rPr>
          <w:rFonts w:ascii="Times New Roman" w:hAnsi="Times New Roman"/>
          <w:sz w:val="24"/>
          <w:szCs w:val="24"/>
        </w:rPr>
        <w:tab/>
      </w:r>
      <w:r w:rsidR="006303B5" w:rsidRPr="006303B5">
        <w:rPr>
          <w:rFonts w:ascii="Times New Roman" w:hAnsi="Times New Roman"/>
          <w:sz w:val="24"/>
          <w:szCs w:val="24"/>
        </w:rPr>
        <w:t xml:space="preserve">Для выездов на лед можно определить основные критерия рыбаков и их транспортных средств: 1. Внедорожники (УАЗ, НИВЫ и др. ДЖИПЫ),  2. Легковые автомобили, </w:t>
      </w:r>
      <w:r>
        <w:rPr>
          <w:rFonts w:ascii="Times New Roman" w:hAnsi="Times New Roman"/>
          <w:sz w:val="24"/>
          <w:szCs w:val="24"/>
        </w:rPr>
        <w:t xml:space="preserve">3. </w:t>
      </w:r>
      <w:r w:rsidR="006303B5" w:rsidRPr="006303B5">
        <w:rPr>
          <w:rFonts w:ascii="Times New Roman" w:hAnsi="Times New Roman"/>
          <w:sz w:val="24"/>
          <w:szCs w:val="24"/>
        </w:rPr>
        <w:t>Снегоходы, мотосани и прочее.</w:t>
      </w:r>
    </w:p>
    <w:p w:rsidR="000719E6" w:rsidRDefault="000719E6" w:rsidP="000719E6">
      <w:pPr>
        <w:spacing w:after="0" w:line="240" w:lineRule="auto"/>
        <w:jc w:val="both"/>
        <w:rPr>
          <w:rFonts w:ascii="Times New Roman" w:hAnsi="Times New Roman"/>
          <w:sz w:val="24"/>
          <w:szCs w:val="24"/>
        </w:rPr>
      </w:pPr>
      <w:r>
        <w:rPr>
          <w:rFonts w:ascii="Times New Roman" w:hAnsi="Times New Roman"/>
          <w:sz w:val="24"/>
          <w:szCs w:val="24"/>
        </w:rPr>
        <w:tab/>
      </w:r>
      <w:r w:rsidR="006303B5" w:rsidRPr="000719E6">
        <w:rPr>
          <w:rFonts w:ascii="Times New Roman" w:hAnsi="Times New Roman"/>
          <w:bCs/>
          <w:kern w:val="32"/>
          <w:sz w:val="24"/>
          <w:szCs w:val="24"/>
        </w:rPr>
        <w:t>Первые</w:t>
      </w:r>
      <w:r w:rsidR="006303B5" w:rsidRPr="006303B5">
        <w:rPr>
          <w:rFonts w:ascii="Times New Roman" w:hAnsi="Times New Roman"/>
          <w:b/>
          <w:sz w:val="24"/>
          <w:szCs w:val="24"/>
        </w:rPr>
        <w:t xml:space="preserve"> </w:t>
      </w:r>
      <w:r w:rsidR="006303B5" w:rsidRPr="006303B5">
        <w:rPr>
          <w:rFonts w:ascii="Times New Roman" w:hAnsi="Times New Roman"/>
          <w:sz w:val="24"/>
          <w:szCs w:val="24"/>
        </w:rPr>
        <w:t xml:space="preserve">- самые тяжелые по весу и соответственно самые опасные в зимний период. Выезд на лед на таких машинах сопряжен с серьезной опасностью, даже если в целом на водоеме стоит устойчивый ледовый ковер, то при сбросе или при подъеме воды, т.е. в связи с изменением ледовой ситуации возможны появления трещин и полыней, как правило, они и становятся виновниками трагедий на льду. Также существует устойчивая система толщины льда: на водоёмах. Есть зоны тонкого льда и необходимо иметь четкое представление о таких границах безопасности. Для таких средств передвижения необходимо иметь обязательно пару широких досок, прочный трос, большой длины (желательно стальной), навигатор с лоцией, компас, и опытного штурмана с хорошим зрением. При передвижении, двери должны быть приоткрыты и задний выход доступен в случае экстренной ситуации. Передвижение таких средств обязательно должно происходить группами по 4-5 автомашин! Это очень важно, провалившись передним мостом в трещину, но благодаря следующим за вами автомобилям будет возможность выбраться из нее с наименьшими потерями, быстро зацепив тросом и вытянув медленно проседающую машину! Движение группой необходимо еще и потому, что быстро переметающую дорогу порой бывает плохо видно и часто приходится пробиваться, соответственно увеличивается расход топлива и усталость водителя и штурмана, поэтому необходима смена ведущего группы! </w:t>
      </w:r>
    </w:p>
    <w:p w:rsidR="006303B5" w:rsidRPr="006303B5" w:rsidRDefault="000719E6" w:rsidP="000719E6">
      <w:pPr>
        <w:spacing w:after="0" w:line="240" w:lineRule="auto"/>
        <w:jc w:val="both"/>
        <w:rPr>
          <w:rFonts w:ascii="Times New Roman" w:hAnsi="Times New Roman"/>
          <w:b/>
          <w:i/>
          <w:spacing w:val="5"/>
          <w:kern w:val="28"/>
          <w:sz w:val="28"/>
          <w:szCs w:val="28"/>
        </w:rPr>
      </w:pPr>
      <w:r>
        <w:rPr>
          <w:rFonts w:ascii="Times New Roman" w:hAnsi="Times New Roman"/>
          <w:sz w:val="24"/>
          <w:szCs w:val="24"/>
        </w:rPr>
        <w:tab/>
        <w:t>В</w:t>
      </w:r>
      <w:r w:rsidR="006303B5" w:rsidRPr="006303B5">
        <w:rPr>
          <w:rFonts w:ascii="Times New Roman" w:hAnsi="Times New Roman"/>
          <w:sz w:val="24"/>
          <w:szCs w:val="24"/>
        </w:rPr>
        <w:t>ажно в такой группе иметь дружеские отношения между членами команды, знать номера телефонов, рыболовные пристрастия. При выдвижении в район лова, необходимо быть в визуальном контакте с членами своей команды, в случае необходимости при</w:t>
      </w:r>
      <w:r>
        <w:rPr>
          <w:rFonts w:ascii="Times New Roman" w:hAnsi="Times New Roman"/>
          <w:sz w:val="24"/>
          <w:szCs w:val="24"/>
        </w:rPr>
        <w:t>й</w:t>
      </w:r>
      <w:r w:rsidR="006303B5" w:rsidRPr="006303B5">
        <w:rPr>
          <w:rFonts w:ascii="Times New Roman" w:hAnsi="Times New Roman"/>
          <w:sz w:val="24"/>
          <w:szCs w:val="24"/>
        </w:rPr>
        <w:t>ти на помощь, или в кратчайшие сроки всех собрать: для поиска рыбы или с целью эвакуации, в связи с изменением погодных условий!  Все члены команды должны понимать серьезность положения и действовать слаженно в сложных ситуациях, подчиняясь дисциплине и под руководством опытного рыбака (штурмана, как угодно).</w:t>
      </w:r>
      <w:r>
        <w:rPr>
          <w:rFonts w:ascii="Times New Roman" w:hAnsi="Times New Roman"/>
          <w:sz w:val="24"/>
          <w:szCs w:val="24"/>
        </w:rPr>
        <w:t xml:space="preserve"> </w:t>
      </w:r>
      <w:r w:rsidR="006303B5" w:rsidRPr="006303B5">
        <w:rPr>
          <w:rFonts w:ascii="Times New Roman" w:hAnsi="Times New Roman"/>
          <w:sz w:val="24"/>
          <w:szCs w:val="24"/>
        </w:rPr>
        <w:t xml:space="preserve">Если, не дай Бог, машина попала в промоину или трещину, немедленно открывайте на полную ширину двери и покидайте машину, держа под контролем ситуацию и всегда стараясь помочь другим! Машина погружается (если попала в трещину и лед расходится) около 2 минут, Если в полынью, то быстрее - около 30 сек. В этой ситуации отплывайте максимально дальше от машины!                                                                                       </w:t>
      </w:r>
    </w:p>
    <w:p w:rsidR="006303B5" w:rsidRPr="006303B5" w:rsidRDefault="006303B5" w:rsidP="000719E6">
      <w:pPr>
        <w:spacing w:after="0" w:line="240" w:lineRule="auto"/>
        <w:rPr>
          <w:rFonts w:ascii="Times New Roman" w:hAnsi="Times New Roman"/>
          <w:b/>
          <w:sz w:val="24"/>
          <w:szCs w:val="24"/>
        </w:rPr>
      </w:pPr>
      <w:r w:rsidRPr="000719E6">
        <w:rPr>
          <w:rFonts w:ascii="Times New Roman" w:hAnsi="Times New Roman"/>
          <w:b/>
          <w:spacing w:val="5"/>
          <w:kern w:val="28"/>
          <w:sz w:val="24"/>
          <w:szCs w:val="24"/>
        </w:rPr>
        <w:t>При правильной и спокойной эвакуации наверняка можно избежать жертв</w:t>
      </w:r>
      <w:r w:rsidRPr="006303B5">
        <w:rPr>
          <w:rFonts w:ascii="Times New Roman" w:hAnsi="Times New Roman"/>
          <w:b/>
          <w:sz w:val="24"/>
          <w:szCs w:val="24"/>
        </w:rPr>
        <w:t>.</w:t>
      </w:r>
    </w:p>
    <w:p w:rsidR="006303B5" w:rsidRPr="000719E6" w:rsidRDefault="006303B5" w:rsidP="000719E6">
      <w:pPr>
        <w:spacing w:after="0" w:line="240" w:lineRule="auto"/>
        <w:jc w:val="center"/>
        <w:rPr>
          <w:rFonts w:ascii="Times New Roman" w:eastAsia="Times New Roman" w:hAnsi="Times New Roman"/>
          <w:b/>
          <w:bCs/>
          <w:i/>
          <w:iCs/>
          <w:sz w:val="24"/>
          <w:szCs w:val="24"/>
          <w:lang w:eastAsia="ru-RU"/>
        </w:rPr>
      </w:pPr>
      <w:r w:rsidRPr="000719E6">
        <w:rPr>
          <w:rFonts w:ascii="Times New Roman" w:eastAsia="Times New Roman" w:hAnsi="Times New Roman"/>
          <w:b/>
          <w:bCs/>
          <w:i/>
          <w:iCs/>
          <w:sz w:val="24"/>
          <w:szCs w:val="24"/>
          <w:lang w:eastAsia="ru-RU"/>
        </w:rPr>
        <w:t>******</w:t>
      </w:r>
    </w:p>
    <w:p w:rsidR="006303B5" w:rsidRPr="006303B5" w:rsidRDefault="006303B5" w:rsidP="000719E6">
      <w:pPr>
        <w:shd w:val="clear" w:color="auto" w:fill="FFFFFF"/>
        <w:spacing w:after="0" w:line="240" w:lineRule="auto"/>
        <w:jc w:val="center"/>
        <w:textAlignment w:val="baseline"/>
        <w:outlineLvl w:val="1"/>
        <w:rPr>
          <w:rFonts w:ascii="Times New Roman" w:eastAsia="Times New Roman" w:hAnsi="Times New Roman"/>
          <w:b/>
          <w:i/>
          <w:color w:val="000000"/>
          <w:sz w:val="28"/>
          <w:szCs w:val="28"/>
          <w:lang w:eastAsia="ru-RU"/>
        </w:rPr>
      </w:pPr>
      <w:r w:rsidRPr="006303B5">
        <w:rPr>
          <w:rFonts w:ascii="Times New Roman" w:eastAsia="Times New Roman" w:hAnsi="Times New Roman"/>
          <w:b/>
          <w:i/>
          <w:color w:val="000000"/>
          <w:sz w:val="28"/>
          <w:szCs w:val="28"/>
          <w:bdr w:val="none" w:sz="0" w:space="0" w:color="auto" w:frame="1"/>
          <w:lang w:eastAsia="ru-RU"/>
        </w:rPr>
        <w:t>Как выбраться, если провалился под лед</w:t>
      </w:r>
    </w:p>
    <w:p w:rsidR="006303B5" w:rsidRPr="006303B5" w:rsidRDefault="00C525BA" w:rsidP="000719E6">
      <w:pPr>
        <w:shd w:val="clear" w:color="auto" w:fill="FFFFFF"/>
        <w:spacing w:after="0" w:line="240" w:lineRule="auto"/>
        <w:textAlignment w:val="baseline"/>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ab/>
      </w:r>
      <w:r w:rsidR="006303B5" w:rsidRPr="006303B5">
        <w:rPr>
          <w:rFonts w:ascii="Times New Roman" w:eastAsia="Times New Roman" w:hAnsi="Times New Roman"/>
          <w:color w:val="000000"/>
          <w:sz w:val="24"/>
          <w:szCs w:val="24"/>
          <w:lang w:eastAsia="ru-RU"/>
        </w:rPr>
        <w:t xml:space="preserve">Если вы провалились под лед – главное, не терять самообладание и не паниковать. Именно паника и неправильные действия – основные причины смертельных исходов. В 99% случаев можно выбраться, даже если у вас большой вес и плохая физическая форма. Человек подо льдом получит гипотермию за несколько минут, в результате чего подвижность снизится, и сам он выбраться уже не сможет. Поэтому действовать нужно быстро – 3 минуты. Важно соблюдать определенные правила поведения человека, провалившегося под лед. Эти правила спасения на льду отработаны многими случаями на водоемах. На вероятность удачного исхода и безопасность влияет и наличие средств спасения на льду – спасалок, веревок, жердей. Современное общество </w:t>
      </w:r>
      <w:r w:rsidR="006303B5" w:rsidRPr="006303B5">
        <w:rPr>
          <w:rFonts w:ascii="Times New Roman" w:eastAsia="Times New Roman" w:hAnsi="Times New Roman"/>
          <w:color w:val="000000"/>
          <w:sz w:val="24"/>
          <w:szCs w:val="24"/>
          <w:lang w:eastAsia="ru-RU"/>
        </w:rPr>
        <w:lastRenderedPageBreak/>
        <w:t>таково, что вас в случае провала могут снимать на телефон и давать советы, но сами не полезут. Рассчитывать нужно только на себя. Если помогут – конечно, хорошо, это облегчит процесс.</w:t>
      </w:r>
    </w:p>
    <w:p w:rsidR="006303B5" w:rsidRPr="006303B5" w:rsidRDefault="006303B5" w:rsidP="000719E6">
      <w:pPr>
        <w:numPr>
          <w:ilvl w:val="0"/>
          <w:numId w:val="36"/>
        </w:numPr>
        <w:shd w:val="clear" w:color="auto" w:fill="FFFFFF"/>
        <w:tabs>
          <w:tab w:val="clear" w:pos="720"/>
          <w:tab w:val="num" w:pos="0"/>
        </w:tabs>
        <w:spacing w:after="0" w:line="240" w:lineRule="auto"/>
        <w:ind w:left="0" w:firstLine="567"/>
        <w:jc w:val="both"/>
        <w:textAlignment w:val="baseline"/>
        <w:rPr>
          <w:rFonts w:ascii="Times New Roman" w:eastAsia="Times New Roman" w:hAnsi="Times New Roman"/>
          <w:color w:val="000000"/>
          <w:sz w:val="24"/>
          <w:szCs w:val="24"/>
          <w:lang w:eastAsia="ru-RU"/>
        </w:rPr>
      </w:pPr>
      <w:r w:rsidRPr="006303B5">
        <w:rPr>
          <w:rFonts w:ascii="Times New Roman" w:eastAsia="Times New Roman" w:hAnsi="Times New Roman"/>
          <w:color w:val="000000"/>
          <w:sz w:val="24"/>
          <w:szCs w:val="24"/>
          <w:lang w:eastAsia="ru-RU"/>
        </w:rPr>
        <w:t>В процессе проваливания осознать это и успеть завалиться на бок и плавно упасть на целый лед. Иногда может прокатить – замочатся только ноги.</w:t>
      </w:r>
    </w:p>
    <w:p w:rsidR="006303B5" w:rsidRPr="006303B5" w:rsidRDefault="006303B5" w:rsidP="000719E6">
      <w:pPr>
        <w:numPr>
          <w:ilvl w:val="0"/>
          <w:numId w:val="36"/>
        </w:numPr>
        <w:shd w:val="clear" w:color="auto" w:fill="FFFFFF"/>
        <w:spacing w:after="0" w:line="240" w:lineRule="auto"/>
        <w:ind w:left="0" w:firstLine="567"/>
        <w:jc w:val="both"/>
        <w:textAlignment w:val="baseline"/>
        <w:rPr>
          <w:rFonts w:ascii="Times New Roman" w:eastAsia="Times New Roman" w:hAnsi="Times New Roman"/>
          <w:color w:val="000000"/>
          <w:sz w:val="24"/>
          <w:szCs w:val="24"/>
          <w:lang w:eastAsia="ru-RU"/>
        </w:rPr>
      </w:pPr>
      <w:r w:rsidRPr="006303B5">
        <w:rPr>
          <w:rFonts w:ascii="Times New Roman" w:eastAsia="Times New Roman" w:hAnsi="Times New Roman"/>
          <w:color w:val="000000"/>
          <w:sz w:val="24"/>
          <w:szCs w:val="24"/>
          <w:lang w:eastAsia="ru-RU"/>
        </w:rPr>
        <w:t>Если провалились – важно пережить первый шок. Это может быть очень сильная боль и ломота от холода. Нельзя паниковать. Выделившийся адреналин поможет. Придется осознать, что у вас есть пара минут, пока не наступила гипотермия.</w:t>
      </w:r>
    </w:p>
    <w:p w:rsidR="006303B5" w:rsidRPr="006303B5" w:rsidRDefault="006303B5" w:rsidP="000719E6">
      <w:pPr>
        <w:numPr>
          <w:ilvl w:val="0"/>
          <w:numId w:val="36"/>
        </w:numPr>
        <w:shd w:val="clear" w:color="auto" w:fill="FFFFFF"/>
        <w:spacing w:after="0" w:line="240" w:lineRule="auto"/>
        <w:ind w:left="0" w:firstLine="709"/>
        <w:jc w:val="both"/>
        <w:textAlignment w:val="baseline"/>
        <w:rPr>
          <w:rFonts w:ascii="Times New Roman" w:eastAsia="Times New Roman" w:hAnsi="Times New Roman"/>
          <w:color w:val="000000"/>
          <w:sz w:val="24"/>
          <w:szCs w:val="24"/>
          <w:lang w:eastAsia="ru-RU"/>
        </w:rPr>
      </w:pPr>
      <w:r w:rsidRPr="006303B5">
        <w:rPr>
          <w:rFonts w:ascii="Times New Roman" w:eastAsia="Times New Roman" w:hAnsi="Times New Roman"/>
          <w:color w:val="000000"/>
          <w:sz w:val="24"/>
          <w:szCs w:val="24"/>
          <w:lang w:eastAsia="ru-RU"/>
        </w:rPr>
        <w:t>Постарайтесь не утонуть – всплыть, ухватиться за край, если обламывается – попробовать снова. Необходимо скинуть грузы, лыжи, ящики и т.д. Все в зависимости от ситуации. Если вы полулежите на льду – то имущество можно и сохранить, выкинув его из воды. В таком случае просто медленно выползите на твердую поверхность. Если поверхность под вами медленно оседает – плавно перенесите тяжесть тела вперед. Главное – не делать резких движений. Если же полностью оказались в воде – следуйте следующим рекомендациям</w:t>
      </w:r>
      <w:r w:rsidRPr="006303B5">
        <w:rPr>
          <w:rFonts w:ascii="Times New Roman" w:eastAsia="Times New Roman" w:hAnsi="Times New Roman"/>
          <w:color w:val="000000"/>
          <w:sz w:val="24"/>
          <w:szCs w:val="24"/>
          <w:lang w:eastAsia="ru-RU"/>
        </w:rPr>
        <w:tab/>
        <w:t xml:space="preserve">безопасности. </w:t>
      </w:r>
    </w:p>
    <w:p w:rsidR="006303B5" w:rsidRPr="006303B5" w:rsidRDefault="006303B5" w:rsidP="002B51BB">
      <w:pPr>
        <w:numPr>
          <w:ilvl w:val="0"/>
          <w:numId w:val="36"/>
        </w:numPr>
        <w:shd w:val="clear" w:color="auto" w:fill="FFFFFF"/>
        <w:spacing w:after="0" w:line="240" w:lineRule="auto"/>
        <w:ind w:left="0" w:firstLine="567"/>
        <w:jc w:val="both"/>
        <w:textAlignment w:val="baseline"/>
        <w:rPr>
          <w:rFonts w:ascii="Times New Roman" w:eastAsia="Times New Roman" w:hAnsi="Times New Roman"/>
          <w:color w:val="000000"/>
          <w:sz w:val="24"/>
          <w:szCs w:val="24"/>
          <w:lang w:eastAsia="ru-RU"/>
        </w:rPr>
      </w:pPr>
      <w:r w:rsidRPr="006303B5">
        <w:rPr>
          <w:rFonts w:ascii="Times New Roman" w:eastAsia="Times New Roman" w:hAnsi="Times New Roman"/>
          <w:color w:val="000000"/>
          <w:sz w:val="24"/>
          <w:szCs w:val="24"/>
          <w:lang w:eastAsia="ru-RU"/>
        </w:rPr>
        <w:t>Итак, вы в полынье. Ушли с головой, барахтаясь всплыли, скинутый рюкзак утонул, все остальное – в санках рядом. Первый шок прошел. Холод заползает внутрь. В первую очередь надо быстро осмотреться, оценить ситуацию, опробовать прочность края полыньи. Если он прочный – это место для вылезания. Если обламывается – аккуратно отламываем в сторону, откуда пришли, пока не дойдем до прочного. На льдину опираемся, широко раскинув руки и положив на нее голову, плечи. Делается это плавно, чтобы не обломить лед.</w:t>
      </w:r>
    </w:p>
    <w:p w:rsidR="006303B5" w:rsidRPr="006303B5" w:rsidRDefault="006303B5" w:rsidP="002B51BB">
      <w:pPr>
        <w:numPr>
          <w:ilvl w:val="0"/>
          <w:numId w:val="36"/>
        </w:numPr>
        <w:shd w:val="clear" w:color="auto" w:fill="FFFFFF"/>
        <w:spacing w:after="0" w:line="240" w:lineRule="auto"/>
        <w:ind w:left="0" w:firstLine="567"/>
        <w:jc w:val="both"/>
        <w:textAlignment w:val="baseline"/>
        <w:rPr>
          <w:rFonts w:ascii="Times New Roman" w:eastAsia="Times New Roman" w:hAnsi="Times New Roman"/>
          <w:color w:val="000000"/>
          <w:sz w:val="24"/>
          <w:szCs w:val="24"/>
          <w:lang w:eastAsia="ru-RU"/>
        </w:rPr>
      </w:pPr>
      <w:r w:rsidRPr="006303B5">
        <w:rPr>
          <w:rFonts w:ascii="Times New Roman" w:eastAsia="Times New Roman" w:hAnsi="Times New Roman"/>
          <w:color w:val="000000"/>
          <w:sz w:val="24"/>
          <w:szCs w:val="24"/>
          <w:lang w:eastAsia="ru-RU"/>
        </w:rPr>
        <w:t>Если к вам спешат на помощь с веревкой или палкой – воспользуйтесь этим. Может кто-то подползет и протянет бур. Главное – не орать и не паниковать. Нужно целенаправленно громко позвать и сказать, что делать: ползти, протягивать бур и т.д. Покажите, что вы контролируете ситуацию – у наблюдателей также могут возникнуть паника и страх.</w:t>
      </w:r>
    </w:p>
    <w:p w:rsidR="006303B5" w:rsidRPr="006303B5" w:rsidRDefault="006303B5" w:rsidP="002B51BB">
      <w:pPr>
        <w:numPr>
          <w:ilvl w:val="0"/>
          <w:numId w:val="36"/>
        </w:numPr>
        <w:shd w:val="clear" w:color="auto" w:fill="FFFFFF"/>
        <w:spacing w:after="0" w:line="240" w:lineRule="auto"/>
        <w:ind w:left="0" w:firstLine="567"/>
        <w:jc w:val="both"/>
        <w:textAlignment w:val="baseline"/>
        <w:rPr>
          <w:rFonts w:ascii="Times New Roman" w:eastAsia="Times New Roman" w:hAnsi="Times New Roman"/>
          <w:color w:val="000000"/>
          <w:sz w:val="24"/>
          <w:szCs w:val="24"/>
          <w:lang w:eastAsia="ru-RU"/>
        </w:rPr>
      </w:pPr>
      <w:r w:rsidRPr="006303B5">
        <w:rPr>
          <w:rFonts w:ascii="Times New Roman" w:eastAsia="Times New Roman" w:hAnsi="Times New Roman"/>
          <w:color w:val="000000"/>
          <w:sz w:val="24"/>
          <w:szCs w:val="24"/>
          <w:lang w:eastAsia="ru-RU"/>
        </w:rPr>
        <w:t>Если выбираться придется самостоятельно – поймите, главная задача – перенести тяжесть тела на край льдины, чтобы она не сломалась. Если достаете до дна – оттолкнитесь ногами и выбросите тело вперед, плечевой пояс, грудь, руки. На глубине придется все делать без толчка. Для этого и пригодятся спасалки – ими можно закрепиться и подтягиваться. Без них выбраться – на порядок сложнее. Человеку в плохой физической форме это может оказаться сделать очень трудно.</w:t>
      </w:r>
    </w:p>
    <w:p w:rsidR="006303B5" w:rsidRPr="006303B5" w:rsidRDefault="006303B5" w:rsidP="002B51BB">
      <w:pPr>
        <w:numPr>
          <w:ilvl w:val="0"/>
          <w:numId w:val="36"/>
        </w:numPr>
        <w:shd w:val="clear" w:color="auto" w:fill="FFFFFF"/>
        <w:spacing w:after="0" w:line="240" w:lineRule="auto"/>
        <w:ind w:left="0" w:firstLine="567"/>
        <w:jc w:val="both"/>
        <w:textAlignment w:val="baseline"/>
        <w:rPr>
          <w:rFonts w:ascii="Times New Roman" w:eastAsia="Times New Roman" w:hAnsi="Times New Roman"/>
          <w:color w:val="000000"/>
          <w:sz w:val="24"/>
          <w:szCs w:val="24"/>
          <w:lang w:eastAsia="ru-RU"/>
        </w:rPr>
      </w:pPr>
      <w:r w:rsidRPr="006303B5">
        <w:rPr>
          <w:rFonts w:ascii="Times New Roman" w:eastAsia="Times New Roman" w:hAnsi="Times New Roman"/>
          <w:color w:val="000000"/>
          <w:sz w:val="24"/>
          <w:szCs w:val="24"/>
          <w:lang w:eastAsia="ru-RU"/>
        </w:rPr>
        <w:t>В худшем случае – спасалок нет, одежды много, физическая форма плохая. Самое важное – первое движение. Положение – руки раскинуты по краю полыньи, голова тоже (боком или подбородком). Одновременно нажимая головой и руками, нужно создать телом в воде поступательное движение вперед-вверх, как червяк. Как только почувствуете это движение – подайтесь головой, руками и верхней частью туловища вверх. Продолжайте делать это, пока туловище по пояс не окажется на твердом. Добейтесь устойчивого положения. Самое трудное уже сделано – отдохните 10 секунд, не дайте себе вновь соскользнуть в воду. Затем такими же червеобразными движениями выползите из воды, закинув поочередно ноги, отползите дальше и встаньте. Если провалилось двое или более человек – то в первую очередь необходимо вытолкнуть самого ответственного, который быстро сориентируется и поможет выбраться остальным. Не забывайте – вы обошли только один фактор, утопление. А есть еще один – гипотермия. На улице мороз, одежда мокрая – можно погибнуть минут за 10-15. О решении этой проблемы – ниже.</w:t>
      </w:r>
    </w:p>
    <w:p w:rsidR="006303B5" w:rsidRPr="006303B5" w:rsidRDefault="006303B5" w:rsidP="000719E6">
      <w:pPr>
        <w:spacing w:after="0" w:line="240" w:lineRule="auto"/>
        <w:rPr>
          <w:rFonts w:ascii="Times New Roman" w:eastAsia="Times New Roman" w:hAnsi="Times New Roman"/>
          <w:sz w:val="24"/>
          <w:szCs w:val="24"/>
          <w:lang w:eastAsia="ru-RU"/>
        </w:rPr>
      </w:pPr>
      <w:r w:rsidRPr="006303B5">
        <w:rPr>
          <w:rFonts w:ascii="Times New Roman" w:eastAsia="Times New Roman" w:hAnsi="Times New Roman"/>
          <w:b/>
          <w:bCs/>
          <w:sz w:val="24"/>
          <w:szCs w:val="24"/>
          <w:lang w:eastAsia="ru-RU"/>
        </w:rPr>
        <w:t>Если, находясь на водоёме, вы попали в беду, звоните по единому телефону всех спасательных служб 112.</w:t>
      </w:r>
    </w:p>
    <w:p w:rsidR="006303B5" w:rsidRPr="000719E6" w:rsidRDefault="006303B5" w:rsidP="000719E6">
      <w:pPr>
        <w:spacing w:after="0" w:line="240" w:lineRule="auto"/>
        <w:jc w:val="center"/>
        <w:rPr>
          <w:rFonts w:ascii="Times New Roman" w:eastAsia="Times New Roman" w:hAnsi="Times New Roman"/>
          <w:b/>
          <w:bCs/>
          <w:i/>
          <w:iCs/>
          <w:sz w:val="24"/>
          <w:szCs w:val="24"/>
          <w:lang w:eastAsia="ru-RU"/>
        </w:rPr>
      </w:pPr>
      <w:r w:rsidRPr="000719E6">
        <w:rPr>
          <w:rFonts w:ascii="Times New Roman" w:eastAsia="Times New Roman" w:hAnsi="Times New Roman"/>
          <w:b/>
          <w:bCs/>
          <w:i/>
          <w:iCs/>
          <w:sz w:val="24"/>
          <w:szCs w:val="24"/>
          <w:lang w:eastAsia="ru-RU"/>
        </w:rPr>
        <w:t>*****</w:t>
      </w:r>
    </w:p>
    <w:p w:rsidR="006303B5" w:rsidRPr="000719E6" w:rsidRDefault="006303B5" w:rsidP="000719E6">
      <w:pPr>
        <w:spacing w:after="0" w:line="240" w:lineRule="auto"/>
        <w:jc w:val="center"/>
        <w:rPr>
          <w:rFonts w:ascii="Times New Roman" w:hAnsi="Times New Roman"/>
          <w:b/>
          <w:spacing w:val="5"/>
          <w:kern w:val="28"/>
          <w:sz w:val="24"/>
          <w:szCs w:val="24"/>
        </w:rPr>
      </w:pPr>
      <w:r w:rsidRPr="000719E6">
        <w:rPr>
          <w:rFonts w:ascii="Times New Roman" w:hAnsi="Times New Roman"/>
          <w:b/>
          <w:spacing w:val="5"/>
          <w:kern w:val="28"/>
          <w:sz w:val="24"/>
          <w:szCs w:val="24"/>
        </w:rPr>
        <w:t>Как перемещаться по льду!</w:t>
      </w:r>
    </w:p>
    <w:p w:rsidR="006303B5" w:rsidRPr="006303B5" w:rsidRDefault="006303B5" w:rsidP="002B51BB">
      <w:pPr>
        <w:spacing w:after="0" w:line="240" w:lineRule="auto"/>
        <w:ind w:left="567" w:firstLine="567"/>
        <w:rPr>
          <w:rFonts w:ascii="Times New Roman" w:hAnsi="Times New Roman"/>
          <w:sz w:val="24"/>
          <w:szCs w:val="24"/>
        </w:rPr>
      </w:pPr>
      <w:r w:rsidRPr="000719E6">
        <w:rPr>
          <w:rFonts w:ascii="Times New Roman" w:hAnsi="Times New Roman"/>
          <w:spacing w:val="5"/>
          <w:kern w:val="28"/>
          <w:sz w:val="24"/>
          <w:szCs w:val="24"/>
        </w:rPr>
        <w:t>О</w:t>
      </w:r>
      <w:r w:rsidRPr="006303B5">
        <w:rPr>
          <w:rFonts w:ascii="Times New Roman" w:hAnsi="Times New Roman"/>
          <w:sz w:val="24"/>
          <w:szCs w:val="24"/>
        </w:rPr>
        <w:t>чень важно приучить себя не расслабляться на льду. Все время помнить, что вы находитесь не на тверди земной. Что лед может подвести вас в самый неожиданный момент. Особенно в начале или в конце зимнего сезона.</w:t>
      </w:r>
      <w:r w:rsidRPr="006303B5">
        <w:rPr>
          <w:rFonts w:ascii="Times New Roman" w:hAnsi="Times New Roman"/>
          <w:sz w:val="24"/>
          <w:szCs w:val="24"/>
        </w:rPr>
        <w:br/>
      </w:r>
      <w:r w:rsidRPr="006303B5">
        <w:rPr>
          <w:rFonts w:ascii="Times New Roman" w:hAnsi="Times New Roman"/>
          <w:bCs/>
          <w:sz w:val="24"/>
          <w:szCs w:val="24"/>
        </w:rPr>
        <w:t>1. Переходить водоем по льду только при хорошей видимости. </w:t>
      </w:r>
      <w:r w:rsidRPr="006303B5">
        <w:rPr>
          <w:rFonts w:ascii="Times New Roman" w:hAnsi="Times New Roman"/>
          <w:bCs/>
          <w:sz w:val="24"/>
          <w:szCs w:val="24"/>
        </w:rPr>
        <w:br/>
        <w:t>2. Желательно идти группой. </w:t>
      </w:r>
      <w:r w:rsidRPr="006303B5">
        <w:rPr>
          <w:rFonts w:ascii="Times New Roman" w:hAnsi="Times New Roman"/>
          <w:bCs/>
          <w:sz w:val="24"/>
          <w:szCs w:val="24"/>
        </w:rPr>
        <w:br/>
        <w:t>3. Первым идет опытный рыбак. </w:t>
      </w:r>
      <w:r w:rsidRPr="006303B5">
        <w:rPr>
          <w:rFonts w:ascii="Times New Roman" w:hAnsi="Times New Roman"/>
          <w:bCs/>
          <w:sz w:val="24"/>
          <w:szCs w:val="24"/>
        </w:rPr>
        <w:br/>
        <w:t>4. Дистанция - от 5м. </w:t>
      </w:r>
      <w:r w:rsidRPr="006303B5">
        <w:rPr>
          <w:rFonts w:ascii="Times New Roman" w:hAnsi="Times New Roman"/>
          <w:bCs/>
          <w:sz w:val="24"/>
          <w:szCs w:val="24"/>
        </w:rPr>
        <w:br/>
        <w:t>5.Идти, проверяя лед пешней. </w:t>
      </w:r>
      <w:r w:rsidRPr="006303B5">
        <w:rPr>
          <w:rFonts w:ascii="Times New Roman" w:hAnsi="Times New Roman"/>
          <w:bCs/>
          <w:sz w:val="24"/>
          <w:szCs w:val="24"/>
        </w:rPr>
        <w:br/>
        <w:t>6. Идти скользящим шагом, не отрывая ног ото льда. </w:t>
      </w:r>
      <w:r w:rsidRPr="006303B5">
        <w:rPr>
          <w:rFonts w:ascii="Times New Roman" w:hAnsi="Times New Roman"/>
          <w:bCs/>
          <w:sz w:val="24"/>
          <w:szCs w:val="24"/>
        </w:rPr>
        <w:br/>
      </w:r>
      <w:r w:rsidRPr="006303B5">
        <w:rPr>
          <w:rFonts w:ascii="Times New Roman" w:hAnsi="Times New Roman"/>
          <w:bCs/>
          <w:sz w:val="24"/>
          <w:szCs w:val="24"/>
        </w:rPr>
        <w:lastRenderedPageBreak/>
        <w:t>7. Рюкзак на одном плече, если на лыжах - расстегнуть крепления и снять петли палок с рук. </w:t>
      </w:r>
      <w:r w:rsidRPr="006303B5">
        <w:rPr>
          <w:rFonts w:ascii="Times New Roman" w:hAnsi="Times New Roman"/>
          <w:bCs/>
          <w:sz w:val="24"/>
          <w:szCs w:val="24"/>
        </w:rPr>
        <w:br/>
        <w:t>8. Спасалки - на груди или, как у детей варежки, на резинке. </w:t>
      </w:r>
      <w:r w:rsidRPr="006303B5">
        <w:rPr>
          <w:rFonts w:ascii="Times New Roman" w:hAnsi="Times New Roman"/>
          <w:bCs/>
          <w:sz w:val="24"/>
          <w:szCs w:val="24"/>
        </w:rPr>
        <w:br/>
        <w:t>9. Лучше выходить на лед по чужим следам или там где явно виден безопасный сход. </w:t>
      </w:r>
      <w:r w:rsidRPr="006303B5">
        <w:rPr>
          <w:rFonts w:ascii="Times New Roman" w:hAnsi="Times New Roman"/>
          <w:bCs/>
          <w:sz w:val="24"/>
          <w:szCs w:val="24"/>
        </w:rPr>
        <w:br/>
        <w:t>10. Обходить участки с темным, ноздреватым льдом. </w:t>
      </w:r>
      <w:r w:rsidRPr="006303B5">
        <w:rPr>
          <w:rFonts w:ascii="Times New Roman" w:hAnsi="Times New Roman"/>
          <w:bCs/>
          <w:sz w:val="24"/>
          <w:szCs w:val="24"/>
        </w:rPr>
        <w:br/>
        <w:t>11. Безопасная толщина льда - 10см на 100кг. </w:t>
      </w:r>
      <w:r w:rsidRPr="006303B5">
        <w:rPr>
          <w:rFonts w:ascii="Times New Roman" w:hAnsi="Times New Roman"/>
          <w:bCs/>
          <w:sz w:val="24"/>
          <w:szCs w:val="24"/>
        </w:rPr>
        <w:br/>
        <w:t>12. Не уходить далеко по глубокому или мокрому снегу. </w:t>
      </w:r>
      <w:r w:rsidRPr="006303B5">
        <w:rPr>
          <w:rFonts w:ascii="Times New Roman" w:hAnsi="Times New Roman"/>
          <w:bCs/>
          <w:sz w:val="24"/>
          <w:szCs w:val="24"/>
        </w:rPr>
        <w:br/>
        <w:t>13. По льду всегда ходить группой</w:t>
      </w:r>
      <w:r w:rsidRPr="006303B5">
        <w:rPr>
          <w:rFonts w:ascii="Times New Roman" w:hAnsi="Times New Roman"/>
          <w:sz w:val="24"/>
          <w:szCs w:val="24"/>
        </w:rPr>
        <w:t>.</w:t>
      </w:r>
    </w:p>
    <w:p w:rsidR="006303B5" w:rsidRPr="000719E6" w:rsidRDefault="006303B5" w:rsidP="000719E6">
      <w:pPr>
        <w:spacing w:after="0" w:line="240" w:lineRule="auto"/>
        <w:jc w:val="center"/>
        <w:rPr>
          <w:rFonts w:ascii="Times New Roman" w:hAnsi="Times New Roman"/>
          <w:b/>
          <w:bCs/>
          <w:sz w:val="24"/>
          <w:szCs w:val="24"/>
        </w:rPr>
      </w:pPr>
      <w:r w:rsidRPr="000719E6">
        <w:rPr>
          <w:rFonts w:ascii="Times New Roman" w:hAnsi="Times New Roman"/>
          <w:b/>
          <w:bCs/>
          <w:sz w:val="24"/>
          <w:szCs w:val="24"/>
        </w:rPr>
        <w:t>ВЫПОЛНЕНИЕ ЭЛЕМЕНТАРНЫХ МЕР ОСТОРОЖНОСТИ - ЗАЛОГ ВАШЕЙ</w:t>
      </w:r>
      <w:r w:rsidRPr="000719E6">
        <w:rPr>
          <w:rFonts w:ascii="Times New Roman" w:hAnsi="Times New Roman"/>
          <w:sz w:val="24"/>
          <w:szCs w:val="24"/>
        </w:rPr>
        <w:t>  </w:t>
      </w:r>
      <w:r w:rsidRPr="000719E6">
        <w:rPr>
          <w:rFonts w:ascii="Times New Roman" w:hAnsi="Times New Roman"/>
          <w:b/>
          <w:bCs/>
          <w:sz w:val="24"/>
          <w:szCs w:val="24"/>
        </w:rPr>
        <w:t xml:space="preserve">БЕЗОПАСНОСТИ.  </w:t>
      </w:r>
    </w:p>
    <w:p w:rsidR="006303B5" w:rsidRPr="000719E6" w:rsidRDefault="006303B5" w:rsidP="000719E6">
      <w:pPr>
        <w:spacing w:after="0" w:line="240" w:lineRule="auto"/>
        <w:jc w:val="center"/>
        <w:rPr>
          <w:rFonts w:ascii="Times New Roman" w:hAnsi="Times New Roman"/>
          <w:b/>
          <w:bCs/>
          <w:sz w:val="24"/>
          <w:szCs w:val="24"/>
        </w:rPr>
      </w:pPr>
      <w:r w:rsidRPr="000719E6">
        <w:rPr>
          <w:rFonts w:ascii="Times New Roman" w:hAnsi="Times New Roman"/>
          <w:b/>
          <w:bCs/>
          <w:sz w:val="24"/>
          <w:szCs w:val="24"/>
        </w:rPr>
        <w:t>*****</w:t>
      </w:r>
    </w:p>
    <w:p w:rsidR="006303B5" w:rsidRPr="006303B5" w:rsidRDefault="006303B5" w:rsidP="002B51BB">
      <w:pPr>
        <w:pStyle w:val="2"/>
        <w:shd w:val="clear" w:color="auto" w:fill="FFFFFF"/>
        <w:spacing w:before="0" w:after="0" w:line="240" w:lineRule="auto"/>
        <w:jc w:val="center"/>
        <w:textAlignment w:val="baseline"/>
        <w:rPr>
          <w:rFonts w:ascii="Times New Roman" w:hAnsi="Times New Roman"/>
          <w:bCs w:val="0"/>
          <w:i w:val="0"/>
          <w:iCs w:val="0"/>
          <w:color w:val="000000"/>
          <w:sz w:val="24"/>
          <w:szCs w:val="24"/>
          <w:bdr w:val="none" w:sz="0" w:space="0" w:color="auto" w:frame="1"/>
          <w:lang w:eastAsia="ru-RU"/>
        </w:rPr>
      </w:pPr>
      <w:r w:rsidRPr="000719E6">
        <w:rPr>
          <w:rFonts w:ascii="Times New Roman" w:hAnsi="Times New Roman"/>
          <w:sz w:val="24"/>
          <w:szCs w:val="24"/>
        </w:rPr>
        <w:t xml:space="preserve">  </w:t>
      </w:r>
      <w:r w:rsidRPr="000719E6">
        <w:rPr>
          <w:rFonts w:ascii="Times New Roman" w:hAnsi="Times New Roman"/>
          <w:bCs w:val="0"/>
          <w:i w:val="0"/>
          <w:iCs w:val="0"/>
          <w:color w:val="000000"/>
          <w:sz w:val="24"/>
          <w:szCs w:val="24"/>
          <w:bdr w:val="none" w:sz="0" w:space="0" w:color="auto" w:frame="1"/>
          <w:lang w:eastAsia="ru-RU"/>
        </w:rPr>
        <w:t>Меры безопасности в зимней рыболовной палатке</w:t>
      </w:r>
    </w:p>
    <w:p w:rsidR="006303B5" w:rsidRPr="006303B5" w:rsidRDefault="006303B5" w:rsidP="000719E6">
      <w:pPr>
        <w:shd w:val="clear" w:color="auto" w:fill="FFFFFF"/>
        <w:spacing w:after="0" w:line="240" w:lineRule="auto"/>
        <w:jc w:val="both"/>
        <w:textAlignment w:val="baseline"/>
        <w:rPr>
          <w:rFonts w:ascii="Times New Roman" w:eastAsia="Times New Roman" w:hAnsi="Times New Roman"/>
          <w:color w:val="000000"/>
          <w:sz w:val="24"/>
          <w:szCs w:val="24"/>
          <w:lang w:eastAsia="ru-RU"/>
        </w:rPr>
      </w:pPr>
      <w:r w:rsidRPr="006303B5">
        <w:rPr>
          <w:rFonts w:ascii="Times New Roman" w:eastAsia="Times New Roman" w:hAnsi="Times New Roman"/>
          <w:color w:val="000000"/>
          <w:sz w:val="24"/>
          <w:szCs w:val="24"/>
          <w:lang w:eastAsia="ru-RU"/>
        </w:rPr>
        <w:t xml:space="preserve">           Каждый год эта печальная статистика пополняется новыми случаями. Вина – личная безалаберность. Нельзя находится в дешевой не дышащей палатке с печкой или газовой горелкой с закрытой дверью. Всегда важно продумывать отвод продуктов горения печки наружу через дымоход при ночевке в палатке. Даже от свечек в наглухо закрытой дешевой китайской палатке через некоторое время начинает болеть голова – первый признак недостатка кислорода и отравления угарным или углекислым газом. Основные правила поведения на льду зимой не касаются этого вопроса, а зря. Случаи смертей повторяются среди рыболовов-ночников из года в год. Человек просто засыпает и не просыпается. Если у вас возникли подозрения насчет безопасности в соседней палатке – лучше загляните. Вдруг это спасет кому-то жизнь. </w:t>
      </w:r>
      <w:r w:rsidRPr="006303B5">
        <w:rPr>
          <w:rFonts w:ascii="Times New Roman" w:eastAsia="Times New Roman" w:hAnsi="Times New Roman"/>
          <w:bCs/>
          <w:color w:val="000000"/>
          <w:sz w:val="24"/>
          <w:szCs w:val="24"/>
          <w:bdr w:val="none" w:sz="0" w:space="0" w:color="auto" w:frame="1"/>
          <w:lang w:eastAsia="ru-RU"/>
        </w:rPr>
        <w:t>Ваши действия при потере ориентации на местности</w:t>
      </w:r>
      <w:r w:rsidRPr="006303B5">
        <w:rPr>
          <w:rFonts w:ascii="Times New Roman" w:eastAsia="Times New Roman" w:hAnsi="Times New Roman"/>
          <w:color w:val="000000"/>
          <w:sz w:val="24"/>
          <w:szCs w:val="24"/>
          <w:lang w:eastAsia="ru-RU"/>
        </w:rPr>
        <w:t>. На больших водоемах в качестве ориентиров выступают далекие предметы на берегу. Когда начинается снегопад и метель – их не видно, следы заносит. Поэтому важно не потерять чувство пространства и безопасности. Хорошо если есть компас или навигатор. Когда никаких средств навигации с собой нет – нужно идти, чтобы не замерзнуть, пить горячее, есть. Нельзя валиться в сугроб и засыпать – это приведет лишь к замерзанию. Поэтому о географии лучше позаботиться заранее, перед выходом, обеспечив себе безопасность.</w:t>
      </w:r>
    </w:p>
    <w:p w:rsidR="006303B5" w:rsidRPr="006303B5" w:rsidRDefault="006303B5" w:rsidP="000719E6">
      <w:pPr>
        <w:spacing w:after="0" w:line="240" w:lineRule="auto"/>
        <w:rPr>
          <w:rFonts w:ascii="Times New Roman" w:hAnsi="Times New Roman"/>
          <w:sz w:val="24"/>
          <w:szCs w:val="24"/>
        </w:rPr>
      </w:pPr>
      <w:r w:rsidRPr="006303B5">
        <w:rPr>
          <w:rFonts w:ascii="Times New Roman" w:hAnsi="Times New Roman"/>
          <w:b/>
          <w:bCs/>
          <w:sz w:val="24"/>
          <w:szCs w:val="24"/>
        </w:rPr>
        <w:t>Если, находясь на водоёме, вы попали в беду, звоните по единому телефону всех спасательных служб 112.</w:t>
      </w:r>
    </w:p>
    <w:p w:rsidR="006303B5" w:rsidRPr="000719E6" w:rsidRDefault="006303B5" w:rsidP="000719E6">
      <w:pPr>
        <w:spacing w:after="0" w:line="240" w:lineRule="auto"/>
        <w:jc w:val="center"/>
        <w:rPr>
          <w:rFonts w:ascii="Times New Roman" w:hAnsi="Times New Roman"/>
          <w:b/>
          <w:bCs/>
          <w:sz w:val="24"/>
          <w:szCs w:val="24"/>
        </w:rPr>
      </w:pPr>
      <w:r w:rsidRPr="000719E6">
        <w:rPr>
          <w:rFonts w:ascii="Times New Roman" w:hAnsi="Times New Roman"/>
          <w:b/>
          <w:bCs/>
          <w:sz w:val="24"/>
          <w:szCs w:val="24"/>
        </w:rPr>
        <w:t>*****</w:t>
      </w:r>
    </w:p>
    <w:p w:rsidR="006303B5" w:rsidRPr="006303B5" w:rsidRDefault="006303B5" w:rsidP="000719E6">
      <w:pPr>
        <w:spacing w:after="0" w:line="240" w:lineRule="auto"/>
        <w:jc w:val="center"/>
        <w:rPr>
          <w:rFonts w:ascii="Times New Roman" w:eastAsia="Times New Roman" w:hAnsi="Times New Roman"/>
          <w:b/>
          <w:sz w:val="24"/>
          <w:szCs w:val="24"/>
          <w:lang w:eastAsia="ru-RU"/>
        </w:rPr>
      </w:pPr>
      <w:r w:rsidRPr="006303B5">
        <w:rPr>
          <w:rFonts w:ascii="Times New Roman" w:eastAsia="Times New Roman" w:hAnsi="Times New Roman"/>
          <w:b/>
          <w:sz w:val="24"/>
          <w:szCs w:val="24"/>
          <w:lang w:eastAsia="ru-RU"/>
        </w:rPr>
        <w:t>ОПАСНОСТЬ ЗИМНЕГО ЛЬДА!</w:t>
      </w:r>
    </w:p>
    <w:p w:rsidR="006303B5" w:rsidRPr="006303B5" w:rsidRDefault="006303B5" w:rsidP="000719E6">
      <w:pPr>
        <w:spacing w:after="0" w:line="240" w:lineRule="auto"/>
        <w:jc w:val="center"/>
        <w:rPr>
          <w:rFonts w:ascii="Times New Roman" w:eastAsia="Times New Roman" w:hAnsi="Times New Roman"/>
          <w:sz w:val="24"/>
          <w:szCs w:val="24"/>
          <w:lang w:eastAsia="ru-RU"/>
        </w:rPr>
      </w:pPr>
      <w:r w:rsidRPr="006303B5">
        <w:rPr>
          <w:rFonts w:ascii="Times New Roman" w:eastAsia="Times New Roman" w:hAnsi="Times New Roman"/>
          <w:sz w:val="24"/>
          <w:szCs w:val="24"/>
          <w:lang w:eastAsia="ru-RU"/>
        </w:rPr>
        <w:t xml:space="preserve"> </w:t>
      </w:r>
    </w:p>
    <w:p w:rsidR="006303B5" w:rsidRPr="006303B5" w:rsidRDefault="006303B5" w:rsidP="000719E6">
      <w:pPr>
        <w:tabs>
          <w:tab w:val="left" w:pos="851"/>
        </w:tabs>
        <w:spacing w:after="0" w:line="240" w:lineRule="auto"/>
        <w:jc w:val="both"/>
        <w:rPr>
          <w:rFonts w:ascii="Times New Roman" w:eastAsia="Times New Roman" w:hAnsi="Times New Roman"/>
          <w:sz w:val="24"/>
          <w:szCs w:val="24"/>
          <w:lang w:eastAsia="ru-RU"/>
        </w:rPr>
      </w:pPr>
      <w:r w:rsidRPr="006303B5">
        <w:rPr>
          <w:rFonts w:ascii="Times New Roman" w:eastAsia="Times New Roman" w:hAnsi="Times New Roman"/>
          <w:sz w:val="24"/>
          <w:szCs w:val="24"/>
          <w:lang w:eastAsia="ru-RU"/>
        </w:rPr>
        <w:t xml:space="preserve">          </w:t>
      </w:r>
      <w:r w:rsidR="00C525BA">
        <w:rPr>
          <w:rFonts w:ascii="Times New Roman" w:eastAsia="Times New Roman" w:hAnsi="Times New Roman"/>
          <w:sz w:val="24"/>
          <w:szCs w:val="24"/>
          <w:lang w:eastAsia="ru-RU"/>
        </w:rPr>
        <w:t xml:space="preserve">                                               </w:t>
      </w:r>
      <w:r w:rsidRPr="006303B5">
        <w:rPr>
          <w:rFonts w:ascii="Times New Roman" w:eastAsia="Times New Roman" w:hAnsi="Times New Roman"/>
          <w:sz w:val="24"/>
          <w:szCs w:val="24"/>
          <w:lang w:eastAsia="ru-RU"/>
        </w:rPr>
        <w:t>Зимний лёд не менее опасен и коварен чем осенний или весенний.</w:t>
      </w:r>
    </w:p>
    <w:p w:rsidR="006303B5" w:rsidRPr="006303B5" w:rsidRDefault="00C525BA" w:rsidP="000719E6">
      <w:pPr>
        <w:spacing w:after="0" w:line="240" w:lineRule="auto"/>
        <w:jc w:val="both"/>
        <w:rPr>
          <w:rFonts w:ascii="Times New Roman" w:eastAsia="Times New Roman" w:hAnsi="Times New Roman"/>
          <w:sz w:val="24"/>
          <w:szCs w:val="24"/>
          <w:lang w:eastAsia="ru-RU"/>
        </w:rPr>
      </w:pPr>
      <w:r>
        <w:rPr>
          <w:noProof/>
          <w:lang w:eastAsia="ru-RU"/>
        </w:rPr>
        <w:drawing>
          <wp:anchor distT="0" distB="0" distL="114300" distR="114300" simplePos="0" relativeHeight="251786240" behindDoc="1" locked="0" layoutInCell="1" allowOverlap="1" wp14:anchorId="4B7066EC" wp14:editId="32293DC8">
            <wp:simplePos x="0" y="0"/>
            <wp:positionH relativeFrom="column">
              <wp:posOffset>0</wp:posOffset>
            </wp:positionH>
            <wp:positionV relativeFrom="paragraph">
              <wp:posOffset>71468</wp:posOffset>
            </wp:positionV>
            <wp:extent cx="2561590" cy="2132330"/>
            <wp:effectExtent l="0" t="0" r="0" b="1270"/>
            <wp:wrapTight wrapText="bothSides">
              <wp:wrapPolygon edited="0">
                <wp:start x="0" y="0"/>
                <wp:lineTo x="0" y="21420"/>
                <wp:lineTo x="21364" y="21420"/>
                <wp:lineTo x="21364" y="0"/>
                <wp:lineTo x="0" y="0"/>
              </wp:wrapPolygon>
            </wp:wrapTight>
            <wp:docPr id="10" name="Рисунок 10" descr="http://cdn01.ru/files/users/images/bd/44/bd447cee6d8c47921301a559473ee2a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01.ru/files/users/images/bd/44/bd447cee6d8c47921301a559473ee2af.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61590" cy="2132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03B5" w:rsidRPr="006303B5">
        <w:rPr>
          <w:rFonts w:ascii="Times New Roman" w:eastAsia="Times New Roman" w:hAnsi="Times New Roman"/>
          <w:sz w:val="24"/>
          <w:szCs w:val="24"/>
          <w:lang w:eastAsia="ru-RU"/>
        </w:rPr>
        <w:t xml:space="preserve">В самый разгар зимы, когда среднесуточная температура опускается ниже     -30 градусов и толщена ледового покрова, достигает </w:t>
      </w:r>
      <w:smartTag w:uri="urn:schemas-microsoft-com:office:smarttags" w:element="metricconverter">
        <w:smartTagPr>
          <w:attr w:name="ProductID" w:val="1 метра"/>
        </w:smartTagPr>
        <w:r w:rsidR="006303B5" w:rsidRPr="006303B5">
          <w:rPr>
            <w:rFonts w:ascii="Times New Roman" w:eastAsia="Times New Roman" w:hAnsi="Times New Roman"/>
            <w:sz w:val="24"/>
            <w:szCs w:val="24"/>
            <w:lang w:eastAsia="ru-RU"/>
          </w:rPr>
          <w:t>1 метра</w:t>
        </w:r>
      </w:smartTag>
      <w:r w:rsidR="006303B5" w:rsidRPr="006303B5">
        <w:rPr>
          <w:rFonts w:ascii="Times New Roman" w:eastAsia="Times New Roman" w:hAnsi="Times New Roman"/>
          <w:sz w:val="24"/>
          <w:szCs w:val="24"/>
          <w:lang w:eastAsia="ru-RU"/>
        </w:rPr>
        <w:t xml:space="preserve"> и более, даже бывалые любители зимнего отдыха на водных объектах теряют всякую бдительность, а напрасно.</w:t>
      </w:r>
    </w:p>
    <w:p w:rsidR="006303B5" w:rsidRPr="006303B5" w:rsidRDefault="006303B5" w:rsidP="000719E6">
      <w:pPr>
        <w:spacing w:after="0" w:line="240" w:lineRule="auto"/>
        <w:jc w:val="both"/>
        <w:rPr>
          <w:rFonts w:ascii="Times New Roman" w:eastAsia="Times New Roman" w:hAnsi="Times New Roman"/>
          <w:sz w:val="24"/>
          <w:szCs w:val="24"/>
          <w:lang w:eastAsia="ru-RU"/>
        </w:rPr>
      </w:pPr>
      <w:r w:rsidRPr="006303B5">
        <w:rPr>
          <w:rFonts w:ascii="Times New Roman" w:eastAsia="Times New Roman" w:hAnsi="Times New Roman"/>
          <w:sz w:val="24"/>
          <w:szCs w:val="24"/>
          <w:lang w:eastAsia="ru-RU"/>
        </w:rPr>
        <w:t xml:space="preserve">          Зимний лёд несёт много неприятных сюрпризов, из-за температурного напряжения ледяного покрова лёд образует трещины, размер которых иногда представляет опасность не только для пешехода или лыжника, но и для транспортных средств, особую опасность представляют участки трещин занесенных снегом. Также необходимо проявлять внимательность в зоне промыслового лова рыбы. В результате данного вида деятельности на льду остаются выемки льда (майны, караулки, лунки).</w:t>
      </w:r>
    </w:p>
    <w:p w:rsidR="006303B5" w:rsidRPr="006303B5" w:rsidRDefault="006303B5" w:rsidP="000719E6">
      <w:pPr>
        <w:spacing w:after="0" w:line="240" w:lineRule="auto"/>
        <w:jc w:val="both"/>
        <w:rPr>
          <w:rFonts w:ascii="Times New Roman" w:eastAsia="Times New Roman" w:hAnsi="Times New Roman"/>
          <w:sz w:val="24"/>
          <w:szCs w:val="24"/>
          <w:lang w:eastAsia="ru-RU"/>
        </w:rPr>
      </w:pPr>
      <w:r w:rsidRPr="006303B5">
        <w:rPr>
          <w:rFonts w:ascii="Times New Roman" w:eastAsia="Times New Roman" w:hAnsi="Times New Roman"/>
          <w:sz w:val="24"/>
          <w:szCs w:val="24"/>
          <w:lang w:eastAsia="ru-RU"/>
        </w:rPr>
        <w:t xml:space="preserve">          Большую опасность представляют участки водоёмов в местах активного гниения водорослей, даже в самые сильные морозы толщина ледяного покрова в таких местах не достигает допустимого уровня толщины льда для безопасного передвижения по нему. К таким местам относятся, камышовые заросли и проходы в них, а так же участки скопления водной растительности на плёсах.</w:t>
      </w:r>
    </w:p>
    <w:p w:rsidR="006303B5" w:rsidRPr="006303B5" w:rsidRDefault="006303B5" w:rsidP="000719E6">
      <w:pPr>
        <w:tabs>
          <w:tab w:val="left" w:pos="2355"/>
        </w:tabs>
        <w:spacing w:after="0" w:line="240" w:lineRule="auto"/>
        <w:jc w:val="both"/>
        <w:rPr>
          <w:rFonts w:ascii="Times New Roman" w:eastAsia="Times New Roman" w:hAnsi="Times New Roman"/>
          <w:sz w:val="24"/>
          <w:szCs w:val="24"/>
          <w:lang w:eastAsia="ru-RU"/>
        </w:rPr>
      </w:pPr>
      <w:r w:rsidRPr="006303B5">
        <w:rPr>
          <w:rFonts w:ascii="Times New Roman" w:eastAsia="Times New Roman" w:hAnsi="Times New Roman"/>
          <w:sz w:val="24"/>
          <w:szCs w:val="24"/>
          <w:lang w:eastAsia="ru-RU"/>
        </w:rPr>
        <w:t xml:space="preserve">          Лед непрочен и в местах быстрого течения, бьющих ключей и стоковых вод, а также в районах произрастания водной растительности, вблизи деревьев и кустов. Под толщей снега.</w:t>
      </w:r>
    </w:p>
    <w:p w:rsidR="006303B5" w:rsidRPr="006303B5" w:rsidRDefault="006303B5" w:rsidP="000719E6">
      <w:pPr>
        <w:spacing w:after="0" w:line="240" w:lineRule="auto"/>
        <w:ind w:firstLine="708"/>
        <w:jc w:val="both"/>
        <w:rPr>
          <w:rFonts w:ascii="Times New Roman" w:eastAsia="Times New Roman" w:hAnsi="Times New Roman"/>
          <w:sz w:val="24"/>
          <w:szCs w:val="24"/>
          <w:lang w:eastAsia="ru-RU"/>
        </w:rPr>
      </w:pPr>
      <w:r w:rsidRPr="006303B5">
        <w:rPr>
          <w:rFonts w:ascii="Times New Roman" w:eastAsia="Times New Roman" w:hAnsi="Times New Roman"/>
          <w:sz w:val="24"/>
          <w:szCs w:val="24"/>
          <w:lang w:eastAsia="ru-RU"/>
        </w:rPr>
        <w:lastRenderedPageBreak/>
        <w:t>Что делать, если вы провалились в воду: не паникуйте, не делайте резких движений, стабилизируйте дыхание. Раскиньте руки в стороны и постарайтесь зацепиться за кромку льда, придав телу горизонтальное положение по направлению течения. Попытайтесь осторожно налечь грудью на край льда и забросить одну, а потом другую ноги на лед. Если лед выдержал, перекатываясь, медленно ползите к берегу. Ползите в ту сторону откуда пришли, ведь лед здесь уже проверен на прочность.</w:t>
      </w:r>
    </w:p>
    <w:p w:rsidR="006303B5" w:rsidRPr="006303B5" w:rsidRDefault="006303B5" w:rsidP="000719E6">
      <w:pPr>
        <w:spacing w:after="0" w:line="240" w:lineRule="auto"/>
        <w:ind w:firstLine="708"/>
        <w:jc w:val="both"/>
        <w:rPr>
          <w:rFonts w:ascii="Times New Roman" w:eastAsia="Times New Roman" w:hAnsi="Times New Roman"/>
          <w:sz w:val="24"/>
          <w:szCs w:val="24"/>
          <w:lang w:eastAsia="ru-RU"/>
        </w:rPr>
      </w:pPr>
      <w:r w:rsidRPr="006303B5">
        <w:rPr>
          <w:rFonts w:ascii="Times New Roman" w:eastAsia="Times New Roman" w:hAnsi="Times New Roman"/>
          <w:sz w:val="24"/>
          <w:szCs w:val="24"/>
          <w:lang w:eastAsia="ru-RU"/>
        </w:rPr>
        <w:t xml:space="preserve">При оказании помощи терпящему бедствие необходимо действовать умело и быстро. Приближаться к пострадавшему необходимо только лежа и на расстоянии 3-4 метров, подать спасательный предмет (доску, шест, веревку, ремень, шарф). При отсутствии подручных средств несколько человек могут лечь на лед один за другими, придерживая впереди лежащих за ноги, цепочкой подползти к провалившемуся. </w:t>
      </w:r>
    </w:p>
    <w:p w:rsidR="006303B5" w:rsidRPr="006303B5" w:rsidRDefault="006303B5" w:rsidP="000719E6">
      <w:pPr>
        <w:spacing w:after="0" w:line="240" w:lineRule="auto"/>
        <w:ind w:firstLine="708"/>
        <w:jc w:val="both"/>
        <w:rPr>
          <w:rFonts w:ascii="Times New Roman" w:eastAsia="Times New Roman" w:hAnsi="Times New Roman"/>
          <w:sz w:val="24"/>
          <w:szCs w:val="24"/>
          <w:lang w:eastAsia="ru-RU"/>
        </w:rPr>
      </w:pPr>
      <w:r w:rsidRPr="006303B5">
        <w:rPr>
          <w:rFonts w:ascii="Times New Roman" w:eastAsia="Times New Roman" w:hAnsi="Times New Roman"/>
          <w:sz w:val="24"/>
          <w:szCs w:val="24"/>
          <w:lang w:eastAsia="ru-RU"/>
        </w:rPr>
        <w:t xml:space="preserve"> Во время рыбной ловли нельзя пробивать много лунок на ограниченной площади и собираться большими группами. Каждому рыбаку рекомендуется иметь спасательное средство в виде шнура длиной 12-</w:t>
      </w:r>
      <w:smartTag w:uri="urn:schemas-microsoft-com:office:smarttags" w:element="metricconverter">
        <w:smartTagPr>
          <w:attr w:name="ProductID" w:val="15 метров"/>
        </w:smartTagPr>
        <w:r w:rsidRPr="006303B5">
          <w:rPr>
            <w:rFonts w:ascii="Times New Roman" w:eastAsia="Times New Roman" w:hAnsi="Times New Roman"/>
            <w:sz w:val="24"/>
            <w:szCs w:val="24"/>
            <w:lang w:eastAsia="ru-RU"/>
          </w:rPr>
          <w:t>15 метров</w:t>
        </w:r>
      </w:smartTag>
      <w:r w:rsidRPr="006303B5">
        <w:rPr>
          <w:rFonts w:ascii="Times New Roman" w:eastAsia="Times New Roman" w:hAnsi="Times New Roman"/>
          <w:sz w:val="24"/>
          <w:szCs w:val="24"/>
          <w:lang w:eastAsia="ru-RU"/>
        </w:rPr>
        <w:t>, на одном конце которого должен быть закреплен груз, а на другом – изготовлена петля. Не лишними будут 2 шила связанных шнуром, длина которого около 1.5м.</w:t>
      </w:r>
    </w:p>
    <w:p w:rsidR="006303B5" w:rsidRPr="006303B5" w:rsidRDefault="006303B5" w:rsidP="000719E6">
      <w:pPr>
        <w:spacing w:after="0" w:line="240" w:lineRule="auto"/>
        <w:rPr>
          <w:rFonts w:ascii="Times New Roman" w:eastAsia="Times New Roman" w:hAnsi="Times New Roman"/>
          <w:sz w:val="24"/>
          <w:szCs w:val="24"/>
          <w:lang w:eastAsia="ru-RU"/>
        </w:rPr>
      </w:pPr>
      <w:r w:rsidRPr="006303B5">
        <w:rPr>
          <w:rFonts w:ascii="Times New Roman" w:eastAsia="Times New Roman" w:hAnsi="Times New Roman"/>
          <w:bCs/>
          <w:sz w:val="24"/>
          <w:szCs w:val="24"/>
          <w:lang w:eastAsia="ru-RU"/>
        </w:rPr>
        <w:tab/>
        <w:t>Основными причинами гибели людей</w:t>
      </w:r>
      <w:r w:rsidRPr="006303B5">
        <w:rPr>
          <w:rFonts w:ascii="Times New Roman" w:eastAsia="Times New Roman" w:hAnsi="Times New Roman"/>
          <w:sz w:val="24"/>
          <w:szCs w:val="24"/>
          <w:lang w:eastAsia="ru-RU"/>
        </w:rPr>
        <w:t xml:space="preserve"> являются, нарушение мер безопасности при организации подледного лова рыбы, передвижения по льду на транспорте в местах, где отсутствуют ледовые переправы, незнание элементарных правил оказания помощи провалившемуся под лед. </w:t>
      </w:r>
    </w:p>
    <w:p w:rsidR="006303B5" w:rsidRPr="006303B5" w:rsidRDefault="006303B5" w:rsidP="000719E6">
      <w:pPr>
        <w:spacing w:after="0" w:line="240" w:lineRule="auto"/>
        <w:rPr>
          <w:rFonts w:ascii="Times New Roman" w:eastAsia="Times New Roman" w:hAnsi="Times New Roman"/>
          <w:sz w:val="24"/>
          <w:szCs w:val="24"/>
          <w:lang w:eastAsia="ru-RU"/>
        </w:rPr>
      </w:pPr>
      <w:r w:rsidRPr="006303B5">
        <w:rPr>
          <w:rFonts w:ascii="Times New Roman" w:eastAsia="Times New Roman" w:hAnsi="Times New Roman"/>
          <w:b/>
          <w:bCs/>
          <w:sz w:val="24"/>
          <w:szCs w:val="24"/>
          <w:lang w:eastAsia="ru-RU"/>
        </w:rPr>
        <w:t>Если, находясь на водоёме, вы попали в беду, звоните по единому телефону всех спасательных служб 112.</w:t>
      </w:r>
    </w:p>
    <w:p w:rsidR="006303B5" w:rsidRPr="000719E6" w:rsidRDefault="006303B5" w:rsidP="000719E6">
      <w:pPr>
        <w:spacing w:after="0" w:line="240" w:lineRule="auto"/>
        <w:jc w:val="center"/>
        <w:rPr>
          <w:rFonts w:ascii="Times New Roman" w:hAnsi="Times New Roman"/>
          <w:b/>
          <w:bCs/>
          <w:sz w:val="24"/>
          <w:szCs w:val="24"/>
        </w:rPr>
      </w:pPr>
      <w:r w:rsidRPr="000719E6">
        <w:rPr>
          <w:rFonts w:ascii="Times New Roman" w:hAnsi="Times New Roman"/>
          <w:b/>
          <w:bCs/>
          <w:sz w:val="24"/>
          <w:szCs w:val="24"/>
        </w:rPr>
        <w:t>*****</w:t>
      </w:r>
    </w:p>
    <w:p w:rsidR="00333A17" w:rsidRPr="00333A17" w:rsidRDefault="00333A17" w:rsidP="002B51BB">
      <w:pPr>
        <w:spacing w:after="0" w:line="240" w:lineRule="auto"/>
        <w:jc w:val="center"/>
        <w:outlineLvl w:val="0"/>
        <w:rPr>
          <w:rFonts w:ascii="Times New Roman" w:eastAsia="Times New Roman" w:hAnsi="Times New Roman"/>
          <w:b/>
          <w:i/>
          <w:sz w:val="28"/>
          <w:szCs w:val="28"/>
          <w:lang w:eastAsia="ru-RU"/>
        </w:rPr>
      </w:pPr>
      <w:r w:rsidRPr="00333A17">
        <w:rPr>
          <w:rFonts w:ascii="Times New Roman" w:eastAsia="Times New Roman" w:hAnsi="Times New Roman"/>
          <w:b/>
          <w:i/>
          <w:sz w:val="28"/>
          <w:szCs w:val="28"/>
          <w:lang w:eastAsia="ru-RU"/>
        </w:rPr>
        <w:t>Осторожно - скользкий лед!</w:t>
      </w:r>
    </w:p>
    <w:p w:rsidR="002B51BB" w:rsidRDefault="00333A17" w:rsidP="002B51BB">
      <w:pPr>
        <w:spacing w:after="0" w:line="240" w:lineRule="auto"/>
        <w:jc w:val="both"/>
        <w:rPr>
          <w:rFonts w:ascii="Times New Roman" w:eastAsia="Times New Roman" w:hAnsi="Times New Roman"/>
          <w:sz w:val="24"/>
          <w:szCs w:val="24"/>
          <w:lang w:eastAsia="ru-RU"/>
        </w:rPr>
      </w:pPr>
      <w:r w:rsidRPr="00333A17">
        <w:rPr>
          <w:rFonts w:ascii="Times New Roman" w:eastAsia="Times New Roman" w:hAnsi="Times New Roman"/>
          <w:sz w:val="24"/>
          <w:szCs w:val="24"/>
          <w:lang w:eastAsia="ru-RU"/>
        </w:rPr>
        <w:tab/>
        <w:t>Кроме знаний правил поведения на льду, нужны также хладнокровие, выдержка, а главное — осторо</w:t>
      </w:r>
      <w:r w:rsidR="002B51BB">
        <w:rPr>
          <w:rFonts w:ascii="Times New Roman" w:eastAsia="Times New Roman" w:hAnsi="Times New Roman"/>
          <w:sz w:val="24"/>
          <w:szCs w:val="24"/>
          <w:lang w:eastAsia="ru-RU"/>
        </w:rPr>
        <w:t>ж</w:t>
      </w:r>
      <w:r w:rsidRPr="00333A17">
        <w:rPr>
          <w:rFonts w:ascii="Times New Roman" w:eastAsia="Times New Roman" w:hAnsi="Times New Roman"/>
          <w:sz w:val="24"/>
          <w:szCs w:val="24"/>
          <w:lang w:eastAsia="ru-RU"/>
        </w:rPr>
        <w:t xml:space="preserve">ность. Опасен и прочный, но очень скользкий лед.                                                                                                        </w:t>
      </w:r>
      <w:r w:rsidRPr="00333A17">
        <w:rPr>
          <w:rFonts w:ascii="Times New Roman" w:eastAsia="Times New Roman" w:hAnsi="Times New Roman"/>
          <w:sz w:val="24"/>
          <w:szCs w:val="24"/>
          <w:lang w:eastAsia="ru-RU"/>
        </w:rPr>
        <w:tab/>
        <w:t>При падении  случаются тяжелые ушибы различных частей тела, растяжения суставных связок, а иногда и сотрясения мозга.</w:t>
      </w:r>
    </w:p>
    <w:p w:rsidR="002B51BB" w:rsidRDefault="002B51BB" w:rsidP="002B51B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333A17" w:rsidRPr="00333A17">
        <w:rPr>
          <w:rFonts w:ascii="Times New Roman" w:eastAsia="Times New Roman" w:hAnsi="Times New Roman"/>
          <w:sz w:val="24"/>
          <w:szCs w:val="24"/>
          <w:lang w:eastAsia="ru-RU"/>
        </w:rPr>
        <w:t>Конечно, лучше бы не падать. Более или менее сносно держаться на ногах позволяет, например, «шаркающая походка», когда ноги не отрываются ото льда, а скользят по нему, подобно скольжению на лыж</w:t>
      </w:r>
      <w:r>
        <w:rPr>
          <w:rFonts w:ascii="Times New Roman" w:eastAsia="Times New Roman" w:hAnsi="Times New Roman"/>
          <w:sz w:val="24"/>
          <w:szCs w:val="24"/>
          <w:lang w:eastAsia="ru-RU"/>
        </w:rPr>
        <w:t xml:space="preserve">ах. </w:t>
      </w:r>
      <w:r w:rsidR="00333A17" w:rsidRPr="00333A17">
        <w:rPr>
          <w:rFonts w:ascii="Times New Roman" w:eastAsia="Times New Roman" w:hAnsi="Times New Roman"/>
          <w:sz w:val="24"/>
          <w:szCs w:val="24"/>
          <w:lang w:eastAsia="ru-RU"/>
        </w:rPr>
        <w:t>Но порой это не помогает.</w:t>
      </w:r>
    </w:p>
    <w:p w:rsidR="002B51BB" w:rsidRDefault="002B51BB" w:rsidP="002B51B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333A17" w:rsidRPr="00333A17">
        <w:rPr>
          <w:rFonts w:ascii="Times New Roman" w:eastAsia="Times New Roman" w:hAnsi="Times New Roman"/>
          <w:sz w:val="24"/>
          <w:szCs w:val="24"/>
          <w:lang w:eastAsia="ru-RU"/>
        </w:rPr>
        <w:t>Последствием может быть у ш и б, то есть «повреждение мягких тканей без нарушения целостности кожных покровов ». Ушиб сопровождается болью и внутренним кровоизлиянием. При легком ушибе под кожей появляется темн</w:t>
      </w:r>
      <w:r>
        <w:rPr>
          <w:rFonts w:ascii="Times New Roman" w:eastAsia="Times New Roman" w:hAnsi="Times New Roman"/>
          <w:sz w:val="24"/>
          <w:szCs w:val="24"/>
          <w:lang w:eastAsia="ru-RU"/>
        </w:rPr>
        <w:t xml:space="preserve">о-багровое пятно.           </w:t>
      </w:r>
    </w:p>
    <w:p w:rsidR="002B51BB" w:rsidRDefault="002B51BB" w:rsidP="002B51B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333A17" w:rsidRPr="00333A17">
        <w:rPr>
          <w:rFonts w:ascii="Times New Roman" w:eastAsia="Times New Roman" w:hAnsi="Times New Roman"/>
          <w:sz w:val="24"/>
          <w:szCs w:val="24"/>
          <w:lang w:eastAsia="ru-RU"/>
        </w:rPr>
        <w:t xml:space="preserve">При повреждении более глубоких тканей и разрыве более крупных кровеносных сосудов, излишняя кровь скапливается и образует кровяную опухоль — г е м а т о м у.                                          </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ab/>
      </w:r>
      <w:r w:rsidR="00333A17" w:rsidRPr="00333A17">
        <w:rPr>
          <w:rFonts w:ascii="Times New Roman" w:eastAsia="Times New Roman" w:hAnsi="Times New Roman"/>
          <w:sz w:val="24"/>
          <w:szCs w:val="24"/>
          <w:lang w:eastAsia="ru-RU"/>
        </w:rPr>
        <w:t>В течение первых часов после ушиба рекомендуется к месту повреждения прикладывать холод —  смоченное в холодной воде полотенце, кусочки снег</w:t>
      </w:r>
      <w:r>
        <w:rPr>
          <w:rFonts w:ascii="Times New Roman" w:eastAsia="Times New Roman" w:hAnsi="Times New Roman"/>
          <w:sz w:val="24"/>
          <w:szCs w:val="24"/>
          <w:lang w:eastAsia="ru-RU"/>
        </w:rPr>
        <w:t xml:space="preserve">а или льда. </w:t>
      </w:r>
      <w:r w:rsidR="00333A17" w:rsidRPr="00333A17">
        <w:rPr>
          <w:rFonts w:ascii="Times New Roman" w:eastAsia="Times New Roman" w:hAnsi="Times New Roman"/>
          <w:sz w:val="24"/>
          <w:szCs w:val="24"/>
          <w:lang w:eastAsia="ru-RU"/>
        </w:rPr>
        <w:t>Тепловые ванны можно применять лишь через 2—3 дня.</w:t>
      </w:r>
    </w:p>
    <w:p w:rsidR="002B51BB" w:rsidRDefault="002B51BB" w:rsidP="002B51B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333A17" w:rsidRPr="00333A17">
        <w:rPr>
          <w:rFonts w:ascii="Times New Roman" w:eastAsia="Times New Roman" w:hAnsi="Times New Roman"/>
          <w:sz w:val="24"/>
          <w:szCs w:val="24"/>
          <w:lang w:eastAsia="ru-RU"/>
        </w:rPr>
        <w:t>Точно такую же первую помощь надо оказывать пострадавшему и при растяжении связок.</w:t>
      </w:r>
      <w:r>
        <w:rPr>
          <w:rFonts w:ascii="Times New Roman" w:eastAsia="Times New Roman" w:hAnsi="Times New Roman"/>
          <w:sz w:val="24"/>
          <w:szCs w:val="24"/>
          <w:lang w:eastAsia="ru-RU"/>
        </w:rPr>
        <w:t xml:space="preserve"> </w:t>
      </w:r>
      <w:r w:rsidR="00333A17" w:rsidRPr="00333A17">
        <w:rPr>
          <w:rFonts w:ascii="Times New Roman" w:eastAsia="Times New Roman" w:hAnsi="Times New Roman"/>
          <w:sz w:val="24"/>
          <w:szCs w:val="24"/>
          <w:lang w:eastAsia="ru-RU"/>
        </w:rPr>
        <w:t>Оно возникает «при резком повороте в суставе, превышающем нормальный объем движений». Сопровождается растяжение болью и припухлостью сустава. Если поврежден сустав на руке, ее нужно подвязать ремнем или подходящей материей. При растяжении связок на ноге пострадавшего следует на санках или волокуше доставить в ближайший населенный пункт и дать ему покой, уложив больную ногу так, чтобы она была приподнята.</w:t>
      </w:r>
    </w:p>
    <w:p w:rsidR="00333A17" w:rsidRPr="00333A17" w:rsidRDefault="002B51BB" w:rsidP="002B51B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333A17" w:rsidRPr="00333A17">
        <w:rPr>
          <w:rFonts w:ascii="Times New Roman" w:eastAsia="Times New Roman" w:hAnsi="Times New Roman"/>
          <w:sz w:val="24"/>
          <w:szCs w:val="24"/>
          <w:lang w:eastAsia="ru-RU"/>
        </w:rPr>
        <w:t xml:space="preserve">При ушибе головы иногда бывает С о т р я с е н и е  м о з г а, т . е . нарушение циркуляции крови в мозговых сосудах. В легких случаях оно сопровождается кратковременной потерей сознания, головокружением, шумом в ушах, мельканием «мушек» в глазах. В тяжелых случаях происходит длительная потеря сознания, тело становится неподвижным, мускулатура расслабляется, пульс замедляется до 50—60 ударов в минуту, возможны рвота и непроизвольные выделения мочи и кала. Без сознания человек может находиться несколько часов, а то и дней. В качестве первой помощи рекомендуется пострадавшего уложить в постель и прикладывать холод на голову. Даже легкие формы сотрясения мозга требуют постельного режима в течение 15—20 дней. Пострадавший в это время должен быть под наблюдением врача.  </w:t>
      </w:r>
    </w:p>
    <w:p w:rsidR="00333A17" w:rsidRPr="00333A17" w:rsidRDefault="00333A17" w:rsidP="002B51BB">
      <w:pPr>
        <w:spacing w:after="0" w:line="240" w:lineRule="auto"/>
        <w:jc w:val="both"/>
        <w:rPr>
          <w:rFonts w:ascii="Times New Roman" w:eastAsia="Times New Roman" w:hAnsi="Times New Roman"/>
          <w:sz w:val="24"/>
          <w:szCs w:val="24"/>
          <w:lang w:eastAsia="ru-RU"/>
        </w:rPr>
      </w:pPr>
      <w:r w:rsidRPr="00333A17">
        <w:rPr>
          <w:rFonts w:ascii="Times New Roman" w:eastAsia="Times New Roman" w:hAnsi="Times New Roman"/>
          <w:b/>
          <w:bCs/>
          <w:sz w:val="24"/>
          <w:szCs w:val="24"/>
          <w:lang w:eastAsia="ru-RU"/>
        </w:rPr>
        <w:lastRenderedPageBreak/>
        <w:t>Если, находясь на водоёме, вы попали в беду, звоните по единому телефону всех спасательных служб 112.</w:t>
      </w:r>
    </w:p>
    <w:p w:rsidR="00333A17" w:rsidRPr="000719E6" w:rsidRDefault="00333A17" w:rsidP="000719E6">
      <w:pPr>
        <w:spacing w:after="0" w:line="240" w:lineRule="auto"/>
        <w:jc w:val="center"/>
        <w:rPr>
          <w:rFonts w:ascii="Times New Roman" w:hAnsi="Times New Roman"/>
          <w:b/>
          <w:bCs/>
          <w:sz w:val="24"/>
          <w:szCs w:val="24"/>
        </w:rPr>
      </w:pPr>
      <w:r w:rsidRPr="000719E6">
        <w:rPr>
          <w:rFonts w:ascii="Times New Roman" w:hAnsi="Times New Roman"/>
          <w:b/>
          <w:bCs/>
          <w:sz w:val="24"/>
          <w:szCs w:val="24"/>
        </w:rPr>
        <w:t>*****</w:t>
      </w:r>
    </w:p>
    <w:p w:rsidR="00333A17" w:rsidRPr="00333A17" w:rsidRDefault="00333A17" w:rsidP="002B51BB">
      <w:pPr>
        <w:shd w:val="clear" w:color="auto" w:fill="FFFFFF"/>
        <w:spacing w:after="0" w:line="240" w:lineRule="auto"/>
        <w:jc w:val="center"/>
        <w:textAlignment w:val="baseline"/>
        <w:outlineLvl w:val="0"/>
        <w:rPr>
          <w:rFonts w:ascii="Times New Roman" w:eastAsia="Times New Roman" w:hAnsi="Times New Roman"/>
          <w:b/>
          <w:bCs/>
          <w:i/>
          <w:kern w:val="36"/>
          <w:sz w:val="28"/>
          <w:szCs w:val="28"/>
          <w:lang w:eastAsia="ru-RU"/>
        </w:rPr>
      </w:pPr>
      <w:r w:rsidRPr="00333A17">
        <w:rPr>
          <w:rFonts w:ascii="Times New Roman" w:eastAsia="Times New Roman" w:hAnsi="Times New Roman"/>
          <w:b/>
          <w:bCs/>
          <w:i/>
          <w:color w:val="000000"/>
          <w:kern w:val="36"/>
          <w:sz w:val="28"/>
          <w:szCs w:val="28"/>
          <w:lang w:eastAsia="ru-RU"/>
        </w:rPr>
        <w:t xml:space="preserve">Потенциально опасные места </w:t>
      </w:r>
      <w:r w:rsidRPr="00333A17">
        <w:rPr>
          <w:rFonts w:ascii="Times New Roman" w:eastAsia="Times New Roman" w:hAnsi="Times New Roman"/>
          <w:b/>
          <w:bCs/>
          <w:i/>
          <w:kern w:val="36"/>
          <w:sz w:val="28"/>
          <w:szCs w:val="28"/>
          <w:lang w:eastAsia="ru-RU"/>
        </w:rPr>
        <w:t>на зимней рыбалке:</w:t>
      </w:r>
    </w:p>
    <w:p w:rsidR="00333A17" w:rsidRPr="00333A17" w:rsidRDefault="00333A17" w:rsidP="002B51BB">
      <w:pPr>
        <w:numPr>
          <w:ilvl w:val="0"/>
          <w:numId w:val="37"/>
        </w:numPr>
        <w:shd w:val="clear" w:color="auto" w:fill="FFFFFF"/>
        <w:spacing w:after="0" w:line="240" w:lineRule="auto"/>
        <w:ind w:left="0" w:firstLine="284"/>
        <w:textAlignment w:val="baseline"/>
        <w:rPr>
          <w:rFonts w:ascii="Times New Roman" w:eastAsia="Times New Roman" w:hAnsi="Times New Roman"/>
          <w:color w:val="000000"/>
          <w:sz w:val="24"/>
          <w:szCs w:val="24"/>
          <w:lang w:eastAsia="ru-RU"/>
        </w:rPr>
      </w:pPr>
      <w:r w:rsidRPr="00333A17">
        <w:rPr>
          <w:rFonts w:ascii="Times New Roman" w:eastAsia="Times New Roman" w:hAnsi="Times New Roman"/>
          <w:color w:val="000000"/>
          <w:sz w:val="24"/>
          <w:szCs w:val="24"/>
          <w:lang w:eastAsia="ru-RU"/>
        </w:rPr>
        <w:t>Середина водоема, большие глубины, русловой поток.</w:t>
      </w:r>
    </w:p>
    <w:p w:rsidR="00333A17" w:rsidRPr="00333A17" w:rsidRDefault="00333A17" w:rsidP="002B51BB">
      <w:pPr>
        <w:numPr>
          <w:ilvl w:val="0"/>
          <w:numId w:val="37"/>
        </w:numPr>
        <w:shd w:val="clear" w:color="auto" w:fill="FFFFFF"/>
        <w:spacing w:after="0" w:line="240" w:lineRule="auto"/>
        <w:ind w:left="0" w:firstLine="284"/>
        <w:textAlignment w:val="baseline"/>
        <w:rPr>
          <w:rFonts w:ascii="Times New Roman" w:eastAsia="Times New Roman" w:hAnsi="Times New Roman"/>
          <w:color w:val="000000"/>
          <w:sz w:val="24"/>
          <w:szCs w:val="24"/>
          <w:lang w:eastAsia="ru-RU"/>
        </w:rPr>
      </w:pPr>
      <w:r w:rsidRPr="00333A17">
        <w:rPr>
          <w:rFonts w:ascii="Times New Roman" w:eastAsia="Times New Roman" w:hAnsi="Times New Roman"/>
          <w:color w:val="000000"/>
          <w:sz w:val="24"/>
          <w:szCs w:val="24"/>
          <w:lang w:eastAsia="ru-RU"/>
        </w:rPr>
        <w:t>Места соединения прямого и обратного течений.</w:t>
      </w:r>
    </w:p>
    <w:p w:rsidR="00333A17" w:rsidRPr="00333A17" w:rsidRDefault="00333A17" w:rsidP="002B51BB">
      <w:pPr>
        <w:numPr>
          <w:ilvl w:val="0"/>
          <w:numId w:val="37"/>
        </w:numPr>
        <w:shd w:val="clear" w:color="auto" w:fill="FFFFFF"/>
        <w:spacing w:after="0" w:line="240" w:lineRule="auto"/>
        <w:ind w:left="0" w:firstLine="284"/>
        <w:textAlignment w:val="baseline"/>
        <w:rPr>
          <w:rFonts w:ascii="Times New Roman" w:eastAsia="Times New Roman" w:hAnsi="Times New Roman"/>
          <w:color w:val="000000"/>
          <w:sz w:val="24"/>
          <w:szCs w:val="24"/>
          <w:lang w:eastAsia="ru-RU"/>
        </w:rPr>
      </w:pPr>
      <w:r w:rsidRPr="00333A17">
        <w:rPr>
          <w:rFonts w:ascii="Times New Roman" w:eastAsia="Times New Roman" w:hAnsi="Times New Roman"/>
          <w:color w:val="000000"/>
          <w:sz w:val="24"/>
          <w:szCs w:val="24"/>
          <w:lang w:eastAsia="ru-RU"/>
        </w:rPr>
        <w:t>Устья рек и ручьев.</w:t>
      </w:r>
    </w:p>
    <w:p w:rsidR="00333A17" w:rsidRPr="00333A17" w:rsidRDefault="00333A17" w:rsidP="002B51BB">
      <w:pPr>
        <w:numPr>
          <w:ilvl w:val="0"/>
          <w:numId w:val="37"/>
        </w:numPr>
        <w:shd w:val="clear" w:color="auto" w:fill="FFFFFF"/>
        <w:spacing w:after="0" w:line="240" w:lineRule="auto"/>
        <w:ind w:left="0" w:firstLine="284"/>
        <w:textAlignment w:val="baseline"/>
        <w:rPr>
          <w:rFonts w:ascii="Times New Roman" w:eastAsia="Times New Roman" w:hAnsi="Times New Roman"/>
          <w:color w:val="000000"/>
          <w:sz w:val="24"/>
          <w:szCs w:val="24"/>
          <w:lang w:eastAsia="ru-RU"/>
        </w:rPr>
      </w:pPr>
      <w:r w:rsidRPr="00333A17">
        <w:rPr>
          <w:rFonts w:ascii="Times New Roman" w:eastAsia="Times New Roman" w:hAnsi="Times New Roman"/>
          <w:color w:val="000000"/>
          <w:sz w:val="24"/>
          <w:szCs w:val="24"/>
          <w:lang w:eastAsia="ru-RU"/>
        </w:rPr>
        <w:t>Непосредственно у берега.</w:t>
      </w:r>
    </w:p>
    <w:p w:rsidR="00333A17" w:rsidRPr="00333A17" w:rsidRDefault="00333A17" w:rsidP="002B51BB">
      <w:pPr>
        <w:numPr>
          <w:ilvl w:val="0"/>
          <w:numId w:val="37"/>
        </w:numPr>
        <w:shd w:val="clear" w:color="auto" w:fill="FFFFFF"/>
        <w:spacing w:after="0" w:line="240" w:lineRule="auto"/>
        <w:ind w:left="0" w:firstLine="284"/>
        <w:textAlignment w:val="baseline"/>
        <w:rPr>
          <w:rFonts w:ascii="Times New Roman" w:eastAsia="Times New Roman" w:hAnsi="Times New Roman"/>
          <w:color w:val="000000"/>
          <w:sz w:val="24"/>
          <w:szCs w:val="24"/>
          <w:lang w:eastAsia="ru-RU"/>
        </w:rPr>
      </w:pPr>
      <w:r w:rsidRPr="00333A17">
        <w:rPr>
          <w:rFonts w:ascii="Times New Roman" w:eastAsia="Times New Roman" w:hAnsi="Times New Roman"/>
          <w:color w:val="000000"/>
          <w:sz w:val="24"/>
          <w:szCs w:val="24"/>
          <w:lang w:eastAsia="ru-RU"/>
        </w:rPr>
        <w:t>В зарослях камыша.</w:t>
      </w:r>
    </w:p>
    <w:p w:rsidR="00333A17" w:rsidRPr="00333A17" w:rsidRDefault="00333A17" w:rsidP="002B51BB">
      <w:pPr>
        <w:numPr>
          <w:ilvl w:val="0"/>
          <w:numId w:val="37"/>
        </w:numPr>
        <w:shd w:val="clear" w:color="auto" w:fill="FFFFFF"/>
        <w:spacing w:after="0" w:line="240" w:lineRule="auto"/>
        <w:ind w:left="0" w:firstLine="284"/>
        <w:textAlignment w:val="baseline"/>
        <w:rPr>
          <w:rFonts w:ascii="Times New Roman" w:eastAsia="Times New Roman" w:hAnsi="Times New Roman"/>
          <w:color w:val="000000"/>
          <w:sz w:val="24"/>
          <w:szCs w:val="24"/>
          <w:lang w:eastAsia="ru-RU"/>
        </w:rPr>
      </w:pPr>
      <w:r w:rsidRPr="00333A17">
        <w:rPr>
          <w:rFonts w:ascii="Times New Roman" w:eastAsia="Times New Roman" w:hAnsi="Times New Roman"/>
          <w:color w:val="000000"/>
          <w:sz w:val="24"/>
          <w:szCs w:val="24"/>
          <w:lang w:eastAsia="ru-RU"/>
        </w:rPr>
        <w:t>Около вмерзших в воду предметов.</w:t>
      </w:r>
    </w:p>
    <w:p w:rsidR="00333A17" w:rsidRPr="00333A17" w:rsidRDefault="00333A17" w:rsidP="002B51BB">
      <w:pPr>
        <w:numPr>
          <w:ilvl w:val="0"/>
          <w:numId w:val="37"/>
        </w:numPr>
        <w:shd w:val="clear" w:color="auto" w:fill="FFFFFF"/>
        <w:spacing w:after="0" w:line="240" w:lineRule="auto"/>
        <w:ind w:left="0" w:firstLine="284"/>
        <w:textAlignment w:val="baseline"/>
        <w:rPr>
          <w:rFonts w:ascii="Times New Roman" w:eastAsia="Times New Roman" w:hAnsi="Times New Roman"/>
          <w:color w:val="000000"/>
          <w:sz w:val="24"/>
          <w:szCs w:val="24"/>
          <w:lang w:eastAsia="ru-RU"/>
        </w:rPr>
      </w:pPr>
      <w:r w:rsidRPr="00333A17">
        <w:rPr>
          <w:rFonts w:ascii="Times New Roman" w:eastAsia="Times New Roman" w:hAnsi="Times New Roman"/>
          <w:color w:val="000000"/>
          <w:sz w:val="24"/>
          <w:szCs w:val="24"/>
          <w:lang w:eastAsia="ru-RU"/>
        </w:rPr>
        <w:t>Места слива канализации и отходов.</w:t>
      </w:r>
    </w:p>
    <w:p w:rsidR="00333A17" w:rsidRPr="00333A17" w:rsidRDefault="00333A17" w:rsidP="002B51BB">
      <w:pPr>
        <w:numPr>
          <w:ilvl w:val="0"/>
          <w:numId w:val="37"/>
        </w:numPr>
        <w:shd w:val="clear" w:color="auto" w:fill="FFFFFF"/>
        <w:spacing w:after="0" w:line="240" w:lineRule="auto"/>
        <w:ind w:left="0" w:firstLine="284"/>
        <w:textAlignment w:val="baseline"/>
        <w:rPr>
          <w:rFonts w:ascii="Times New Roman" w:eastAsia="Times New Roman" w:hAnsi="Times New Roman"/>
          <w:color w:val="000000"/>
          <w:sz w:val="24"/>
          <w:szCs w:val="24"/>
          <w:lang w:eastAsia="ru-RU"/>
        </w:rPr>
      </w:pPr>
      <w:r w:rsidRPr="00333A17">
        <w:rPr>
          <w:rFonts w:ascii="Times New Roman" w:eastAsia="Times New Roman" w:hAnsi="Times New Roman"/>
          <w:color w:val="000000"/>
          <w:sz w:val="24"/>
          <w:szCs w:val="24"/>
          <w:lang w:eastAsia="ru-RU"/>
        </w:rPr>
        <w:t>Узкие протоки с течением, быстрины между островами.</w:t>
      </w:r>
    </w:p>
    <w:p w:rsidR="00333A17" w:rsidRPr="00333A17" w:rsidRDefault="00333A17" w:rsidP="002B51BB">
      <w:pPr>
        <w:numPr>
          <w:ilvl w:val="0"/>
          <w:numId w:val="37"/>
        </w:numPr>
        <w:shd w:val="clear" w:color="auto" w:fill="FFFFFF"/>
        <w:spacing w:after="0" w:line="240" w:lineRule="auto"/>
        <w:ind w:left="0" w:firstLine="284"/>
        <w:textAlignment w:val="baseline"/>
        <w:rPr>
          <w:rFonts w:ascii="Times New Roman" w:eastAsia="Times New Roman" w:hAnsi="Times New Roman"/>
          <w:color w:val="000000"/>
          <w:sz w:val="24"/>
          <w:szCs w:val="24"/>
          <w:lang w:eastAsia="ru-RU"/>
        </w:rPr>
      </w:pPr>
      <w:r w:rsidRPr="00333A17">
        <w:rPr>
          <w:rFonts w:ascii="Times New Roman" w:eastAsia="Times New Roman" w:hAnsi="Times New Roman"/>
          <w:color w:val="000000"/>
          <w:sz w:val="24"/>
          <w:szCs w:val="24"/>
          <w:lang w:eastAsia="ru-RU"/>
        </w:rPr>
        <w:t>У закраин и промоин.</w:t>
      </w:r>
    </w:p>
    <w:p w:rsidR="00333A17" w:rsidRPr="00333A17" w:rsidRDefault="00333A17" w:rsidP="002B51BB">
      <w:pPr>
        <w:numPr>
          <w:ilvl w:val="0"/>
          <w:numId w:val="37"/>
        </w:numPr>
        <w:shd w:val="clear" w:color="auto" w:fill="FFFFFF"/>
        <w:spacing w:after="0" w:line="240" w:lineRule="auto"/>
        <w:ind w:left="0" w:firstLine="284"/>
        <w:textAlignment w:val="baseline"/>
        <w:rPr>
          <w:rFonts w:ascii="Times New Roman" w:eastAsia="Times New Roman" w:hAnsi="Times New Roman"/>
          <w:color w:val="000000"/>
          <w:sz w:val="24"/>
          <w:szCs w:val="24"/>
          <w:lang w:eastAsia="ru-RU"/>
        </w:rPr>
      </w:pPr>
      <w:r w:rsidRPr="00333A17">
        <w:rPr>
          <w:rFonts w:ascii="Times New Roman" w:eastAsia="Times New Roman" w:hAnsi="Times New Roman"/>
          <w:color w:val="000000"/>
          <w:sz w:val="24"/>
          <w:szCs w:val="24"/>
          <w:lang w:eastAsia="ru-RU"/>
        </w:rPr>
        <w:t>Акватории с частым изменением уровня воды и судоходством. Такое место может сыграть злую шутку – рыболова просто отрежет от выхода проходящее судно, оторвет на льдине от основного массива и унесет в море.</w:t>
      </w:r>
    </w:p>
    <w:p w:rsidR="00333A17" w:rsidRPr="00333A17" w:rsidRDefault="00333A17" w:rsidP="002B51BB">
      <w:pPr>
        <w:numPr>
          <w:ilvl w:val="0"/>
          <w:numId w:val="37"/>
        </w:numPr>
        <w:shd w:val="clear" w:color="auto" w:fill="FFFFFF"/>
        <w:spacing w:after="0" w:line="240" w:lineRule="auto"/>
        <w:ind w:left="0" w:firstLine="284"/>
        <w:textAlignment w:val="baseline"/>
        <w:rPr>
          <w:rFonts w:ascii="Times New Roman" w:eastAsia="Times New Roman" w:hAnsi="Times New Roman"/>
          <w:color w:val="000000"/>
          <w:sz w:val="24"/>
          <w:szCs w:val="24"/>
          <w:lang w:eastAsia="ru-RU"/>
        </w:rPr>
      </w:pPr>
      <w:r w:rsidRPr="00333A17">
        <w:rPr>
          <w:rFonts w:ascii="Times New Roman" w:eastAsia="Times New Roman" w:hAnsi="Times New Roman"/>
          <w:color w:val="000000"/>
          <w:sz w:val="24"/>
          <w:szCs w:val="24"/>
          <w:lang w:eastAsia="ru-RU"/>
        </w:rPr>
        <w:t>Болота и трясины – самые опасные места. Выделяющийся теплый газ может сделать слабым и тонким внешне нормальный и твердый покров.</w:t>
      </w:r>
    </w:p>
    <w:p w:rsidR="00333A17" w:rsidRPr="00333A17" w:rsidRDefault="00333A17" w:rsidP="002B51BB">
      <w:pPr>
        <w:shd w:val="clear" w:color="auto" w:fill="FFFFFF"/>
        <w:spacing w:after="0" w:line="240" w:lineRule="auto"/>
        <w:jc w:val="both"/>
        <w:textAlignment w:val="baseline"/>
        <w:rPr>
          <w:rFonts w:ascii="Times New Roman" w:eastAsia="Times New Roman" w:hAnsi="Times New Roman"/>
          <w:sz w:val="24"/>
          <w:szCs w:val="24"/>
          <w:lang w:eastAsia="ru-RU"/>
        </w:rPr>
      </w:pPr>
      <w:r w:rsidRPr="00333A17">
        <w:rPr>
          <w:rFonts w:ascii="Times New Roman" w:eastAsia="Times New Roman" w:hAnsi="Times New Roman"/>
          <w:color w:val="000000"/>
          <w:sz w:val="24"/>
          <w:szCs w:val="24"/>
          <w:lang w:eastAsia="ru-RU"/>
        </w:rPr>
        <w:tab/>
        <w:t xml:space="preserve">Избегайте перволедья, занесенного снегом – это может быть просто наст, а под ним – промоина. Не стоит в группе подходить друг к другу близко, собираться вместе. Двигаться нужно гуськом, не ближе чем за 5-7 метров друг от друга. </w:t>
      </w:r>
      <w:r w:rsidRPr="00333A17">
        <w:rPr>
          <w:rFonts w:ascii="Times New Roman" w:eastAsia="Times New Roman" w:hAnsi="Times New Roman"/>
          <w:b/>
          <w:color w:val="000000"/>
          <w:sz w:val="24"/>
          <w:szCs w:val="24"/>
          <w:lang w:eastAsia="ru-RU"/>
        </w:rPr>
        <w:t>Каждый человек должен иметь специальные спасалки на веревке</w:t>
      </w:r>
      <w:r w:rsidRPr="00333A17">
        <w:rPr>
          <w:rFonts w:ascii="Times New Roman" w:eastAsia="Times New Roman" w:hAnsi="Times New Roman"/>
          <w:color w:val="000000"/>
          <w:sz w:val="24"/>
          <w:szCs w:val="24"/>
          <w:lang w:eastAsia="ru-RU"/>
        </w:rPr>
        <w:t xml:space="preserve">, закрепленные удобно на груди для быстрого применения. Желательно наличие веревки с грузом, чтобы быстро можно было бросить провалившемуся. Нельзя сверлить много лунок рядом и сразу – такая перфорация ослабит и так ненадежную поверхность.                                                                                                                                      </w:t>
      </w:r>
      <w:r w:rsidRPr="00333A17">
        <w:rPr>
          <w:rFonts w:ascii="Times New Roman" w:eastAsia="Times New Roman" w:hAnsi="Times New Roman"/>
          <w:sz w:val="24"/>
          <w:szCs w:val="24"/>
          <w:lang w:eastAsia="ru-RU"/>
        </w:rPr>
        <w:t>Опасен также и рыхлый весенний лед. Оценить состояние льда весной визуально трудно, обычно все покрыто снегом. Выход – придерживаться тропы, нехоженные места проверять на каждом шаге, обходить темные, желтые участки, трещины и торосы.</w:t>
      </w:r>
    </w:p>
    <w:p w:rsidR="00333A17" w:rsidRPr="000719E6" w:rsidRDefault="00333A17" w:rsidP="002B51BB">
      <w:pPr>
        <w:spacing w:after="0" w:line="240" w:lineRule="auto"/>
        <w:jc w:val="both"/>
        <w:rPr>
          <w:rFonts w:ascii="Times New Roman" w:eastAsia="Times New Roman" w:hAnsi="Times New Roman"/>
          <w:sz w:val="24"/>
          <w:szCs w:val="24"/>
          <w:lang w:eastAsia="ru-RU"/>
        </w:rPr>
      </w:pPr>
      <w:r w:rsidRPr="00333A17">
        <w:rPr>
          <w:rFonts w:ascii="Times New Roman" w:eastAsia="Times New Roman" w:hAnsi="Times New Roman"/>
          <w:b/>
          <w:bCs/>
          <w:sz w:val="24"/>
          <w:szCs w:val="24"/>
          <w:lang w:eastAsia="ru-RU"/>
        </w:rPr>
        <w:t>Если, находясь на водоёме, вы попали в беду, звоните по единому телефону всех спасательных служб 112.</w:t>
      </w:r>
    </w:p>
    <w:p w:rsidR="006303B5" w:rsidRPr="000719E6" w:rsidRDefault="00333A17" w:rsidP="000719E6">
      <w:pPr>
        <w:spacing w:after="0" w:line="240" w:lineRule="auto"/>
        <w:jc w:val="center"/>
        <w:rPr>
          <w:rFonts w:ascii="Times New Roman" w:eastAsia="Times New Roman" w:hAnsi="Times New Roman"/>
          <w:sz w:val="24"/>
          <w:szCs w:val="24"/>
          <w:lang w:eastAsia="ru-RU"/>
        </w:rPr>
      </w:pPr>
      <w:r w:rsidRPr="000719E6">
        <w:rPr>
          <w:rFonts w:ascii="Times New Roman" w:eastAsia="Times New Roman" w:hAnsi="Times New Roman"/>
          <w:sz w:val="24"/>
          <w:szCs w:val="24"/>
          <w:lang w:eastAsia="ru-RU"/>
        </w:rPr>
        <w:t>*****</w:t>
      </w:r>
    </w:p>
    <w:p w:rsidR="00333A17" w:rsidRPr="00333A17" w:rsidRDefault="00333A17" w:rsidP="002B51BB">
      <w:pPr>
        <w:shd w:val="clear" w:color="auto" w:fill="FFFFFF"/>
        <w:spacing w:after="0" w:line="240" w:lineRule="auto"/>
        <w:jc w:val="center"/>
        <w:textAlignment w:val="baseline"/>
        <w:rPr>
          <w:rFonts w:ascii="Times New Roman" w:eastAsia="Times New Roman" w:hAnsi="Times New Roman"/>
          <w:b/>
          <w:color w:val="000000"/>
          <w:sz w:val="24"/>
          <w:szCs w:val="24"/>
          <w:lang w:eastAsia="ru-RU"/>
        </w:rPr>
      </w:pPr>
      <w:r w:rsidRPr="00333A17">
        <w:rPr>
          <w:rFonts w:ascii="Times New Roman" w:eastAsia="Times New Roman" w:hAnsi="Times New Roman"/>
          <w:b/>
          <w:i/>
          <w:color w:val="000000"/>
          <w:sz w:val="28"/>
          <w:szCs w:val="28"/>
          <w:lang w:eastAsia="ru-RU"/>
        </w:rPr>
        <w:t>Правила безопасного поведения на льду</w:t>
      </w:r>
      <w:r w:rsidRPr="00333A17">
        <w:rPr>
          <w:rFonts w:ascii="Times New Roman" w:eastAsia="Times New Roman" w:hAnsi="Times New Roman"/>
          <w:b/>
          <w:color w:val="000000"/>
          <w:sz w:val="24"/>
          <w:szCs w:val="24"/>
          <w:lang w:eastAsia="ru-RU"/>
        </w:rPr>
        <w:t>:</w:t>
      </w:r>
    </w:p>
    <w:p w:rsidR="00333A17" w:rsidRPr="00333A17" w:rsidRDefault="00333A17" w:rsidP="00C525BA">
      <w:pPr>
        <w:numPr>
          <w:ilvl w:val="0"/>
          <w:numId w:val="38"/>
        </w:numPr>
        <w:shd w:val="clear" w:color="auto" w:fill="FFFFFF"/>
        <w:spacing w:after="0" w:line="240" w:lineRule="auto"/>
        <w:ind w:left="0" w:firstLine="709"/>
        <w:textAlignment w:val="baseline"/>
        <w:rPr>
          <w:rFonts w:ascii="Times New Roman" w:eastAsia="Times New Roman" w:hAnsi="Times New Roman"/>
          <w:color w:val="000000"/>
          <w:sz w:val="24"/>
          <w:szCs w:val="24"/>
          <w:lang w:eastAsia="ru-RU"/>
        </w:rPr>
      </w:pPr>
      <w:r w:rsidRPr="00333A17">
        <w:rPr>
          <w:rFonts w:ascii="Times New Roman" w:eastAsia="Times New Roman" w:hAnsi="Times New Roman"/>
          <w:color w:val="000000"/>
          <w:sz w:val="24"/>
          <w:szCs w:val="24"/>
          <w:lang w:eastAsia="ru-RU"/>
        </w:rPr>
        <w:t>Нахоженные тропы – наименее опасные участки, так как явно видно, что по ним прошло много народу.</w:t>
      </w:r>
    </w:p>
    <w:p w:rsidR="00333A17" w:rsidRPr="00333A17" w:rsidRDefault="00C525BA" w:rsidP="00C525BA">
      <w:pPr>
        <w:numPr>
          <w:ilvl w:val="0"/>
          <w:numId w:val="38"/>
        </w:numPr>
        <w:shd w:val="clear" w:color="auto" w:fill="FFFFFF"/>
        <w:spacing w:after="0" w:line="240" w:lineRule="auto"/>
        <w:ind w:left="0" w:firstLine="0"/>
        <w:textAlignment w:val="baseline"/>
        <w:rPr>
          <w:rFonts w:ascii="Times New Roman" w:eastAsia="Times New Roman" w:hAnsi="Times New Roman"/>
          <w:color w:val="000000"/>
          <w:sz w:val="24"/>
          <w:szCs w:val="24"/>
          <w:lang w:eastAsia="ru-RU"/>
        </w:rPr>
      </w:pPr>
      <w:r w:rsidRPr="002B51BB">
        <w:rPr>
          <w:rFonts w:ascii="Times New Roman" w:eastAsia="Times New Roman" w:hAnsi="Times New Roman"/>
          <w:b/>
          <w:i/>
          <w:noProof/>
          <w:color w:val="000000"/>
          <w:sz w:val="28"/>
          <w:szCs w:val="28"/>
          <w:lang w:eastAsia="ru-RU"/>
        </w:rPr>
        <w:drawing>
          <wp:anchor distT="0" distB="0" distL="114300" distR="114300" simplePos="0" relativeHeight="251787264" behindDoc="1" locked="0" layoutInCell="1" allowOverlap="1" wp14:anchorId="7E2E3331" wp14:editId="4D6EC899">
            <wp:simplePos x="0" y="0"/>
            <wp:positionH relativeFrom="column">
              <wp:posOffset>-3810</wp:posOffset>
            </wp:positionH>
            <wp:positionV relativeFrom="paragraph">
              <wp:posOffset>175081</wp:posOffset>
            </wp:positionV>
            <wp:extent cx="1908175" cy="2853055"/>
            <wp:effectExtent l="0" t="0" r="0" b="4445"/>
            <wp:wrapTight wrapText="bothSides">
              <wp:wrapPolygon edited="0">
                <wp:start x="0" y="0"/>
                <wp:lineTo x="0" y="21489"/>
                <wp:lineTo x="21348" y="21489"/>
                <wp:lineTo x="21348"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8175" cy="2853055"/>
                    </a:xfrm>
                    <a:prstGeom prst="rect">
                      <a:avLst/>
                    </a:prstGeom>
                    <a:noFill/>
                  </pic:spPr>
                </pic:pic>
              </a:graphicData>
            </a:graphic>
          </wp:anchor>
        </w:drawing>
      </w:r>
      <w:r w:rsidR="00333A17" w:rsidRPr="00333A17">
        <w:rPr>
          <w:rFonts w:ascii="Times New Roman" w:eastAsia="Times New Roman" w:hAnsi="Times New Roman"/>
          <w:color w:val="000000"/>
          <w:sz w:val="24"/>
          <w:szCs w:val="24"/>
          <w:lang w:eastAsia="ru-RU"/>
        </w:rPr>
        <w:t>Нельзя проверять прочность подпрыгиванием или ударами ногой. Делать это нужно палкой, жердью или пешней.</w:t>
      </w:r>
    </w:p>
    <w:p w:rsidR="00333A17" w:rsidRPr="00333A17" w:rsidRDefault="00333A17" w:rsidP="000719E6">
      <w:pPr>
        <w:numPr>
          <w:ilvl w:val="0"/>
          <w:numId w:val="38"/>
        </w:numPr>
        <w:shd w:val="clear" w:color="auto" w:fill="FFFFFF"/>
        <w:spacing w:after="0" w:line="240" w:lineRule="auto"/>
        <w:ind w:left="0"/>
        <w:textAlignment w:val="baseline"/>
        <w:rPr>
          <w:rFonts w:ascii="Times New Roman" w:eastAsia="Times New Roman" w:hAnsi="Times New Roman"/>
          <w:color w:val="000000"/>
          <w:sz w:val="24"/>
          <w:szCs w:val="24"/>
          <w:lang w:eastAsia="ru-RU"/>
        </w:rPr>
      </w:pPr>
      <w:r w:rsidRPr="00333A17">
        <w:rPr>
          <w:rFonts w:ascii="Times New Roman" w:eastAsia="Times New Roman" w:hAnsi="Times New Roman"/>
          <w:color w:val="000000"/>
          <w:sz w:val="24"/>
          <w:szCs w:val="24"/>
          <w:lang w:eastAsia="ru-RU"/>
        </w:rPr>
        <w:t>Если вы заметили треск, фонтанчики воды из трещин, прогибание, желтоватый цвет или мокрые пятна на снегу – следует обойти это место (либо вернуться назад ползком, если уже зашли слишком далеко).</w:t>
      </w:r>
    </w:p>
    <w:p w:rsidR="00333A17" w:rsidRPr="00333A17" w:rsidRDefault="00333A17" w:rsidP="000719E6">
      <w:pPr>
        <w:numPr>
          <w:ilvl w:val="0"/>
          <w:numId w:val="38"/>
        </w:numPr>
        <w:shd w:val="clear" w:color="auto" w:fill="FFFFFF"/>
        <w:spacing w:after="0" w:line="240" w:lineRule="auto"/>
        <w:ind w:left="0"/>
        <w:textAlignment w:val="baseline"/>
        <w:rPr>
          <w:rFonts w:ascii="Times New Roman" w:eastAsia="Times New Roman" w:hAnsi="Times New Roman"/>
          <w:color w:val="000000"/>
          <w:sz w:val="24"/>
          <w:szCs w:val="24"/>
          <w:lang w:eastAsia="ru-RU"/>
        </w:rPr>
      </w:pPr>
      <w:r w:rsidRPr="00333A17">
        <w:rPr>
          <w:rFonts w:ascii="Times New Roman" w:eastAsia="Times New Roman" w:hAnsi="Times New Roman"/>
          <w:color w:val="000000"/>
          <w:sz w:val="24"/>
          <w:szCs w:val="24"/>
          <w:lang w:eastAsia="ru-RU"/>
        </w:rPr>
        <w:t>Не следует передвигаться толпой и хаотично, близко друг к другу. Оптимальный вариант – гуськом на дистанции не менее 5 метров.</w:t>
      </w:r>
    </w:p>
    <w:p w:rsidR="00333A17" w:rsidRPr="00333A17" w:rsidRDefault="00333A17" w:rsidP="000719E6">
      <w:pPr>
        <w:numPr>
          <w:ilvl w:val="0"/>
          <w:numId w:val="38"/>
        </w:numPr>
        <w:shd w:val="clear" w:color="auto" w:fill="FFFFFF"/>
        <w:spacing w:after="0" w:line="240" w:lineRule="auto"/>
        <w:ind w:left="0"/>
        <w:textAlignment w:val="baseline"/>
        <w:rPr>
          <w:rFonts w:ascii="Times New Roman" w:eastAsia="Times New Roman" w:hAnsi="Times New Roman"/>
          <w:color w:val="000000"/>
          <w:sz w:val="24"/>
          <w:szCs w:val="24"/>
          <w:lang w:eastAsia="ru-RU"/>
        </w:rPr>
      </w:pPr>
      <w:r w:rsidRPr="00333A17">
        <w:rPr>
          <w:rFonts w:ascii="Times New Roman" w:eastAsia="Times New Roman" w:hAnsi="Times New Roman"/>
          <w:color w:val="000000"/>
          <w:sz w:val="24"/>
          <w:szCs w:val="24"/>
          <w:lang w:eastAsia="ru-RU"/>
        </w:rPr>
        <w:t>При передвижении на лыжах крепления должны быть отстегнуты, чтобы можно было сбросить их при проваливании.</w:t>
      </w:r>
    </w:p>
    <w:p w:rsidR="00333A17" w:rsidRPr="00333A17" w:rsidRDefault="00333A17" w:rsidP="000719E6">
      <w:pPr>
        <w:numPr>
          <w:ilvl w:val="0"/>
          <w:numId w:val="38"/>
        </w:numPr>
        <w:shd w:val="clear" w:color="auto" w:fill="FFFFFF"/>
        <w:spacing w:after="0" w:line="240" w:lineRule="auto"/>
        <w:ind w:left="0"/>
        <w:textAlignment w:val="baseline"/>
        <w:rPr>
          <w:rFonts w:ascii="Times New Roman" w:eastAsia="Times New Roman" w:hAnsi="Times New Roman"/>
          <w:color w:val="000000"/>
          <w:sz w:val="24"/>
          <w:szCs w:val="24"/>
          <w:lang w:eastAsia="ru-RU"/>
        </w:rPr>
      </w:pPr>
      <w:r w:rsidRPr="00333A17">
        <w:rPr>
          <w:rFonts w:ascii="Times New Roman" w:eastAsia="Times New Roman" w:hAnsi="Times New Roman"/>
          <w:color w:val="000000"/>
          <w:sz w:val="24"/>
          <w:szCs w:val="24"/>
          <w:lang w:eastAsia="ru-RU"/>
        </w:rPr>
        <w:t>Рюкзак и весь скарб носится на одном плече либо с расслабленными лямками, для возможности быстро избавиться от груза – важное условие безопасности перемещения.</w:t>
      </w:r>
    </w:p>
    <w:p w:rsidR="00333A17" w:rsidRPr="00333A17" w:rsidRDefault="00333A17" w:rsidP="002B51BB">
      <w:pPr>
        <w:numPr>
          <w:ilvl w:val="0"/>
          <w:numId w:val="38"/>
        </w:numPr>
        <w:shd w:val="clear" w:color="auto" w:fill="FFFFFF"/>
        <w:spacing w:after="0" w:line="240" w:lineRule="auto"/>
        <w:ind w:left="0" w:firstLine="426"/>
        <w:textAlignment w:val="baseline"/>
        <w:rPr>
          <w:rFonts w:ascii="Times New Roman" w:eastAsia="Times New Roman" w:hAnsi="Times New Roman"/>
          <w:color w:val="000000"/>
          <w:sz w:val="24"/>
          <w:szCs w:val="24"/>
          <w:lang w:eastAsia="ru-RU"/>
        </w:rPr>
      </w:pPr>
      <w:r w:rsidRPr="00333A17">
        <w:rPr>
          <w:rFonts w:ascii="Times New Roman" w:eastAsia="Times New Roman" w:hAnsi="Times New Roman"/>
          <w:color w:val="000000"/>
          <w:sz w:val="24"/>
          <w:szCs w:val="24"/>
          <w:lang w:eastAsia="ru-RU"/>
        </w:rPr>
        <w:t>Категорически не рекомендуется выходить на водоем без специальных спасалок, шипов с ручками. Эти средства безопасности должны быть расположены на груди, чтобы ими можно было воспользоваться быстро в экстренном случае. По перволедью или весной лучше ходить на рыбалку в специальном непромокаемом костюме-</w:t>
      </w:r>
      <w:r w:rsidRPr="00333A17">
        <w:rPr>
          <w:rFonts w:ascii="Times New Roman" w:eastAsia="Times New Roman" w:hAnsi="Times New Roman"/>
          <w:color w:val="000000"/>
          <w:sz w:val="24"/>
          <w:szCs w:val="24"/>
          <w:lang w:eastAsia="ru-RU"/>
        </w:rPr>
        <w:lastRenderedPageBreak/>
        <w:t>поплавке. Он убережет от гипотермии и утопления при проваливании. Если поплавка нет – то нужно надеть хотя бы спасательный жилет.</w:t>
      </w:r>
    </w:p>
    <w:p w:rsidR="00333A17" w:rsidRPr="00333A17" w:rsidRDefault="00333A17" w:rsidP="002B51BB">
      <w:pPr>
        <w:numPr>
          <w:ilvl w:val="0"/>
          <w:numId w:val="38"/>
        </w:numPr>
        <w:shd w:val="clear" w:color="auto" w:fill="FFFFFF"/>
        <w:spacing w:after="0" w:line="240" w:lineRule="auto"/>
        <w:ind w:left="0" w:firstLine="426"/>
        <w:textAlignment w:val="baseline"/>
        <w:rPr>
          <w:rFonts w:ascii="Times New Roman" w:eastAsia="Times New Roman" w:hAnsi="Times New Roman"/>
          <w:color w:val="000000"/>
          <w:sz w:val="24"/>
          <w:szCs w:val="24"/>
          <w:lang w:eastAsia="ru-RU"/>
        </w:rPr>
      </w:pPr>
      <w:r w:rsidRPr="00333A17">
        <w:rPr>
          <w:rFonts w:ascii="Times New Roman" w:eastAsia="Times New Roman" w:hAnsi="Times New Roman"/>
          <w:color w:val="000000"/>
          <w:sz w:val="24"/>
          <w:szCs w:val="24"/>
          <w:lang w:eastAsia="ru-RU"/>
        </w:rPr>
        <w:t>Наличие у кого-то в группе веревки 10-20 метров длинной с кошкой или грузом на конце.</w:t>
      </w:r>
    </w:p>
    <w:p w:rsidR="00333A17" w:rsidRPr="00333A17" w:rsidRDefault="00333A17" w:rsidP="002B51BB">
      <w:pPr>
        <w:numPr>
          <w:ilvl w:val="0"/>
          <w:numId w:val="38"/>
        </w:numPr>
        <w:shd w:val="clear" w:color="auto" w:fill="FFFFFF"/>
        <w:spacing w:after="0" w:line="240" w:lineRule="auto"/>
        <w:ind w:left="0" w:firstLine="426"/>
        <w:textAlignment w:val="baseline"/>
        <w:rPr>
          <w:rFonts w:ascii="Times New Roman" w:eastAsia="Times New Roman" w:hAnsi="Times New Roman"/>
          <w:color w:val="000000"/>
          <w:sz w:val="24"/>
          <w:szCs w:val="24"/>
          <w:lang w:eastAsia="ru-RU"/>
        </w:rPr>
      </w:pPr>
      <w:r w:rsidRPr="00333A17">
        <w:rPr>
          <w:rFonts w:ascii="Times New Roman" w:eastAsia="Times New Roman" w:hAnsi="Times New Roman"/>
          <w:color w:val="000000"/>
          <w:sz w:val="24"/>
          <w:szCs w:val="24"/>
          <w:lang w:eastAsia="ru-RU"/>
        </w:rPr>
        <w:t>При необходимости преодолеть перспективно опасный участок не делать этого одному – только со вторым человеком, с веревкой или жердью для подстраховки. Естественно, при групповом перемещении такое место преодолевается по очереди.</w:t>
      </w:r>
    </w:p>
    <w:p w:rsidR="00333A17" w:rsidRPr="00333A17" w:rsidRDefault="00333A17" w:rsidP="002B51BB">
      <w:pPr>
        <w:numPr>
          <w:ilvl w:val="0"/>
          <w:numId w:val="38"/>
        </w:numPr>
        <w:shd w:val="clear" w:color="auto" w:fill="FFFFFF"/>
        <w:spacing w:after="0" w:line="240" w:lineRule="auto"/>
        <w:ind w:left="0" w:firstLine="426"/>
        <w:textAlignment w:val="baseline"/>
        <w:rPr>
          <w:rFonts w:ascii="Times New Roman" w:eastAsia="Times New Roman" w:hAnsi="Times New Roman"/>
          <w:color w:val="000000"/>
          <w:sz w:val="24"/>
          <w:szCs w:val="24"/>
          <w:lang w:eastAsia="ru-RU"/>
        </w:rPr>
      </w:pPr>
      <w:r w:rsidRPr="00333A17">
        <w:rPr>
          <w:rFonts w:ascii="Times New Roman" w:eastAsia="Times New Roman" w:hAnsi="Times New Roman"/>
          <w:color w:val="000000"/>
          <w:sz w:val="24"/>
          <w:szCs w:val="24"/>
          <w:lang w:eastAsia="ru-RU"/>
        </w:rPr>
        <w:t>Нельзя ловить рыбу или ходить около закраин, промоин и полыней, трещин, торосов и провалов.</w:t>
      </w:r>
    </w:p>
    <w:p w:rsidR="00333A17" w:rsidRPr="00333A17" w:rsidRDefault="00333A17" w:rsidP="00C525BA">
      <w:pPr>
        <w:spacing w:after="0" w:line="240" w:lineRule="auto"/>
        <w:jc w:val="both"/>
        <w:rPr>
          <w:rFonts w:ascii="Times New Roman" w:eastAsia="Times New Roman" w:hAnsi="Times New Roman"/>
          <w:sz w:val="24"/>
          <w:szCs w:val="24"/>
          <w:lang w:eastAsia="ru-RU"/>
        </w:rPr>
      </w:pPr>
      <w:r w:rsidRPr="00333A17">
        <w:rPr>
          <w:rFonts w:ascii="Times New Roman" w:eastAsia="Times New Roman" w:hAnsi="Times New Roman"/>
          <w:b/>
          <w:bCs/>
          <w:sz w:val="24"/>
          <w:szCs w:val="24"/>
          <w:lang w:eastAsia="ru-RU"/>
        </w:rPr>
        <w:t>Если, находясь на водоёме, вы попали в беду, звоните по единому телефону всех спасательных служб 112.</w:t>
      </w:r>
    </w:p>
    <w:p w:rsidR="006303B5" w:rsidRPr="000719E6" w:rsidRDefault="00333A17" w:rsidP="000719E6">
      <w:pPr>
        <w:spacing w:after="0" w:line="240" w:lineRule="auto"/>
        <w:jc w:val="center"/>
        <w:rPr>
          <w:rFonts w:ascii="Times New Roman" w:eastAsia="Times New Roman" w:hAnsi="Times New Roman"/>
          <w:b/>
          <w:bCs/>
          <w:i/>
          <w:iCs/>
          <w:sz w:val="24"/>
          <w:szCs w:val="24"/>
          <w:lang w:eastAsia="ru-RU"/>
        </w:rPr>
      </w:pPr>
      <w:r w:rsidRPr="000719E6">
        <w:rPr>
          <w:rFonts w:ascii="Times New Roman" w:eastAsia="Times New Roman" w:hAnsi="Times New Roman"/>
          <w:b/>
          <w:bCs/>
          <w:i/>
          <w:iCs/>
          <w:sz w:val="24"/>
          <w:szCs w:val="24"/>
          <w:lang w:eastAsia="ru-RU"/>
        </w:rPr>
        <w:t>*****</w:t>
      </w:r>
    </w:p>
    <w:p w:rsidR="00333A17" w:rsidRDefault="00333A17" w:rsidP="00187069">
      <w:pPr>
        <w:spacing w:after="0" w:line="240" w:lineRule="auto"/>
        <w:jc w:val="center"/>
        <w:outlineLvl w:val="1"/>
        <w:rPr>
          <w:rFonts w:ascii="Times New Roman" w:eastAsia="Times New Roman" w:hAnsi="Times New Roman"/>
          <w:b/>
          <w:bCs/>
          <w:i/>
          <w:sz w:val="28"/>
          <w:szCs w:val="28"/>
          <w:lang w:eastAsia="ru-RU"/>
        </w:rPr>
      </w:pPr>
      <w:r w:rsidRPr="00333A17">
        <w:rPr>
          <w:rFonts w:ascii="Times New Roman" w:eastAsia="Times New Roman" w:hAnsi="Times New Roman"/>
          <w:b/>
          <w:bCs/>
          <w:i/>
          <w:sz w:val="28"/>
          <w:szCs w:val="28"/>
          <w:lang w:eastAsia="ru-RU"/>
        </w:rPr>
        <w:t>Спасательные средства, применяемые</w:t>
      </w:r>
      <w:r w:rsidRPr="00187069">
        <w:rPr>
          <w:rFonts w:ascii="Times New Roman" w:hAnsi="Times New Roman"/>
          <w:i/>
          <w:sz w:val="28"/>
          <w:szCs w:val="28"/>
          <w:lang w:eastAsia="ru-RU"/>
        </w:rPr>
        <w:t xml:space="preserve"> </w:t>
      </w:r>
      <w:r w:rsidRPr="00333A17">
        <w:rPr>
          <w:rFonts w:ascii="Times New Roman" w:eastAsia="Times New Roman" w:hAnsi="Times New Roman"/>
          <w:b/>
          <w:bCs/>
          <w:i/>
          <w:sz w:val="28"/>
          <w:szCs w:val="28"/>
          <w:lang w:eastAsia="ru-RU"/>
        </w:rPr>
        <w:t>для оказания помощи</w:t>
      </w:r>
      <w:r w:rsidR="00187069">
        <w:rPr>
          <w:rFonts w:ascii="Times New Roman" w:eastAsia="Times New Roman" w:hAnsi="Times New Roman"/>
          <w:b/>
          <w:bCs/>
          <w:i/>
          <w:sz w:val="28"/>
          <w:szCs w:val="28"/>
          <w:lang w:eastAsia="ru-RU"/>
        </w:rPr>
        <w:t xml:space="preserve">                                        </w:t>
      </w:r>
      <w:r w:rsidRPr="00333A17">
        <w:rPr>
          <w:rFonts w:ascii="Times New Roman" w:eastAsia="Times New Roman" w:hAnsi="Times New Roman"/>
          <w:b/>
          <w:bCs/>
          <w:i/>
          <w:sz w:val="28"/>
          <w:szCs w:val="28"/>
          <w:lang w:eastAsia="ru-RU"/>
        </w:rPr>
        <w:t xml:space="preserve"> человеку, оказавш</w:t>
      </w:r>
      <w:r w:rsidR="00187069">
        <w:rPr>
          <w:rFonts w:ascii="Times New Roman" w:eastAsia="Times New Roman" w:hAnsi="Times New Roman"/>
          <w:b/>
          <w:bCs/>
          <w:i/>
          <w:sz w:val="28"/>
          <w:szCs w:val="28"/>
          <w:lang w:eastAsia="ru-RU"/>
        </w:rPr>
        <w:t>емуся в воде, в ледовый  период</w:t>
      </w:r>
    </w:p>
    <w:p w:rsidR="00187069" w:rsidRPr="00C525BA" w:rsidRDefault="00187069" w:rsidP="00187069">
      <w:pPr>
        <w:spacing w:after="0" w:line="240" w:lineRule="auto"/>
        <w:jc w:val="center"/>
        <w:outlineLvl w:val="1"/>
        <w:rPr>
          <w:rFonts w:ascii="Times New Roman" w:eastAsia="Times New Roman" w:hAnsi="Times New Roman"/>
          <w:b/>
          <w:bCs/>
          <w:i/>
          <w:sz w:val="16"/>
          <w:szCs w:val="16"/>
          <w:lang w:eastAsia="ru-RU"/>
        </w:rPr>
      </w:pPr>
    </w:p>
    <w:p w:rsidR="00187069" w:rsidRDefault="00187069" w:rsidP="00187069">
      <w:pPr>
        <w:spacing w:after="0" w:line="240" w:lineRule="auto"/>
        <w:jc w:val="both"/>
        <w:rPr>
          <w:rFonts w:ascii="Times New Roman" w:hAnsi="Times New Roman"/>
          <w:sz w:val="24"/>
          <w:szCs w:val="24"/>
          <w:lang w:eastAsia="ru-RU"/>
        </w:rPr>
      </w:pPr>
      <w:r>
        <w:rPr>
          <w:noProof/>
          <w:lang w:eastAsia="ru-RU"/>
        </w:rPr>
        <w:drawing>
          <wp:anchor distT="0" distB="0" distL="114300" distR="114300" simplePos="0" relativeHeight="251789312" behindDoc="1" locked="0" layoutInCell="1" allowOverlap="1" wp14:anchorId="17015E3E" wp14:editId="2A8927D2">
            <wp:simplePos x="0" y="0"/>
            <wp:positionH relativeFrom="column">
              <wp:posOffset>4433570</wp:posOffset>
            </wp:positionH>
            <wp:positionV relativeFrom="paragraph">
              <wp:posOffset>141605</wp:posOffset>
            </wp:positionV>
            <wp:extent cx="2027555" cy="1776730"/>
            <wp:effectExtent l="0" t="0" r="0" b="0"/>
            <wp:wrapTight wrapText="bothSides">
              <wp:wrapPolygon edited="0">
                <wp:start x="0" y="0"/>
                <wp:lineTo x="0" y="21307"/>
                <wp:lineTo x="21309" y="21307"/>
                <wp:lineTo x="21309" y="0"/>
                <wp:lineTo x="0" y="0"/>
              </wp:wrapPolygon>
            </wp:wrapTight>
            <wp:docPr id="13" name="Рисунок 13" descr="http://cdn01.ru/files/users/images/a2/eb/a2eba91d11ac314606db4b56a20142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dn01.ru/files/users/images/a2/eb/a2eba91d11ac314606db4b56a2014267.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27555" cy="17767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b/>
          <w:bCs/>
          <w:i/>
          <w:sz w:val="28"/>
          <w:szCs w:val="28"/>
          <w:lang w:eastAsia="ru-RU"/>
        </w:rPr>
        <w:tab/>
      </w:r>
      <w:r w:rsidR="00333A17" w:rsidRPr="00333A17">
        <w:rPr>
          <w:rFonts w:ascii="Times New Roman" w:hAnsi="Times New Roman"/>
          <w:sz w:val="24"/>
          <w:szCs w:val="24"/>
          <w:lang w:eastAsia="ru-RU"/>
        </w:rPr>
        <w:t xml:space="preserve">Для оказания помощи человеку, оказавшемуся в воде, применяют следующие </w:t>
      </w:r>
      <w:r w:rsidR="00333A17" w:rsidRPr="00333A17">
        <w:rPr>
          <w:rFonts w:ascii="Times New Roman" w:hAnsi="Times New Roman"/>
          <w:sz w:val="24"/>
          <w:szCs w:val="24"/>
        </w:rPr>
        <w:t>спасательные средства: лестницу, веревочный конец Александрова, носилки-волокуши,</w:t>
      </w:r>
      <w:r w:rsidR="00333A17" w:rsidRPr="00333A17">
        <w:rPr>
          <w:rFonts w:ascii="Times New Roman" w:hAnsi="Times New Roman"/>
          <w:sz w:val="24"/>
          <w:szCs w:val="24"/>
          <w:lang w:eastAsia="ru-RU"/>
        </w:rPr>
        <w:t xml:space="preserve"> круг спасательный, багор, основные и вспомогательные веревки длиной 50-</w:t>
      </w:r>
      <w:smartTag w:uri="urn:schemas-microsoft-com:office:smarttags" w:element="metricconverter">
        <w:smartTagPr>
          <w:attr w:name="ProductID" w:val="60 м"/>
        </w:smartTagPr>
        <w:r w:rsidR="00333A17" w:rsidRPr="00333A17">
          <w:rPr>
            <w:rFonts w:ascii="Times New Roman" w:hAnsi="Times New Roman"/>
            <w:sz w:val="24"/>
            <w:szCs w:val="24"/>
            <w:lang w:eastAsia="ru-RU"/>
          </w:rPr>
          <w:t>60 м</w:t>
        </w:r>
      </w:smartTag>
      <w:r>
        <w:rPr>
          <w:rFonts w:ascii="Times New Roman" w:hAnsi="Times New Roman"/>
          <w:sz w:val="24"/>
          <w:szCs w:val="24"/>
          <w:lang w:eastAsia="ru-RU"/>
        </w:rPr>
        <w:t>.</w:t>
      </w:r>
      <w:r w:rsidR="00333A17" w:rsidRPr="00333A17">
        <w:rPr>
          <w:rFonts w:ascii="Times New Roman" w:hAnsi="Times New Roman"/>
          <w:sz w:val="24"/>
          <w:szCs w:val="24"/>
          <w:lang w:eastAsia="ru-RU"/>
        </w:rPr>
        <w:t xml:space="preserve">  Для спасения человека в период неокрепшего льда используют складные трехколенные или телескопические лестницы.                                                                                                        На спасательных станциях применяют лестницы с вертикальными стойками и поручнями или лестницы из дюралюминиевых труб, концы которых запаяны. Последние очень прочные и легкие, имеют положительную плавучесть; длина их до </w:t>
      </w:r>
      <w:smartTag w:uri="urn:schemas-microsoft-com:office:smarttags" w:element="metricconverter">
        <w:smartTagPr>
          <w:attr w:name="ProductID" w:val="6 м"/>
        </w:smartTagPr>
        <w:r w:rsidR="00333A17" w:rsidRPr="00333A17">
          <w:rPr>
            <w:rFonts w:ascii="Times New Roman" w:hAnsi="Times New Roman"/>
            <w:sz w:val="24"/>
            <w:szCs w:val="24"/>
            <w:lang w:eastAsia="ru-RU"/>
          </w:rPr>
          <w:t>6 м</w:t>
        </w:r>
      </w:smartTag>
      <w:r w:rsidR="00333A17" w:rsidRPr="00333A17">
        <w:rPr>
          <w:rFonts w:ascii="Times New Roman" w:hAnsi="Times New Roman"/>
          <w:sz w:val="24"/>
          <w:szCs w:val="24"/>
          <w:lang w:eastAsia="ru-RU"/>
        </w:rPr>
        <w:t>, ширина 35-</w:t>
      </w:r>
      <w:smartTag w:uri="urn:schemas-microsoft-com:office:smarttags" w:element="metricconverter">
        <w:smartTagPr>
          <w:attr w:name="ProductID" w:val="40 см"/>
        </w:smartTagPr>
        <w:r w:rsidR="00333A17" w:rsidRPr="00333A17">
          <w:rPr>
            <w:rFonts w:ascii="Times New Roman" w:hAnsi="Times New Roman"/>
            <w:sz w:val="24"/>
            <w:szCs w:val="24"/>
            <w:lang w:eastAsia="ru-RU"/>
          </w:rPr>
          <w:t>40 см</w:t>
        </w:r>
      </w:smartTag>
      <w:r w:rsidR="00333A17" w:rsidRPr="00333A17">
        <w:rPr>
          <w:rFonts w:ascii="Times New Roman" w:hAnsi="Times New Roman"/>
          <w:sz w:val="24"/>
          <w:szCs w:val="24"/>
          <w:lang w:eastAsia="ru-RU"/>
        </w:rPr>
        <w:t>. На одном конце лестницы привязывают спасательную веревку длиной 40-</w:t>
      </w:r>
      <w:smartTag w:uri="urn:schemas-microsoft-com:office:smarttags" w:element="metricconverter">
        <w:smartTagPr>
          <w:attr w:name="ProductID" w:val="50 м"/>
        </w:smartTagPr>
        <w:r w:rsidR="00333A17" w:rsidRPr="00333A17">
          <w:rPr>
            <w:rFonts w:ascii="Times New Roman" w:hAnsi="Times New Roman"/>
            <w:sz w:val="24"/>
            <w:szCs w:val="24"/>
            <w:lang w:eastAsia="ru-RU"/>
          </w:rPr>
          <w:t>50 м</w:t>
        </w:r>
      </w:smartTag>
      <w:r w:rsidR="00333A17" w:rsidRPr="00333A17">
        <w:rPr>
          <w:rFonts w:ascii="Times New Roman" w:hAnsi="Times New Roman"/>
          <w:sz w:val="24"/>
          <w:szCs w:val="24"/>
          <w:lang w:eastAsia="ru-RU"/>
        </w:rPr>
        <w:t>.</w:t>
      </w:r>
    </w:p>
    <w:p w:rsidR="00187069" w:rsidRDefault="00187069" w:rsidP="00187069">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ab/>
      </w:r>
      <w:r w:rsidR="00333A17" w:rsidRPr="00333A17">
        <w:rPr>
          <w:rFonts w:ascii="Times New Roman" w:hAnsi="Times New Roman"/>
          <w:sz w:val="24"/>
          <w:szCs w:val="24"/>
          <w:lang w:eastAsia="ru-RU"/>
        </w:rPr>
        <w:t xml:space="preserve">Конец Александрова изготавливается из веревки длиной до </w:t>
      </w:r>
      <w:smartTag w:uri="urn:schemas-microsoft-com:office:smarttags" w:element="metricconverter">
        <w:smartTagPr>
          <w:attr w:name="ProductID" w:val="30 м"/>
        </w:smartTagPr>
        <w:r w:rsidR="00333A17" w:rsidRPr="00333A17">
          <w:rPr>
            <w:rFonts w:ascii="Times New Roman" w:hAnsi="Times New Roman"/>
            <w:sz w:val="24"/>
            <w:szCs w:val="24"/>
            <w:lang w:eastAsia="ru-RU"/>
          </w:rPr>
          <w:t>30 м</w:t>
        </w:r>
      </w:smartTag>
      <w:r w:rsidR="00333A17" w:rsidRPr="00333A17">
        <w:rPr>
          <w:rFonts w:ascii="Times New Roman" w:hAnsi="Times New Roman"/>
          <w:sz w:val="24"/>
          <w:szCs w:val="24"/>
          <w:lang w:eastAsia="ru-RU"/>
        </w:rPr>
        <w:t>, диаметром 10-</w:t>
      </w:r>
      <w:smartTag w:uri="urn:schemas-microsoft-com:office:smarttags" w:element="metricconverter">
        <w:smartTagPr>
          <w:attr w:name="ProductID" w:val="12 мм"/>
        </w:smartTagPr>
        <w:r w:rsidR="00333A17" w:rsidRPr="00333A17">
          <w:rPr>
            <w:rFonts w:ascii="Times New Roman" w:hAnsi="Times New Roman"/>
            <w:sz w:val="24"/>
            <w:szCs w:val="24"/>
            <w:lang w:eastAsia="ru-RU"/>
          </w:rPr>
          <w:t>12 мм</w:t>
        </w:r>
      </w:smartTag>
      <w:r w:rsidR="00333A17" w:rsidRPr="00333A17">
        <w:rPr>
          <w:rFonts w:ascii="Times New Roman" w:hAnsi="Times New Roman"/>
          <w:sz w:val="24"/>
          <w:szCs w:val="24"/>
          <w:lang w:eastAsia="ru-RU"/>
        </w:rPr>
        <w:t xml:space="preserve">. На одном конце её имеется петля (длиной от 600 до </w:t>
      </w:r>
      <w:smartTag w:uri="urn:schemas-microsoft-com:office:smarttags" w:element="metricconverter">
        <w:smartTagPr>
          <w:attr w:name="ProductID" w:val="900 мм"/>
        </w:smartTagPr>
        <w:r w:rsidR="00333A17" w:rsidRPr="00333A17">
          <w:rPr>
            <w:rFonts w:ascii="Times New Roman" w:hAnsi="Times New Roman"/>
            <w:sz w:val="24"/>
            <w:szCs w:val="24"/>
            <w:lang w:eastAsia="ru-RU"/>
          </w:rPr>
          <w:t>900 мм</w:t>
        </w:r>
      </w:smartTag>
      <w:r w:rsidR="00333A17" w:rsidRPr="00333A17">
        <w:rPr>
          <w:rFonts w:ascii="Times New Roman" w:hAnsi="Times New Roman"/>
          <w:sz w:val="24"/>
          <w:szCs w:val="24"/>
          <w:lang w:eastAsia="ru-RU"/>
        </w:rPr>
        <w:t>) с двумя поплавками яркого цвета.                                                                                                                                                 Носилки-волокуши имеют различную конструкцию и могут применяться для транспортировки пострадавших на берег по льду или по рыхлому снегу.</w:t>
      </w:r>
    </w:p>
    <w:p w:rsidR="00187069" w:rsidRDefault="00187069" w:rsidP="00187069">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ab/>
      </w:r>
      <w:r w:rsidR="00333A17" w:rsidRPr="00333A17">
        <w:rPr>
          <w:rFonts w:ascii="Times New Roman" w:hAnsi="Times New Roman"/>
          <w:sz w:val="24"/>
          <w:szCs w:val="24"/>
          <w:lang w:eastAsia="ru-RU"/>
        </w:rPr>
        <w:t xml:space="preserve">На чистом льду можно рекомендовать пользоваться приспособлением «Зимняя подкова». Это съемные резиновые подошвы с небольшими стальными шипами, которые почти не видны при ходьбе. Они легко и просто надеваются на любую обувь, любого размера (маленькая петля на носок, большая на пятку), что позволяет чувствовать себя уверенно на чистом льду и в самый сильный гололёд.                                                                                              </w:t>
      </w:r>
      <w:r>
        <w:rPr>
          <w:rFonts w:ascii="Times New Roman" w:hAnsi="Times New Roman"/>
          <w:sz w:val="24"/>
          <w:szCs w:val="24"/>
          <w:lang w:eastAsia="ru-RU"/>
        </w:rPr>
        <w:t xml:space="preserve">                                                                                                                  </w:t>
      </w:r>
      <w:r>
        <w:rPr>
          <w:rFonts w:ascii="Times New Roman" w:hAnsi="Times New Roman"/>
          <w:sz w:val="24"/>
          <w:szCs w:val="24"/>
          <w:lang w:eastAsia="ru-RU"/>
        </w:rPr>
        <w:tab/>
      </w:r>
      <w:r w:rsidR="00333A17" w:rsidRPr="00333A17">
        <w:rPr>
          <w:rFonts w:ascii="Times New Roman" w:hAnsi="Times New Roman"/>
          <w:sz w:val="24"/>
          <w:szCs w:val="24"/>
          <w:lang w:eastAsia="ru-RU"/>
        </w:rPr>
        <w:t xml:space="preserve"> Оценив обстановку, надо наметить с берега свой маршрут движения и приступить к спасени</w:t>
      </w:r>
      <w:r>
        <w:rPr>
          <w:rFonts w:ascii="Times New Roman" w:hAnsi="Times New Roman"/>
          <w:sz w:val="24"/>
          <w:szCs w:val="24"/>
          <w:lang w:eastAsia="ru-RU"/>
        </w:rPr>
        <w:t xml:space="preserve">ю пострадавшего. </w:t>
      </w:r>
      <w:r w:rsidR="00333A17" w:rsidRPr="00333A17">
        <w:rPr>
          <w:rFonts w:ascii="Times New Roman" w:hAnsi="Times New Roman"/>
          <w:sz w:val="24"/>
          <w:szCs w:val="24"/>
          <w:lang w:eastAsia="ru-RU"/>
        </w:rPr>
        <w:t>Сойти с берега и начать движение в сторону пострадавшего по возможности, по его следам. При приближении к пролому льда надо лечь на живот и подползти к пострадавшему по-пластунски (скользя на животе); у места пролома льда подать подручные средства (шарф, веревку, ремень и т п.).</w:t>
      </w:r>
    </w:p>
    <w:p w:rsidR="00187069" w:rsidRDefault="00187069" w:rsidP="00187069">
      <w:pPr>
        <w:spacing w:after="0" w:line="240" w:lineRule="auto"/>
        <w:jc w:val="both"/>
        <w:rPr>
          <w:rFonts w:ascii="Times New Roman" w:hAnsi="Times New Roman"/>
          <w:sz w:val="24"/>
          <w:szCs w:val="24"/>
          <w:lang w:eastAsia="ru-RU"/>
        </w:rPr>
      </w:pPr>
      <w:r>
        <w:rPr>
          <w:rFonts w:ascii="Times New Roman" w:hAnsi="Times New Roman"/>
          <w:b/>
          <w:bCs/>
          <w:sz w:val="24"/>
          <w:szCs w:val="24"/>
          <w:lang w:eastAsia="ru-RU"/>
        </w:rPr>
        <w:t xml:space="preserve">Надо </w:t>
      </w:r>
      <w:r w:rsidR="00333A17" w:rsidRPr="000719E6">
        <w:rPr>
          <w:rFonts w:ascii="Times New Roman" w:hAnsi="Times New Roman"/>
          <w:b/>
          <w:bCs/>
          <w:sz w:val="24"/>
          <w:szCs w:val="24"/>
          <w:lang w:eastAsia="ru-RU"/>
        </w:rPr>
        <w:t>помнить</w:t>
      </w:r>
      <w:r w:rsidR="00333A17" w:rsidRPr="00333A17">
        <w:rPr>
          <w:rFonts w:ascii="Times New Roman" w:hAnsi="Times New Roman"/>
          <w:sz w:val="24"/>
          <w:szCs w:val="24"/>
          <w:lang w:eastAsia="ru-RU"/>
        </w:rPr>
        <w:t>!</w:t>
      </w:r>
    </w:p>
    <w:p w:rsidR="00333A17" w:rsidRPr="00187069" w:rsidRDefault="00187069" w:rsidP="00187069">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ab/>
      </w:r>
      <w:r w:rsidR="00333A17" w:rsidRPr="00333A17">
        <w:rPr>
          <w:rFonts w:ascii="Times New Roman" w:hAnsi="Times New Roman"/>
          <w:sz w:val="24"/>
          <w:szCs w:val="24"/>
          <w:lang w:eastAsia="ru-RU"/>
        </w:rPr>
        <w:t>Приближаться к полынье можно только ползком. Для увеличения площади опоры необходимо под себя подложить предметы, увеличивающие площадь опоры. Доски жерди и т.д. Подползать к самому краю полыньи недопустимо.</w:t>
      </w:r>
      <w:r>
        <w:rPr>
          <w:rFonts w:ascii="Times New Roman" w:hAnsi="Times New Roman"/>
          <w:sz w:val="24"/>
          <w:szCs w:val="24"/>
          <w:lang w:eastAsia="ru-RU"/>
        </w:rPr>
        <w:t xml:space="preserve"> </w:t>
      </w:r>
      <w:r w:rsidR="00333A17" w:rsidRPr="00333A17">
        <w:rPr>
          <w:rFonts w:ascii="Times New Roman" w:hAnsi="Times New Roman"/>
          <w:sz w:val="24"/>
          <w:szCs w:val="24"/>
          <w:lang w:eastAsia="ru-RU"/>
        </w:rPr>
        <w:t xml:space="preserve">После извлечения пострадавшего из воды и транспортировки на берег  </w:t>
      </w:r>
      <w:r w:rsidRPr="00187069">
        <w:rPr>
          <w:rFonts w:ascii="Times New Roman" w:hAnsi="Times New Roman"/>
          <w:b/>
          <w:sz w:val="24"/>
          <w:szCs w:val="24"/>
          <w:lang w:eastAsia="ru-RU"/>
        </w:rPr>
        <w:t>н</w:t>
      </w:r>
      <w:r w:rsidR="00333A17" w:rsidRPr="00187069">
        <w:rPr>
          <w:rFonts w:ascii="Times New Roman" w:hAnsi="Times New Roman"/>
          <w:b/>
          <w:bCs/>
          <w:kern w:val="36"/>
          <w:sz w:val="24"/>
          <w:szCs w:val="24"/>
          <w:lang w:eastAsia="ru-RU"/>
        </w:rPr>
        <w:t>е</w:t>
      </w:r>
      <w:r w:rsidR="00333A17" w:rsidRPr="000719E6">
        <w:rPr>
          <w:rFonts w:ascii="Times New Roman" w:hAnsi="Times New Roman"/>
          <w:b/>
          <w:bCs/>
          <w:kern w:val="36"/>
          <w:sz w:val="24"/>
          <w:szCs w:val="24"/>
          <w:lang w:eastAsia="ru-RU"/>
        </w:rPr>
        <w:t>обходимо по признакам установить степень его переохлаждения и оказать первую доврачебную помощь!</w:t>
      </w:r>
    </w:p>
    <w:p w:rsidR="00333A17" w:rsidRPr="000719E6" w:rsidRDefault="00333A17" w:rsidP="000719E6">
      <w:pPr>
        <w:spacing w:after="0" w:line="240" w:lineRule="auto"/>
        <w:jc w:val="center"/>
        <w:rPr>
          <w:rFonts w:ascii="Times New Roman" w:eastAsia="Times New Roman" w:hAnsi="Times New Roman"/>
          <w:b/>
          <w:bCs/>
          <w:i/>
          <w:iCs/>
          <w:sz w:val="24"/>
          <w:szCs w:val="24"/>
          <w:lang w:eastAsia="ru-RU"/>
        </w:rPr>
      </w:pPr>
      <w:r w:rsidRPr="000719E6">
        <w:rPr>
          <w:rFonts w:ascii="Times New Roman" w:eastAsia="Times New Roman" w:hAnsi="Times New Roman"/>
          <w:b/>
          <w:bCs/>
          <w:i/>
          <w:iCs/>
          <w:sz w:val="24"/>
          <w:szCs w:val="24"/>
          <w:lang w:eastAsia="ru-RU"/>
        </w:rPr>
        <w:t>*****</w:t>
      </w:r>
    </w:p>
    <w:p w:rsidR="00333A17" w:rsidRPr="00333A17" w:rsidRDefault="00333A17" w:rsidP="000719E6">
      <w:pPr>
        <w:spacing w:after="0" w:line="240" w:lineRule="auto"/>
        <w:jc w:val="center"/>
        <w:rPr>
          <w:rFonts w:ascii="Times New Roman" w:eastAsia="Times New Roman" w:hAnsi="Times New Roman"/>
          <w:sz w:val="24"/>
          <w:szCs w:val="24"/>
          <w:lang w:eastAsia="ru-RU"/>
        </w:rPr>
      </w:pPr>
      <w:r w:rsidRPr="00333A17">
        <w:rPr>
          <w:rFonts w:ascii="Times New Roman" w:hAnsi="Times New Roman"/>
          <w:b/>
          <w:sz w:val="24"/>
          <w:szCs w:val="24"/>
          <w:lang w:eastAsia="ru-RU"/>
        </w:rPr>
        <w:t>СТЕПЕНИ ОБМОРОЖЕНИЯ</w:t>
      </w:r>
    </w:p>
    <w:p w:rsidR="00187069" w:rsidRDefault="00187069" w:rsidP="0018706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333A17" w:rsidRPr="00333A17">
        <w:rPr>
          <w:rFonts w:ascii="Times New Roman" w:eastAsia="Times New Roman" w:hAnsi="Times New Roman"/>
          <w:sz w:val="24"/>
          <w:szCs w:val="24"/>
          <w:lang w:eastAsia="ru-RU"/>
        </w:rPr>
        <w:t xml:space="preserve">Таит опасность для человека  низкая температура. Наиболее чувствительны к ее действию нос, уши, кисти и стопы, особенно пальцы, которые слабее защищены от холода одеждой и находятся в самых неблагоприятных условиях кровообращения, как </w:t>
      </w:r>
      <w:r>
        <w:rPr>
          <w:rFonts w:ascii="Times New Roman" w:eastAsia="Times New Roman" w:hAnsi="Times New Roman"/>
          <w:sz w:val="24"/>
          <w:szCs w:val="24"/>
          <w:lang w:eastAsia="ru-RU"/>
        </w:rPr>
        <w:t xml:space="preserve">наиболее отдаленные от сердца. </w:t>
      </w:r>
      <w:r w:rsidR="00333A17" w:rsidRPr="00333A17">
        <w:rPr>
          <w:rFonts w:ascii="Times New Roman" w:eastAsia="Times New Roman" w:hAnsi="Times New Roman"/>
          <w:sz w:val="24"/>
          <w:szCs w:val="24"/>
          <w:lang w:eastAsia="ru-RU"/>
        </w:rPr>
        <w:t xml:space="preserve">В результате длительного действия низкой температуры может возникнуть </w:t>
      </w:r>
      <w:r w:rsidR="00333A17" w:rsidRPr="00333A17">
        <w:rPr>
          <w:rFonts w:ascii="Times New Roman" w:eastAsia="Times New Roman" w:hAnsi="Times New Roman"/>
          <w:b/>
          <w:sz w:val="24"/>
          <w:szCs w:val="24"/>
          <w:lang w:eastAsia="ru-RU"/>
        </w:rPr>
        <w:t>обморожение.</w:t>
      </w:r>
      <w:r w:rsidR="00333A17" w:rsidRPr="00333A17">
        <w:rPr>
          <w:rFonts w:ascii="Times New Roman" w:eastAsia="Times New Roman" w:hAnsi="Times New Roman"/>
          <w:sz w:val="24"/>
          <w:szCs w:val="24"/>
          <w:lang w:eastAsia="ru-RU"/>
        </w:rPr>
        <w:t xml:space="preserve"> Медицина различает четыре степени обморожения:</w:t>
      </w:r>
    </w:p>
    <w:p w:rsidR="00187069" w:rsidRDefault="00187069" w:rsidP="0018706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ab/>
      </w:r>
      <w:r w:rsidR="00333A17" w:rsidRPr="00333A17">
        <w:rPr>
          <w:rFonts w:ascii="Times New Roman" w:eastAsia="Times New Roman" w:hAnsi="Times New Roman"/>
          <w:b/>
          <w:sz w:val="24"/>
          <w:szCs w:val="24"/>
          <w:lang w:eastAsia="ru-RU"/>
        </w:rPr>
        <w:t>Первая</w:t>
      </w:r>
      <w:r w:rsidR="00333A17" w:rsidRPr="00333A17">
        <w:rPr>
          <w:rFonts w:ascii="Times New Roman" w:eastAsia="Times New Roman" w:hAnsi="Times New Roman"/>
          <w:sz w:val="24"/>
          <w:szCs w:val="24"/>
          <w:lang w:eastAsia="ru-RU"/>
        </w:rPr>
        <w:t xml:space="preserve"> — когда сокращение кровеносных сосудов сопровождается побледнением кожи и потерей чувствительности на участке обморожения;</w:t>
      </w:r>
    </w:p>
    <w:p w:rsidR="00187069" w:rsidRDefault="00187069" w:rsidP="0018706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333A17" w:rsidRPr="00333A17">
        <w:rPr>
          <w:rFonts w:ascii="Times New Roman" w:eastAsia="Times New Roman" w:hAnsi="Times New Roman"/>
          <w:b/>
          <w:sz w:val="24"/>
          <w:szCs w:val="24"/>
          <w:lang w:eastAsia="ru-RU"/>
        </w:rPr>
        <w:t xml:space="preserve">Вторая </w:t>
      </w:r>
      <w:r w:rsidR="00333A17" w:rsidRPr="00333A17">
        <w:rPr>
          <w:rFonts w:ascii="Times New Roman" w:eastAsia="Times New Roman" w:hAnsi="Times New Roman"/>
          <w:sz w:val="24"/>
          <w:szCs w:val="24"/>
          <w:lang w:eastAsia="ru-RU"/>
        </w:rPr>
        <w:t>— на побледневшем участке после отогревания появляются пузыри с мутным кровянистым содержанием, а кожа становится сине-багровой;</w:t>
      </w:r>
    </w:p>
    <w:p w:rsidR="00187069" w:rsidRDefault="00187069" w:rsidP="0018706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333A17" w:rsidRPr="00333A17">
        <w:rPr>
          <w:rFonts w:ascii="Times New Roman" w:eastAsia="Times New Roman" w:hAnsi="Times New Roman"/>
          <w:b/>
          <w:sz w:val="24"/>
          <w:szCs w:val="24"/>
          <w:lang w:eastAsia="ru-RU"/>
        </w:rPr>
        <w:t>Третья</w:t>
      </w:r>
      <w:r w:rsidR="00333A17" w:rsidRPr="00333A17">
        <w:rPr>
          <w:rFonts w:ascii="Times New Roman" w:eastAsia="Times New Roman" w:hAnsi="Times New Roman"/>
          <w:sz w:val="24"/>
          <w:szCs w:val="24"/>
          <w:lang w:eastAsia="ru-RU"/>
        </w:rPr>
        <w:t xml:space="preserve"> степень обморожения: в первые дни — синюшная окраска кожи, пузыри, струпья; в последующие дни — участки омертвения кожи;</w:t>
      </w:r>
    </w:p>
    <w:p w:rsidR="00187069" w:rsidRDefault="00187069" w:rsidP="0018706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ab/>
      </w:r>
      <w:r w:rsidR="00333A17" w:rsidRPr="00333A17">
        <w:rPr>
          <w:rFonts w:ascii="Times New Roman" w:eastAsia="Times New Roman" w:hAnsi="Times New Roman"/>
          <w:b/>
          <w:sz w:val="24"/>
          <w:szCs w:val="24"/>
          <w:lang w:eastAsia="ru-RU"/>
        </w:rPr>
        <w:t>Четвертая</w:t>
      </w:r>
      <w:r w:rsidR="00333A17" w:rsidRPr="00333A17">
        <w:rPr>
          <w:rFonts w:ascii="Times New Roman" w:eastAsia="Times New Roman" w:hAnsi="Times New Roman"/>
          <w:sz w:val="24"/>
          <w:szCs w:val="24"/>
          <w:lang w:eastAsia="ru-RU"/>
        </w:rPr>
        <w:t xml:space="preserve"> степень омертвение кожи и более глубоких тканей.</w:t>
      </w:r>
      <w:r w:rsidR="00333A17" w:rsidRPr="00333A17">
        <w:rPr>
          <w:rFonts w:ascii="Times New Roman" w:eastAsia="Times New Roman" w:hAnsi="Times New Roman"/>
          <w:sz w:val="24"/>
          <w:szCs w:val="24"/>
          <w:lang w:eastAsia="ru-RU"/>
        </w:rPr>
        <w:br/>
        <w:t>При первой степени обморожения помощь пострадавшему состоит в следующем. Побледневший участок тела следует тепло укутать, а пострадавшего напоить горячим, чаем или кофе. В дальнейшем на обмороженное место накладываются мазевые повязки.</w:t>
      </w:r>
      <w:r w:rsidR="00333A17" w:rsidRPr="00333A17">
        <w:rPr>
          <w:rFonts w:ascii="Times New Roman" w:eastAsia="Times New Roman" w:hAnsi="Times New Roman"/>
          <w:sz w:val="24"/>
          <w:szCs w:val="24"/>
          <w:lang w:eastAsia="ru-RU"/>
        </w:rPr>
        <w:br/>
        <w:t>Помощь пострадавшим от обморожения второй, третьей и четвертой степени оказывается в лечебном учреждении.</w:t>
      </w:r>
    </w:p>
    <w:p w:rsidR="00187069" w:rsidRDefault="00187069" w:rsidP="0018706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333A17" w:rsidRPr="00333A17">
        <w:rPr>
          <w:rFonts w:ascii="Times New Roman" w:eastAsia="Times New Roman" w:hAnsi="Times New Roman"/>
          <w:sz w:val="24"/>
          <w:szCs w:val="24"/>
          <w:lang w:eastAsia="ru-RU"/>
        </w:rPr>
        <w:t xml:space="preserve">Случаются на льду и более тяжелые последствия длительного воздействия низкой температуры </w:t>
      </w:r>
      <w:r w:rsidR="00333A17" w:rsidRPr="00333A17">
        <w:rPr>
          <w:rFonts w:ascii="Times New Roman" w:eastAsia="Times New Roman" w:hAnsi="Times New Roman"/>
          <w:b/>
          <w:sz w:val="24"/>
          <w:szCs w:val="24"/>
          <w:lang w:eastAsia="ru-RU"/>
        </w:rPr>
        <w:t>— з а м е р з а н и е</w:t>
      </w:r>
      <w:r w:rsidR="00333A17" w:rsidRPr="00333A17">
        <w:rPr>
          <w:rFonts w:ascii="Times New Roman" w:eastAsia="Times New Roman" w:hAnsi="Times New Roman"/>
          <w:sz w:val="24"/>
          <w:szCs w:val="24"/>
          <w:lang w:eastAsia="ru-RU"/>
        </w:rPr>
        <w:t>.</w:t>
      </w:r>
    </w:p>
    <w:p w:rsidR="00333A17" w:rsidRPr="00333A17" w:rsidRDefault="00187069" w:rsidP="0018706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333A17" w:rsidRPr="00333A17">
        <w:rPr>
          <w:rFonts w:ascii="Times New Roman" w:eastAsia="Times New Roman" w:hAnsi="Times New Roman"/>
          <w:sz w:val="24"/>
          <w:szCs w:val="24"/>
          <w:lang w:eastAsia="ru-RU"/>
        </w:rPr>
        <w:t>Предрасполагают к замерзанию: алкогольное опьянение, переутомление при длительной ходьбе и долгое лежание на снегу или льду. Признаки замерзания: озноб, вялость, чувство усталости, тяга ко сну. Человек засыпает, во время сна постепенно ослабевают его дыхание и сердечная деятельность, коченеют конечности и может наступить смерть.</w:t>
      </w:r>
      <w:r w:rsidR="00333A17" w:rsidRPr="00333A17">
        <w:rPr>
          <w:rFonts w:ascii="Times New Roman" w:eastAsia="Times New Roman" w:hAnsi="Times New Roman"/>
          <w:sz w:val="24"/>
          <w:szCs w:val="24"/>
          <w:lang w:eastAsia="ru-RU"/>
        </w:rPr>
        <w:br/>
      </w:r>
      <w:r>
        <w:rPr>
          <w:rFonts w:ascii="Times New Roman" w:eastAsia="Times New Roman" w:hAnsi="Times New Roman"/>
          <w:sz w:val="24"/>
          <w:szCs w:val="24"/>
          <w:lang w:eastAsia="ru-RU"/>
        </w:rPr>
        <w:tab/>
      </w:r>
      <w:r w:rsidR="00333A17" w:rsidRPr="00333A17">
        <w:rPr>
          <w:rFonts w:ascii="Times New Roman" w:eastAsia="Times New Roman" w:hAnsi="Times New Roman"/>
          <w:sz w:val="24"/>
          <w:szCs w:val="24"/>
          <w:lang w:eastAsia="ru-RU"/>
        </w:rPr>
        <w:t>Первая помощь замерзающему состоит в следующем. Пострадавшего надо внести в прохладное (!) помещение и чисто вымытыми руками осторожно растереть все его тело. Если после этого он не будет проявлять признаков жизни, сделать ему искусственное дыхание. Надо также как можно скорее обратиться за медицинской помощью. Когда пострадавший придет в сознание, его следует тепло укутать, согреть, дать ему горячее питье.</w:t>
      </w:r>
    </w:p>
    <w:p w:rsidR="006303B5" w:rsidRPr="00187069" w:rsidRDefault="00333A17" w:rsidP="00187069">
      <w:pPr>
        <w:spacing w:after="0" w:line="240" w:lineRule="auto"/>
        <w:jc w:val="both"/>
        <w:rPr>
          <w:rFonts w:ascii="Times New Roman" w:hAnsi="Times New Roman"/>
          <w:sz w:val="24"/>
          <w:szCs w:val="24"/>
        </w:rPr>
      </w:pPr>
      <w:r w:rsidRPr="00333A17">
        <w:rPr>
          <w:rFonts w:ascii="Times New Roman" w:hAnsi="Times New Roman"/>
          <w:b/>
          <w:bCs/>
          <w:sz w:val="24"/>
          <w:szCs w:val="24"/>
        </w:rPr>
        <w:t>Если, находясь на водоёме, вы попали в беду, звоните по единому телефону всех спасательных служб 112.</w:t>
      </w:r>
    </w:p>
    <w:p w:rsidR="009A7CCF" w:rsidRPr="00EB4C46" w:rsidRDefault="00403E26" w:rsidP="00EB4C46">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w:t>
      </w:r>
    </w:p>
    <w:p w:rsidR="00F72674" w:rsidRPr="00EB4C46" w:rsidRDefault="00CA487D" w:rsidP="00E858BE">
      <w:pPr>
        <w:spacing w:after="0" w:line="240" w:lineRule="auto"/>
        <w:jc w:val="center"/>
        <w:rPr>
          <w:rFonts w:ascii="Times New Roman" w:eastAsia="Times New Roman" w:hAnsi="Times New Roman"/>
          <w:sz w:val="24"/>
          <w:szCs w:val="24"/>
          <w:lang w:eastAsia="ru-RU"/>
        </w:rPr>
      </w:pPr>
      <w:r w:rsidRPr="002D3827">
        <w:rPr>
          <w:b/>
          <w:i/>
          <w:sz w:val="28"/>
          <w:szCs w:val="28"/>
        </w:rPr>
        <w:t>Будильник безопасности – автономный пожарный извещатель!</w:t>
      </w:r>
    </w:p>
    <w:p w:rsidR="00CA487D" w:rsidRPr="00B93776" w:rsidRDefault="004F1452" w:rsidP="00294440">
      <w:pPr>
        <w:pStyle w:val="af1"/>
        <w:shd w:val="clear" w:color="auto" w:fill="FFFFFF"/>
        <w:spacing w:before="0" w:beforeAutospacing="0" w:after="0" w:afterAutospacing="0"/>
        <w:jc w:val="both"/>
      </w:pPr>
      <w:r w:rsidRPr="002D3827">
        <w:rPr>
          <w:noProof/>
        </w:rPr>
        <w:drawing>
          <wp:anchor distT="0" distB="0" distL="114300" distR="114300" simplePos="0" relativeHeight="251681792" behindDoc="1" locked="0" layoutInCell="1" allowOverlap="1" wp14:anchorId="34B2DBA4" wp14:editId="4CA0F79F">
            <wp:simplePos x="0" y="0"/>
            <wp:positionH relativeFrom="margin">
              <wp:posOffset>3418277</wp:posOffset>
            </wp:positionH>
            <wp:positionV relativeFrom="paragraph">
              <wp:posOffset>337928</wp:posOffset>
            </wp:positionV>
            <wp:extent cx="2962275" cy="2087245"/>
            <wp:effectExtent l="0" t="0" r="9525" b="8255"/>
            <wp:wrapSquare wrapText="bothSides"/>
            <wp:docPr id="3" name="Рисунок 3" descr="http://86.mchs.gov.ru/upload/site62/document_news/eza1VCVaLP-big-reduce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86.mchs.gov.ru/upload/site62/document_news/eza1VCVaLP-big-reduce35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62275" cy="2087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43E0" w:rsidRPr="002D3827">
        <w:tab/>
      </w:r>
      <w:r w:rsidR="00CA487D" w:rsidRPr="002D3827">
        <w:t xml:space="preserve">Выбор пожарного извещателя хлопотное дело, ведь от этого зависит ваша жизнь и жизнь </w:t>
      </w:r>
      <w:r w:rsidR="00B93776">
        <w:t>окружающих вас людей.</w:t>
      </w:r>
    </w:p>
    <w:p w:rsidR="00CA487D" w:rsidRPr="002D3827" w:rsidRDefault="003D43E0" w:rsidP="00294440">
      <w:pPr>
        <w:pStyle w:val="af1"/>
        <w:shd w:val="clear" w:color="auto" w:fill="FFFFFF"/>
        <w:spacing w:before="0" w:beforeAutospacing="0" w:after="0" w:afterAutospacing="0"/>
        <w:jc w:val="both"/>
      </w:pPr>
      <w:r w:rsidRPr="002D3827">
        <w:rPr>
          <w:rStyle w:val="af8"/>
        </w:rPr>
        <w:tab/>
      </w:r>
      <w:r w:rsidR="00CA487D" w:rsidRPr="002D3827">
        <w:rPr>
          <w:rStyle w:val="af8"/>
        </w:rPr>
        <w:t>Автономный пожарный извещатель</w:t>
      </w:r>
      <w:r w:rsidR="00CA487D" w:rsidRPr="002D3827">
        <w:t> – пожарный извещатель, реагирующий на определенный уровень концентрации продуктов горения веществ и материалов, в корпусе которого конструктивно объединены автономный источник питания и все компоненты, необходимые для обнаружения пожара и непосредственного оповещения о нем.</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Принцип работы таких извещателей направлен на определение частиц дыма в воздухе. При срабатывании детектора дыма извещатель издает громкий пронзительный звук, способный разбудить спящего человека и привлечь внимание окружающих. Для оповещения монтируется GSM модуль, который обеспечивает дозвон на заранее запрограммированные телефонные номера и рассылку SMS-сообщений. Извещатели рассчитаны на круглосуточную непрерывную работу. В большинстве выпускаемых отечественных автономных пожарных извещателях элементом питания служит  девятивольтовая батарея.</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Их монтаж осуществляется в основном в жилых комнатах, коридорах, а также в тех помещениях, где возможно возгорание, например, электрооборудования. Они устанавливаются на потолок помещения, либо на стену под потолком на расстояние, указанное в паспорте на извещатель.</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Для исключения ложных срабатываний из-за запыленности оптической системы извещателя необходимо не реже одного раза в шесть месяцев очищать дымовую камеру от пыли. Для этого разрешается снимать дымовую камеру для очистки и заменять ее.</w:t>
      </w:r>
    </w:p>
    <w:p w:rsidR="00CA487D" w:rsidRPr="002D3827" w:rsidRDefault="003D43E0" w:rsidP="00294440">
      <w:pPr>
        <w:pStyle w:val="af1"/>
        <w:shd w:val="clear" w:color="auto" w:fill="FFFFFF"/>
        <w:spacing w:before="0" w:beforeAutospacing="0" w:after="0" w:afterAutospacing="0"/>
        <w:jc w:val="both"/>
      </w:pPr>
      <w:r w:rsidRPr="002D3827">
        <w:lastRenderedPageBreak/>
        <w:tab/>
      </w:r>
      <w:r w:rsidR="00CA487D" w:rsidRPr="002D3827">
        <w:t>Что касается современных автономных дымовых пожарных извещателей, то речь идет об извещателях с GSM-оповещением на мобильный телефон владельца квартиры (родственников). При задымлении датчик автоматически отправляет SMS и делает дозвон. Автономное питание без замены может работать до 3-х лет, существует возможность подключения до 6-ти телефонных номеров. К данному извещателю с GSM оповещением допускается подключить до 10 автономных извещателей, что позволяет увеличить площадь покрытия.</w:t>
      </w:r>
    </w:p>
    <w:p w:rsidR="00480A31" w:rsidRDefault="00143DB4" w:rsidP="00294440">
      <w:pPr>
        <w:pStyle w:val="af1"/>
        <w:shd w:val="clear" w:color="auto" w:fill="FFFFFF"/>
        <w:spacing w:before="0" w:beforeAutospacing="0" w:after="0" w:afterAutospacing="0"/>
        <w:jc w:val="both"/>
      </w:pPr>
      <w:r w:rsidRPr="002D3827">
        <w:tab/>
      </w:r>
      <w:r w:rsidR="00CA487D" w:rsidRPr="002D3827">
        <w:t>Отделение надзорной деятельности и профилактической работы по Мошковскому району рекомендует установить в жилье именно автоматические дымовые пожарные извещатели с GSM-оповещением. Несмотря на то что такие датчики дороже обычных, но все же </w:t>
      </w:r>
      <w:r w:rsidR="00CA487D" w:rsidRPr="002D3827">
        <w:rPr>
          <w:rStyle w:val="af8"/>
        </w:rPr>
        <w:t>цена датчика-извещателя с GSM-оповещением гораздо ниже, чем человеческое здоровье, жизнь или сумма возможного ущерба от пожара!</w:t>
      </w:r>
    </w:p>
    <w:p w:rsidR="00CA487D" w:rsidRPr="002D3827" w:rsidRDefault="00435181" w:rsidP="00294440">
      <w:pPr>
        <w:pStyle w:val="af1"/>
        <w:shd w:val="clear" w:color="auto" w:fill="FFFFFF"/>
        <w:spacing w:before="0" w:beforeAutospacing="0" w:after="0" w:afterAutospacing="0"/>
        <w:jc w:val="both"/>
      </w:pPr>
      <w:r>
        <w:tab/>
      </w:r>
      <w:r w:rsidR="00CA487D" w:rsidRPr="002D3827">
        <w:t>При поступлении сигнала от автономного пожарного извещателя необходимо проверить наличие признаков горения (задымления, запаха гари, тления и т.п.), а также:</w:t>
      </w:r>
    </w:p>
    <w:p w:rsidR="00CA487D" w:rsidRPr="002D3827" w:rsidRDefault="00CA487D" w:rsidP="00294440">
      <w:pPr>
        <w:pStyle w:val="af1"/>
        <w:shd w:val="clear" w:color="auto" w:fill="FFFFFF"/>
        <w:spacing w:before="0" w:beforeAutospacing="0" w:after="0" w:afterAutospacing="0"/>
        <w:jc w:val="both"/>
      </w:pPr>
      <w:r w:rsidRPr="002D3827">
        <w:t>— применить первичные средства пожаротушения (при наличии огнетушителя);</w:t>
      </w:r>
    </w:p>
    <w:p w:rsidR="00CA487D" w:rsidRPr="002D3827" w:rsidRDefault="00CA487D" w:rsidP="00294440">
      <w:pPr>
        <w:pStyle w:val="af1"/>
        <w:shd w:val="clear" w:color="auto" w:fill="FFFFFF"/>
        <w:spacing w:before="0" w:beforeAutospacing="0" w:after="0" w:afterAutospacing="0"/>
        <w:jc w:val="both"/>
      </w:pPr>
      <w:r w:rsidRPr="002D3827">
        <w:t>— при сильном развитии пожара, и невозможности применения первичных средств пожаротушения, если имеется возможность, изолировать помещение, где произошло загорание или пожар, закрыть дверь в это помещение, чтобы избежать распространения дыма и огня;</w:t>
      </w:r>
    </w:p>
    <w:p w:rsidR="00CA487D" w:rsidRPr="002D3827" w:rsidRDefault="00CA487D" w:rsidP="00294440">
      <w:pPr>
        <w:pStyle w:val="af1"/>
        <w:shd w:val="clear" w:color="auto" w:fill="FFFFFF"/>
        <w:spacing w:before="0" w:beforeAutospacing="0" w:after="0" w:afterAutospacing="0"/>
        <w:jc w:val="both"/>
      </w:pPr>
      <w:r w:rsidRPr="002D3827">
        <w:t>— немедленно вызвать пожарную охрану по телефону </w:t>
      </w:r>
      <w:r w:rsidRPr="002D3827">
        <w:rPr>
          <w:rStyle w:val="af8"/>
        </w:rPr>
        <w:t>101 (как со стационарного телефона, так и с мобильного);</w:t>
      </w:r>
    </w:p>
    <w:p w:rsidR="00CA487D" w:rsidRPr="002D3827" w:rsidRDefault="00CA487D" w:rsidP="00294440">
      <w:pPr>
        <w:pStyle w:val="af1"/>
        <w:shd w:val="clear" w:color="auto" w:fill="FFFFFF"/>
        <w:spacing w:before="0" w:beforeAutospacing="0" w:after="0" w:afterAutospacing="0"/>
        <w:jc w:val="both"/>
      </w:pPr>
      <w:r w:rsidRPr="002D3827">
        <w:t>— сообщить диспетчеру свою фамилию и имя, адрес, кратко описать ситуацию, что горит, где и какие признаки пожара;</w:t>
      </w:r>
    </w:p>
    <w:p w:rsidR="00CA487D" w:rsidRPr="002D3827" w:rsidRDefault="00CA487D" w:rsidP="00294440">
      <w:pPr>
        <w:pStyle w:val="af1"/>
        <w:shd w:val="clear" w:color="auto" w:fill="FFFFFF"/>
        <w:spacing w:before="0" w:beforeAutospacing="0" w:after="0" w:afterAutospacing="0"/>
        <w:jc w:val="both"/>
      </w:pPr>
      <w:r w:rsidRPr="002D3827">
        <w:t>— оповестить о пожаре соседей любыми доступными способами;</w:t>
      </w:r>
    </w:p>
    <w:p w:rsidR="00F72674" w:rsidRPr="00EB4C46" w:rsidRDefault="00CA487D" w:rsidP="00294440">
      <w:pPr>
        <w:pStyle w:val="af1"/>
        <w:shd w:val="clear" w:color="auto" w:fill="FFFFFF"/>
        <w:spacing w:before="0" w:beforeAutospacing="0" w:after="0" w:afterAutospacing="0"/>
        <w:jc w:val="both"/>
        <w:rPr>
          <w:rStyle w:val="af8"/>
          <w:b w:val="0"/>
          <w:bCs w:val="0"/>
        </w:rPr>
      </w:pPr>
      <w:r w:rsidRPr="002D3827">
        <w:t>— не отключать телефон первым, возможно, у диспетчера возникнут вопросы или он даст вам необходимые указания.</w:t>
      </w:r>
    </w:p>
    <w:p w:rsidR="00CA487D" w:rsidRPr="002D3827" w:rsidRDefault="00CA487D" w:rsidP="00294440">
      <w:pPr>
        <w:pStyle w:val="af1"/>
        <w:shd w:val="clear" w:color="auto" w:fill="FFFFFF"/>
        <w:spacing w:before="0" w:beforeAutospacing="0" w:after="0" w:afterAutospacing="0"/>
        <w:jc w:val="both"/>
      </w:pPr>
      <w:r w:rsidRPr="002D3827">
        <w:rPr>
          <w:rStyle w:val="af8"/>
        </w:rPr>
        <w:t>Также особое внимание необходимо уделить эвакуации из помещений при пожаре:</w:t>
      </w:r>
    </w:p>
    <w:p w:rsidR="00CA487D" w:rsidRPr="002D3827" w:rsidRDefault="00CA487D" w:rsidP="00294440">
      <w:pPr>
        <w:pStyle w:val="af1"/>
        <w:shd w:val="clear" w:color="auto" w:fill="FFFFFF"/>
        <w:spacing w:before="0" w:beforeAutospacing="0" w:after="0" w:afterAutospacing="0"/>
        <w:jc w:val="both"/>
      </w:pPr>
      <w:r w:rsidRPr="002D3827">
        <w:t>Если дым и пламя в соседних комнатах не позволяют выйти наружу:</w:t>
      </w:r>
    </w:p>
    <w:p w:rsidR="00CA487D" w:rsidRPr="002D3827" w:rsidRDefault="00CA487D" w:rsidP="00294440">
      <w:pPr>
        <w:pStyle w:val="af1"/>
        <w:shd w:val="clear" w:color="auto" w:fill="FFFFFF"/>
        <w:spacing w:before="0" w:beforeAutospacing="0" w:after="0" w:afterAutospacing="0"/>
        <w:jc w:val="both"/>
      </w:pPr>
      <w:r w:rsidRPr="002D3827">
        <w:t>— не поддавайтесь панике;</w:t>
      </w:r>
    </w:p>
    <w:p w:rsidR="00CA487D" w:rsidRPr="002D3827" w:rsidRDefault="00CA487D" w:rsidP="00294440">
      <w:pPr>
        <w:pStyle w:val="af1"/>
        <w:shd w:val="clear" w:color="auto" w:fill="FFFFFF"/>
        <w:spacing w:before="0" w:beforeAutospacing="0" w:after="0" w:afterAutospacing="0"/>
        <w:jc w:val="both"/>
      </w:pPr>
      <w:r w:rsidRPr="002D3827">
        <w:t>— если нет возможности эвакуироваться, то для защиты от тепла и дыма постарайтесь надежно загерметизировать свое помещение. Для этого плотно закройте входную дверь, намочите водой любую ткань, обрывки одежды или штор и плотно закройте (заткните) ими щели двери изнутри помещения.</w:t>
      </w:r>
    </w:p>
    <w:p w:rsidR="00CA487D" w:rsidRPr="002D3827" w:rsidRDefault="00CA487D" w:rsidP="00294440">
      <w:pPr>
        <w:pStyle w:val="af1"/>
        <w:shd w:val="clear" w:color="auto" w:fill="FFFFFF"/>
        <w:spacing w:before="0" w:beforeAutospacing="0" w:after="0" w:afterAutospacing="0"/>
        <w:jc w:val="both"/>
      </w:pPr>
      <w:r w:rsidRPr="002D3827">
        <w:t>— во избежание тяги из коридора и проникновения дыма — закройте окна, форточки, заткните вентиляционные отверстия, закройте фрамуги вентиляционных решеток.</w:t>
      </w:r>
    </w:p>
    <w:p w:rsidR="00CA487D" w:rsidRPr="002D3827" w:rsidRDefault="00CA487D" w:rsidP="00294440">
      <w:pPr>
        <w:pStyle w:val="af1"/>
        <w:shd w:val="clear" w:color="auto" w:fill="FFFFFF"/>
        <w:spacing w:before="0" w:beforeAutospacing="0" w:after="0" w:afterAutospacing="0"/>
        <w:jc w:val="both"/>
      </w:pPr>
      <w:r w:rsidRPr="002D3827">
        <w:t>Помните, от ваших действий (бездействия) могут зависеть ваши жизни и жизни близких вам людей!</w:t>
      </w:r>
    </w:p>
    <w:p w:rsidR="00CA487D" w:rsidRPr="003D43E0" w:rsidRDefault="00CA487D" w:rsidP="00294440">
      <w:pPr>
        <w:pStyle w:val="af1"/>
        <w:shd w:val="clear" w:color="auto" w:fill="FFFFFF"/>
        <w:spacing w:before="0" w:beforeAutospacing="0" w:after="0" w:afterAutospacing="0"/>
        <w:jc w:val="both"/>
        <w:rPr>
          <w:color w:val="333333"/>
          <w:sz w:val="16"/>
          <w:szCs w:val="16"/>
        </w:rPr>
      </w:pPr>
    </w:p>
    <w:p w:rsidR="003B6330" w:rsidRDefault="00CA487D" w:rsidP="003B6330">
      <w:pPr>
        <w:pStyle w:val="af1"/>
        <w:shd w:val="clear" w:color="auto" w:fill="FFFFFF"/>
        <w:spacing w:before="0" w:beforeAutospacing="0" w:after="0" w:afterAutospacing="0"/>
        <w:jc w:val="right"/>
        <w:rPr>
          <w:b/>
          <w:color w:val="333333"/>
        </w:rPr>
      </w:pPr>
      <w:r w:rsidRPr="00294440">
        <w:rPr>
          <w:b/>
          <w:color w:val="333333"/>
        </w:rPr>
        <w:t>ОНДиПР по Мошковскому району</w:t>
      </w:r>
    </w:p>
    <w:p w:rsidR="00D33414" w:rsidRDefault="00D33414" w:rsidP="00294440">
      <w:pPr>
        <w:shd w:val="clear" w:color="auto" w:fill="FFFFFF"/>
        <w:spacing w:after="0" w:line="240" w:lineRule="auto"/>
        <w:jc w:val="center"/>
        <w:outlineLvl w:val="0"/>
        <w:rPr>
          <w:rFonts w:ascii="Times New Roman" w:eastAsia="Times New Roman" w:hAnsi="Times New Roman"/>
          <w:b/>
          <w:i/>
          <w:kern w:val="36"/>
          <w:sz w:val="24"/>
          <w:szCs w:val="24"/>
          <w:lang w:eastAsia="ru-RU"/>
        </w:rPr>
      </w:pPr>
    </w:p>
    <w:p w:rsidR="00F72674" w:rsidRPr="00775011" w:rsidRDefault="004C7BC7" w:rsidP="00294440">
      <w:pPr>
        <w:shd w:val="clear" w:color="auto" w:fill="FFFFFF"/>
        <w:spacing w:after="0" w:line="240" w:lineRule="auto"/>
        <w:jc w:val="center"/>
        <w:outlineLvl w:val="0"/>
        <w:rPr>
          <w:rFonts w:ascii="Times New Roman" w:eastAsia="Times New Roman" w:hAnsi="Times New Roman"/>
          <w:b/>
          <w:i/>
          <w:kern w:val="36"/>
          <w:sz w:val="28"/>
          <w:szCs w:val="28"/>
          <w:lang w:eastAsia="ru-RU"/>
        </w:rPr>
      </w:pPr>
      <w:r w:rsidRPr="00775011">
        <w:rPr>
          <w:rFonts w:ascii="Times New Roman" w:eastAsia="Times New Roman" w:hAnsi="Times New Roman"/>
          <w:b/>
          <w:i/>
          <w:kern w:val="36"/>
          <w:sz w:val="28"/>
          <w:szCs w:val="28"/>
          <w:lang w:eastAsia="ru-RU"/>
        </w:rPr>
        <w:t>Предупреждение пожаров от детской шалости с огнем</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hAnsi="Times New Roman"/>
          <w:sz w:val="24"/>
          <w:szCs w:val="24"/>
        </w:rPr>
        <w:tab/>
      </w:r>
      <w:hyperlink r:id="rId13" w:tooltip="&quot;ris22122015&quot; " w:history="1"/>
      <w:r w:rsidRPr="00294440">
        <w:rPr>
          <w:rFonts w:ascii="Times New Roman" w:eastAsia="Times New Roman" w:hAnsi="Times New Roman"/>
          <w:sz w:val="24"/>
          <w:szCs w:val="24"/>
          <w:lang w:eastAsia="ru-RU"/>
        </w:rPr>
        <w:t>Пожары, возникающие по причине детской шалости с огнем – явление, к сожалению, далеко не редкое. Финал таких пожаров может быть очень трагичным – гибель ребенка.</w:t>
      </w:r>
      <w:r w:rsidRPr="00294440">
        <w:rPr>
          <w:rFonts w:ascii="Times New Roman" w:eastAsia="Times New Roman" w:hAnsi="Times New Roman"/>
          <w:sz w:val="24"/>
          <w:szCs w:val="24"/>
          <w:lang w:eastAsia="ru-RU"/>
        </w:rPr>
        <w:br/>
        <w:t>Почти все маленькие дети проявляют повышенный интерес к огню, не осознавая в полной мере его потенциальную опасность; их неудержимо манит к этому чуду природы. В возрасте от трех до пяти лет дети в своих играх часто повторяют взрослых, имитируя их действия, труд. В этом возрасте детям хочется все скорее узнать и испытать на себе. Стремление к самостоятельности особенно проявляется, когда дети остаются дома одни. </w:t>
      </w:r>
    </w:p>
    <w:p w:rsidR="004C7BC7" w:rsidRPr="00294440" w:rsidRDefault="004C7BC7" w:rsidP="00294440">
      <w:pPr>
        <w:shd w:val="clear" w:color="auto" w:fill="FFFFFF"/>
        <w:spacing w:after="0" w:line="240" w:lineRule="auto"/>
        <w:jc w:val="both"/>
        <w:rPr>
          <w:rFonts w:ascii="Times New Roman" w:eastAsia="Times New Roman" w:hAnsi="Times New Roman"/>
          <w:b/>
          <w:sz w:val="24"/>
          <w:szCs w:val="24"/>
          <w:lang w:eastAsia="ru-RU"/>
        </w:rPr>
      </w:pPr>
      <w:r w:rsidRPr="00294440">
        <w:rPr>
          <w:rFonts w:ascii="Times New Roman" w:eastAsia="Times New Roman" w:hAnsi="Times New Roman"/>
          <w:i/>
          <w:iCs/>
          <w:sz w:val="24"/>
          <w:szCs w:val="24"/>
          <w:lang w:eastAsia="ru-RU"/>
        </w:rPr>
        <w:tab/>
      </w:r>
      <w:r w:rsidRPr="00294440">
        <w:rPr>
          <w:rFonts w:ascii="Times New Roman" w:eastAsia="Times New Roman" w:hAnsi="Times New Roman"/>
          <w:b/>
          <w:i/>
          <w:iCs/>
          <w:sz w:val="24"/>
          <w:szCs w:val="24"/>
          <w:lang w:eastAsia="ru-RU"/>
        </w:rPr>
        <w:t>Нельзя быть уверенным в том, что оставшись один, ребенок не решится поиграть коробочкой спичек, не захочет поджечь бумагу, не устроит костер, который однажды видел в лесу.</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ab/>
        <w:t>Бывают случаи, когда взрослые ввиду разных обстоятельств вынуждены оставлять детей на какое-то время без надзора.</w:t>
      </w:r>
    </w:p>
    <w:p w:rsidR="004C7BC7" w:rsidRPr="00294440" w:rsidRDefault="004C7BC7" w:rsidP="00294440">
      <w:pPr>
        <w:shd w:val="clear" w:color="auto" w:fill="FFFFFF"/>
        <w:spacing w:after="0" w:line="240" w:lineRule="auto"/>
        <w:jc w:val="both"/>
        <w:rPr>
          <w:rFonts w:ascii="Times New Roman" w:eastAsia="Times New Roman" w:hAnsi="Times New Roman"/>
          <w:b/>
          <w:sz w:val="24"/>
          <w:szCs w:val="24"/>
          <w:lang w:eastAsia="ru-RU"/>
        </w:rPr>
      </w:pPr>
      <w:r w:rsidRPr="00294440">
        <w:rPr>
          <w:rFonts w:ascii="Times New Roman" w:eastAsia="Times New Roman" w:hAnsi="Times New Roman"/>
          <w:b/>
          <w:i/>
          <w:iCs/>
          <w:sz w:val="24"/>
          <w:szCs w:val="24"/>
          <w:lang w:eastAsia="ru-RU"/>
        </w:rPr>
        <w:t>Это опасно, особенно если дети остаются в запертых квартирах или комнатах. В случае пожара они не смогут выйти из опасного помещения наружу.</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lastRenderedPageBreak/>
        <w:tab/>
        <w:t>Нередки случаи, когда шалость переходит в хулиганство. Ради развлечения ребята пускают с крыш домов и балконов горящие «самолетики», поджигают почтовые ящики, обшивки дверей квартир, бросают в подъезды зажженные дымовые шашки, совершенно не думая, к каким последствиям могут привести такие развлечения.</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ab/>
        <w:t>Как правило, виноваты во всех этих шалостях прежде всего родители, которые оставляют детей без присмотра в квартирах, не прячут от них спички, не контролируют поведение детей, не следят за их играми, а иногда, потакая детским капризам, разрешают самостоятельно играть со спичками, поручают малолетним детям присматривать за топящимися печами, включать электроприборы.</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Что нужно делать для того, чтобы избежать пожара от детской шалости с огнем:</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рассказывайте детям о пожаробезопасном поведении;</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будьте примером во всех ситуациях, связанных с соблюдением правил пожарной безопасности;</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не оставляйте спички в доступном для детей месте;</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не поручайте детям разжигать печи, газовые плиты, самостоятельно включать электробытовые приборы;</w:t>
      </w:r>
    </w:p>
    <w:p w:rsidR="004C7BC7" w:rsidRPr="00294440" w:rsidRDefault="009A7CCF"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hAnsi="Times New Roman"/>
          <w:noProof/>
          <w:sz w:val="24"/>
          <w:szCs w:val="24"/>
          <w:lang w:eastAsia="ru-RU"/>
        </w:rPr>
        <w:drawing>
          <wp:anchor distT="0" distB="0" distL="114300" distR="114300" simplePos="0" relativeHeight="251694080" behindDoc="1" locked="0" layoutInCell="1" allowOverlap="1" wp14:anchorId="5006DD31" wp14:editId="3260880E">
            <wp:simplePos x="0" y="0"/>
            <wp:positionH relativeFrom="column">
              <wp:posOffset>3988243</wp:posOffset>
            </wp:positionH>
            <wp:positionV relativeFrom="paragraph">
              <wp:posOffset>83329</wp:posOffset>
            </wp:positionV>
            <wp:extent cx="2288540" cy="1716405"/>
            <wp:effectExtent l="0" t="0" r="0" b="0"/>
            <wp:wrapTight wrapText="bothSides">
              <wp:wrapPolygon edited="0">
                <wp:start x="0" y="0"/>
                <wp:lineTo x="0" y="21336"/>
                <wp:lineTo x="21396" y="21336"/>
                <wp:lineTo x="21396" y="0"/>
                <wp:lineTo x="0" y="0"/>
              </wp:wrapPolygon>
            </wp:wrapTight>
            <wp:docPr id="30" name="Рисунок 30" descr="http://900igr.net/up/datas/146456/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900igr.net/up/datas/146456/02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8540" cy="1716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7BC7" w:rsidRPr="00294440">
        <w:rPr>
          <w:rFonts w:ascii="Times New Roman" w:eastAsia="Times New Roman" w:hAnsi="Times New Roman"/>
          <w:sz w:val="24"/>
          <w:szCs w:val="24"/>
          <w:lang w:eastAsia="ru-RU"/>
        </w:rPr>
        <w:t>— следите, чтобы дети не разжигали костры;</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уходя из дома, не оставляйте малолетних детей без присмотра взрослых;</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организуйте ребенку интересный досуг.</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Научите ребенка правильным действиям при пожаре.</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При обнаружении пожара или признака горения (задымления, повышенной температуры, запаха гари и т.п.) ребенок любого возраста должен немедленно покинуть помещение.</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Сообщить о пожаре взрослым или в пожарную охрану по единому телефону спасения «101».</w:t>
      </w:r>
    </w:p>
    <w:p w:rsidR="00F359B8"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Как говорят: «Запретный плод сладок!», поэтому полезнее объяснить еще раз ребенку о подстерегающей его опасности, таящейся в коробке спичек, зажигалке, чем просто сказать: «</w:t>
      </w:r>
      <w:r w:rsidR="0093412C" w:rsidRPr="00294440">
        <w:rPr>
          <w:rFonts w:ascii="Times New Roman" w:eastAsia="Times New Roman" w:hAnsi="Times New Roman"/>
          <w:sz w:val="24"/>
          <w:szCs w:val="24"/>
          <w:lang w:eastAsia="ru-RU"/>
        </w:rPr>
        <w:t>Нельзя!»</w:t>
      </w:r>
    </w:p>
    <w:p w:rsidR="004C7BC7" w:rsidRPr="00294440" w:rsidRDefault="00F359B8"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 xml:space="preserve">     </w:t>
      </w:r>
      <w:r w:rsidR="004C7BC7" w:rsidRPr="00294440">
        <w:rPr>
          <w:rFonts w:ascii="Times New Roman" w:eastAsia="Times New Roman" w:hAnsi="Times New Roman"/>
          <w:b/>
          <w:bCs/>
          <w:sz w:val="24"/>
          <w:szCs w:val="24"/>
          <w:lang w:eastAsia="ru-RU"/>
        </w:rPr>
        <w:t>Родители!</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 оставляйте детей одних с включенными электроприборами.</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Когда топятся отопительные печи, не закрывайте детей дома одних на замок.</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 давайте детям спички. От маленькой спички происходят большие пожары.</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 оставляйте детей одних, когда зажжена газовая плита.</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Говорите детям: «Спички не тронь — в спичках огонь!»</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Шалость детей с огнем — причина пожара.</w:t>
      </w:r>
    </w:p>
    <w:p w:rsidR="004C7BC7" w:rsidRPr="00294440" w:rsidRDefault="004C7BC7" w:rsidP="00294440">
      <w:pPr>
        <w:shd w:val="clear" w:color="auto" w:fill="FFFFFF"/>
        <w:spacing w:after="0" w:line="240" w:lineRule="auto"/>
        <w:ind w:firstLine="284"/>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Взрослые!</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xml:space="preserve">Не проходите мимо детей, играющих с огнем, а иначе — </w:t>
      </w:r>
      <w:r w:rsidRPr="00294440">
        <w:rPr>
          <w:rFonts w:ascii="Times New Roman" w:eastAsia="Times New Roman" w:hAnsi="Times New Roman"/>
          <w:sz w:val="24"/>
          <w:szCs w:val="24"/>
          <w:lang w:eastAsia="ru-RU"/>
        </w:rPr>
        <w:softHyphen/>
        <w:t>быть беде.</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Детям необходимо рассказать, как тяжелы последствия пожаров.</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Нельзя лить воду на электроприборы, проводку, пока они включены.</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Для костра надо найти песчаное или галечное место у реки или озера.</w:t>
      </w:r>
    </w:p>
    <w:p w:rsidR="004C7BC7"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Нельзя разводить костер рядом с строениями, в лесах и на торфяниках, вблизи стогов сена, в местах, где имеются горючие вещества и материалы.</w:t>
      </w:r>
    </w:p>
    <w:p w:rsidR="006A0D6C" w:rsidRPr="003B6330" w:rsidRDefault="006A0D6C" w:rsidP="006A0D6C">
      <w:pPr>
        <w:shd w:val="clear" w:color="auto" w:fill="FFFFFF"/>
        <w:spacing w:after="0" w:line="240" w:lineRule="auto"/>
        <w:ind w:left="284"/>
        <w:rPr>
          <w:rFonts w:ascii="Times New Roman" w:eastAsia="Times New Roman" w:hAnsi="Times New Roman"/>
          <w:sz w:val="16"/>
          <w:szCs w:val="16"/>
          <w:lang w:eastAsia="ru-RU"/>
        </w:rPr>
      </w:pPr>
    </w:p>
    <w:p w:rsidR="004C7BC7" w:rsidRPr="00294440" w:rsidRDefault="004C7BC7" w:rsidP="006A0D6C">
      <w:pPr>
        <w:shd w:val="clear" w:color="auto" w:fill="FFFFFF"/>
        <w:spacing w:after="0" w:line="240" w:lineRule="auto"/>
        <w:jc w:val="right"/>
        <w:rPr>
          <w:rFonts w:ascii="Times New Roman" w:eastAsia="Times New Roman" w:hAnsi="Times New Roman"/>
          <w:b/>
          <w:sz w:val="24"/>
          <w:szCs w:val="24"/>
          <w:lang w:eastAsia="ru-RU"/>
        </w:rPr>
      </w:pPr>
      <w:r w:rsidRPr="00294440">
        <w:rPr>
          <w:rFonts w:ascii="Times New Roman" w:eastAsia="Times New Roman" w:hAnsi="Times New Roman"/>
          <w:b/>
          <w:sz w:val="24"/>
          <w:szCs w:val="24"/>
          <w:lang w:eastAsia="ru-RU"/>
        </w:rPr>
        <w:t>Отделение надзорной деятельности и профилактической работы по Мошковскому району</w:t>
      </w:r>
    </w:p>
    <w:p w:rsidR="00A51C75" w:rsidRPr="00A51C75" w:rsidRDefault="00C525BA" w:rsidP="00A51C75">
      <w:pPr>
        <w:spacing w:after="0" w:line="240" w:lineRule="auto"/>
        <w:jc w:val="both"/>
        <w:rPr>
          <w:rFonts w:ascii="Times New Roman" w:eastAsiaTheme="minorHAnsi" w:hAnsi="Times New Roman"/>
          <w:sz w:val="24"/>
          <w:szCs w:val="24"/>
        </w:rPr>
      </w:pPr>
      <w:bookmarkStart w:id="0" w:name="_GoBack"/>
      <w:r w:rsidRPr="00A51C75">
        <w:rPr>
          <w:rFonts w:asciiTheme="minorHAnsi" w:eastAsiaTheme="minorHAnsi" w:hAnsiTheme="minorHAnsi" w:cstheme="minorBidi"/>
          <w:noProof/>
          <w:lang w:eastAsia="ru-RU"/>
        </w:rPr>
        <w:lastRenderedPageBreak/>
        <w:drawing>
          <wp:anchor distT="0" distB="0" distL="114300" distR="114300" simplePos="0" relativeHeight="251780096" behindDoc="1" locked="0" layoutInCell="1" allowOverlap="1" wp14:anchorId="2E1B6886" wp14:editId="6C859E17">
            <wp:simplePos x="0" y="0"/>
            <wp:positionH relativeFrom="column">
              <wp:posOffset>4507159</wp:posOffset>
            </wp:positionH>
            <wp:positionV relativeFrom="paragraph">
              <wp:posOffset>142624</wp:posOffset>
            </wp:positionV>
            <wp:extent cx="1784985" cy="2301240"/>
            <wp:effectExtent l="0" t="0" r="5715" b="3810"/>
            <wp:wrapTight wrapText="bothSides">
              <wp:wrapPolygon edited="0">
                <wp:start x="0" y="0"/>
                <wp:lineTo x="0" y="21457"/>
                <wp:lineTo x="21439" y="21457"/>
                <wp:lineTo x="21439" y="0"/>
                <wp:lineTo x="0" y="0"/>
              </wp:wrapPolygon>
            </wp:wrapTight>
            <wp:docPr id="1" name="Рисунок 1" descr="http://admkochevo.ru/upload/versions/16140/69132/elektrichestvo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dmkochevo.ru/upload/versions/16140/69132/elektrichestvo_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4985" cy="230124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A51C75" w:rsidRPr="00A51C75">
        <w:rPr>
          <w:rFonts w:ascii="Times New Roman" w:eastAsiaTheme="minorHAnsi" w:hAnsi="Times New Roman"/>
          <w:b/>
          <w:sz w:val="24"/>
          <w:szCs w:val="24"/>
        </w:rPr>
        <w:t>Используя электрообогреватель, следует знать и выполнять ПРАВИЛА его установки и эксплуатации:</w:t>
      </w:r>
    </w:p>
    <w:p w:rsidR="00A51C75" w:rsidRPr="00A51C75" w:rsidRDefault="00A51C75" w:rsidP="00A51C75">
      <w:pPr>
        <w:spacing w:after="0" w:line="240" w:lineRule="auto"/>
        <w:jc w:val="both"/>
        <w:rPr>
          <w:rFonts w:ascii="Times New Roman" w:eastAsiaTheme="minorHAnsi" w:hAnsi="Times New Roman"/>
          <w:sz w:val="24"/>
          <w:szCs w:val="24"/>
        </w:rPr>
      </w:pPr>
      <w:r w:rsidRPr="00A51C75">
        <w:rPr>
          <w:rFonts w:ascii="Times New Roman" w:eastAsiaTheme="minorHAnsi" w:hAnsi="Times New Roman"/>
          <w:sz w:val="24"/>
          <w:szCs w:val="24"/>
        </w:rPr>
        <w:t>- электрообогреватели  можно использовать только заводского исполнения;</w:t>
      </w:r>
    </w:p>
    <w:p w:rsidR="00A51C75" w:rsidRPr="00A51C75" w:rsidRDefault="00A51C75" w:rsidP="00A51C75">
      <w:pPr>
        <w:spacing w:after="0" w:line="240" w:lineRule="auto"/>
        <w:jc w:val="both"/>
        <w:rPr>
          <w:rFonts w:ascii="Times New Roman" w:eastAsiaTheme="minorHAnsi" w:hAnsi="Times New Roman"/>
          <w:sz w:val="24"/>
          <w:szCs w:val="24"/>
        </w:rPr>
      </w:pPr>
      <w:r w:rsidRPr="00A51C75">
        <w:rPr>
          <w:rFonts w:ascii="Times New Roman" w:eastAsiaTheme="minorHAnsi" w:hAnsi="Times New Roman"/>
          <w:sz w:val="24"/>
          <w:szCs w:val="24"/>
        </w:rPr>
        <w:t>- электрообогреватели нельзя накрывать горючими материалами, сушить на них или над ними белье, располагать их в непосредственной близости от горючих веществ и материалов;</w:t>
      </w:r>
    </w:p>
    <w:p w:rsidR="00A51C75" w:rsidRPr="00A51C75" w:rsidRDefault="00A51C75" w:rsidP="00A51C75">
      <w:pPr>
        <w:spacing w:after="0" w:line="240" w:lineRule="auto"/>
        <w:jc w:val="both"/>
        <w:rPr>
          <w:rFonts w:ascii="Times New Roman" w:eastAsiaTheme="minorHAnsi" w:hAnsi="Times New Roman"/>
          <w:sz w:val="24"/>
          <w:szCs w:val="24"/>
        </w:rPr>
      </w:pPr>
      <w:r w:rsidRPr="00A51C75">
        <w:rPr>
          <w:rFonts w:ascii="Times New Roman" w:eastAsiaTheme="minorHAnsi" w:hAnsi="Times New Roman"/>
          <w:sz w:val="24"/>
          <w:szCs w:val="24"/>
        </w:rPr>
        <w:t>- за включенными приборами должен быть постоянный контроль, уходя из дома, выключайте их;</w:t>
      </w:r>
    </w:p>
    <w:p w:rsidR="00A51C75" w:rsidRDefault="00A51C75" w:rsidP="00A51C75">
      <w:pPr>
        <w:spacing w:after="0" w:line="240" w:lineRule="auto"/>
        <w:jc w:val="both"/>
        <w:rPr>
          <w:rFonts w:ascii="Times New Roman" w:eastAsiaTheme="minorHAnsi" w:hAnsi="Times New Roman"/>
          <w:sz w:val="24"/>
          <w:szCs w:val="24"/>
        </w:rPr>
      </w:pPr>
      <w:r w:rsidRPr="00A51C75">
        <w:rPr>
          <w:rFonts w:ascii="Times New Roman" w:eastAsiaTheme="minorHAnsi" w:hAnsi="Times New Roman"/>
          <w:sz w:val="24"/>
          <w:szCs w:val="24"/>
        </w:rPr>
        <w:t>- необходимо помнить о том, что электрообогреватели являются энергоемкими потребителями и оказывают большую нагрузку на электросеть дома. Если появился запах горелой изоляции и сильный нагрев электропроводов, розеток и их обугливание, постоянно перегорают или отключаются предохранители на электросчетчике - это верный признак того, что электросеть дома перегружена и эксплуатация электрообогревателя опасна.</w:t>
      </w:r>
    </w:p>
    <w:p w:rsidR="00D33414" w:rsidRPr="00A51C75" w:rsidRDefault="00D33414" w:rsidP="00A51C75">
      <w:pPr>
        <w:spacing w:after="0" w:line="240" w:lineRule="auto"/>
        <w:jc w:val="both"/>
        <w:rPr>
          <w:rFonts w:ascii="Times New Roman" w:eastAsiaTheme="minorHAnsi" w:hAnsi="Times New Roman"/>
          <w:sz w:val="16"/>
          <w:szCs w:val="16"/>
        </w:rPr>
      </w:pPr>
    </w:p>
    <w:p w:rsidR="00A51C75" w:rsidRPr="00A51C75" w:rsidRDefault="00A51C75" w:rsidP="00A51C75">
      <w:pPr>
        <w:spacing w:after="0" w:line="240" w:lineRule="auto"/>
        <w:jc w:val="right"/>
        <w:rPr>
          <w:rFonts w:ascii="Times New Roman" w:eastAsiaTheme="minorHAnsi" w:hAnsi="Times New Roman"/>
          <w:b/>
          <w:sz w:val="24"/>
          <w:szCs w:val="24"/>
        </w:rPr>
      </w:pPr>
      <w:r w:rsidRPr="00A51C75">
        <w:rPr>
          <w:rFonts w:ascii="Times New Roman" w:eastAsiaTheme="minorHAnsi" w:hAnsi="Times New Roman"/>
          <w:b/>
          <w:sz w:val="24"/>
          <w:szCs w:val="24"/>
        </w:rPr>
        <w:t xml:space="preserve">       ОНДиПР по Мошковскому району, ПЧ-107 ГПС НСО по охране Мошковского района</w:t>
      </w:r>
      <w:r w:rsidRPr="00A51C75">
        <w:rPr>
          <w:rFonts w:ascii="Times New Roman" w:eastAsiaTheme="minorHAnsi" w:hAnsi="Times New Roman"/>
          <w:b/>
          <w:sz w:val="24"/>
          <w:szCs w:val="24"/>
        </w:rPr>
        <w:tab/>
      </w:r>
    </w:p>
    <w:p w:rsidR="009C7579" w:rsidRPr="009C7579" w:rsidRDefault="00D33414" w:rsidP="009C7579">
      <w:pPr>
        <w:spacing w:after="160" w:line="259" w:lineRule="auto"/>
        <w:jc w:val="center"/>
        <w:rPr>
          <w:rFonts w:asciiTheme="minorHAnsi" w:eastAsiaTheme="minorHAnsi" w:hAnsiTheme="minorHAnsi" w:cstheme="minorBidi"/>
          <w:b/>
          <w:sz w:val="24"/>
          <w:szCs w:val="24"/>
        </w:rPr>
      </w:pPr>
      <w:r>
        <w:rPr>
          <w:rFonts w:ascii="Times New Roman" w:hAnsi="Times New Roman"/>
          <w:b/>
          <w:i/>
          <w:sz w:val="16"/>
          <w:szCs w:val="16"/>
        </w:rPr>
        <w:t>******</w:t>
      </w:r>
    </w:p>
    <w:p w:rsidR="009C7579" w:rsidRPr="009C7579" w:rsidRDefault="009C7579" w:rsidP="000B56A6">
      <w:pPr>
        <w:spacing w:after="0" w:line="240" w:lineRule="auto"/>
        <w:jc w:val="center"/>
        <w:rPr>
          <w:rFonts w:ascii="Times New Roman" w:eastAsiaTheme="minorHAnsi" w:hAnsi="Times New Roman"/>
          <w:b/>
          <w:sz w:val="24"/>
          <w:szCs w:val="24"/>
        </w:rPr>
      </w:pPr>
      <w:r w:rsidRPr="009C7579">
        <w:rPr>
          <w:rFonts w:ascii="Times New Roman" w:eastAsiaTheme="minorHAnsi" w:hAnsi="Times New Roman"/>
          <w:b/>
          <w:sz w:val="24"/>
          <w:szCs w:val="24"/>
        </w:rPr>
        <w:t>Нарушение норм и правил эксплуатации печей создают реальную угрозу жизни</w:t>
      </w:r>
    </w:p>
    <w:p w:rsidR="009C7579" w:rsidRPr="009C7579" w:rsidRDefault="009C7579" w:rsidP="009C7579">
      <w:pPr>
        <w:spacing w:after="0" w:line="240" w:lineRule="auto"/>
        <w:jc w:val="both"/>
        <w:rPr>
          <w:rFonts w:ascii="Times New Roman" w:eastAsiaTheme="minorHAnsi" w:hAnsi="Times New Roman"/>
          <w:sz w:val="24"/>
          <w:szCs w:val="24"/>
        </w:rPr>
      </w:pPr>
      <w:r w:rsidRPr="009C7579">
        <w:rPr>
          <w:rFonts w:ascii="Times New Roman" w:eastAsiaTheme="minorHAnsi" w:hAnsi="Times New Roman"/>
          <w:b/>
          <w:sz w:val="24"/>
          <w:szCs w:val="24"/>
        </w:rPr>
        <w:tab/>
      </w:r>
      <w:r w:rsidRPr="009C7579">
        <w:rPr>
          <w:rFonts w:ascii="Times New Roman" w:eastAsiaTheme="minorHAnsi" w:hAnsi="Times New Roman"/>
          <w:sz w:val="24"/>
          <w:szCs w:val="24"/>
        </w:rPr>
        <w:t>Соблюдая элементарные правила эксплуатации отопительных приборов и печей можно избежать трагедии:</w:t>
      </w:r>
    </w:p>
    <w:p w:rsidR="009C7579" w:rsidRPr="009C7579" w:rsidRDefault="009A7CCF" w:rsidP="009C7579">
      <w:pPr>
        <w:spacing w:after="0" w:line="240" w:lineRule="auto"/>
        <w:jc w:val="both"/>
        <w:rPr>
          <w:rFonts w:ascii="Times New Roman" w:eastAsiaTheme="minorHAnsi" w:hAnsi="Times New Roman"/>
          <w:sz w:val="24"/>
          <w:szCs w:val="24"/>
        </w:rPr>
      </w:pPr>
      <w:r w:rsidRPr="009C7579">
        <w:rPr>
          <w:rFonts w:asciiTheme="minorHAnsi" w:eastAsiaTheme="minorHAnsi" w:hAnsiTheme="minorHAnsi" w:cstheme="minorBidi"/>
          <w:noProof/>
          <w:lang w:eastAsia="ru-RU"/>
        </w:rPr>
        <w:drawing>
          <wp:anchor distT="0" distB="0" distL="114300" distR="114300" simplePos="0" relativeHeight="251782144" behindDoc="1" locked="0" layoutInCell="1" allowOverlap="1" wp14:anchorId="5C0C0BA0" wp14:editId="5526E0D3">
            <wp:simplePos x="0" y="0"/>
            <wp:positionH relativeFrom="column">
              <wp:posOffset>143582</wp:posOffset>
            </wp:positionH>
            <wp:positionV relativeFrom="paragraph">
              <wp:posOffset>101720</wp:posOffset>
            </wp:positionV>
            <wp:extent cx="2476500" cy="1750695"/>
            <wp:effectExtent l="0" t="0" r="0" b="1905"/>
            <wp:wrapTight wrapText="bothSides">
              <wp:wrapPolygon edited="0">
                <wp:start x="0" y="0"/>
                <wp:lineTo x="0" y="21388"/>
                <wp:lineTo x="21434" y="21388"/>
                <wp:lineTo x="21434" y="0"/>
                <wp:lineTo x="0" y="0"/>
              </wp:wrapPolygon>
            </wp:wrapTight>
            <wp:docPr id="4" name="Рисунок 4" descr="http://www.adm-tavda.ru/userfiles/%D0%BF%20%D0%B5%20%D1%87%20%D1%8C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dm-tavda.ru/userfiles/%D0%BF%20%D0%B5%20%D1%87%20%D1%8C1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6500" cy="1750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7579" w:rsidRPr="009C7579">
        <w:rPr>
          <w:rFonts w:ascii="Times New Roman" w:eastAsiaTheme="minorHAnsi" w:hAnsi="Times New Roman"/>
          <w:sz w:val="24"/>
          <w:szCs w:val="24"/>
        </w:rPr>
        <w:t>- к началу отопительного сезона необходимо проверять и производить ремонт отопительных приборов;</w:t>
      </w:r>
    </w:p>
    <w:p w:rsidR="009C7579" w:rsidRPr="009C7579" w:rsidRDefault="009C7579" w:rsidP="009C7579">
      <w:pPr>
        <w:spacing w:after="0" w:line="240" w:lineRule="auto"/>
        <w:jc w:val="both"/>
        <w:rPr>
          <w:rFonts w:ascii="Times New Roman" w:eastAsiaTheme="minorHAnsi" w:hAnsi="Times New Roman"/>
          <w:sz w:val="24"/>
          <w:szCs w:val="24"/>
        </w:rPr>
      </w:pPr>
      <w:r w:rsidRPr="009C7579">
        <w:rPr>
          <w:rFonts w:ascii="Times New Roman" w:eastAsiaTheme="minorHAnsi" w:hAnsi="Times New Roman"/>
          <w:sz w:val="24"/>
          <w:szCs w:val="24"/>
        </w:rPr>
        <w:t>- необходимо регулярно осматривать все дымовые каналы и трубы на чердаках, что позволит обнаружить возникшие прогары и трещины по следам копоти, их следует замазывать глиной, а трубы - белить;</w:t>
      </w:r>
    </w:p>
    <w:p w:rsidR="009C7579" w:rsidRPr="009C7579" w:rsidRDefault="009C7579" w:rsidP="009C7579">
      <w:pPr>
        <w:spacing w:after="0" w:line="240" w:lineRule="auto"/>
        <w:jc w:val="both"/>
        <w:rPr>
          <w:rFonts w:ascii="Times New Roman" w:eastAsiaTheme="minorHAnsi" w:hAnsi="Times New Roman"/>
          <w:sz w:val="24"/>
          <w:szCs w:val="24"/>
        </w:rPr>
      </w:pPr>
      <w:r w:rsidRPr="009C7579">
        <w:rPr>
          <w:rFonts w:ascii="Times New Roman" w:eastAsiaTheme="minorHAnsi" w:hAnsi="Times New Roman"/>
          <w:sz w:val="24"/>
          <w:szCs w:val="24"/>
        </w:rPr>
        <w:t>- в частных домовладениях необходимо очищать дымоходы и трубы от сажи;</w:t>
      </w:r>
    </w:p>
    <w:p w:rsidR="009C7579" w:rsidRPr="009C7579" w:rsidRDefault="009C7579" w:rsidP="009C7579">
      <w:pPr>
        <w:spacing w:after="0" w:line="240" w:lineRule="auto"/>
        <w:jc w:val="both"/>
        <w:rPr>
          <w:rFonts w:ascii="Times New Roman" w:eastAsiaTheme="minorHAnsi" w:hAnsi="Times New Roman"/>
          <w:sz w:val="24"/>
          <w:szCs w:val="24"/>
        </w:rPr>
      </w:pPr>
      <w:r w:rsidRPr="009C7579">
        <w:rPr>
          <w:rFonts w:ascii="Times New Roman" w:eastAsiaTheme="minorHAnsi" w:hAnsi="Times New Roman"/>
          <w:sz w:val="24"/>
          <w:szCs w:val="24"/>
        </w:rPr>
        <w:t>- нельзя перекаливать печи и применять для розжига печей на твердом топливе бензин, керосин, другие легковоспламеняющиеся жидкости;</w:t>
      </w:r>
    </w:p>
    <w:p w:rsidR="009C7579" w:rsidRPr="009C7579" w:rsidRDefault="009C7579" w:rsidP="009C7579">
      <w:pPr>
        <w:spacing w:after="0" w:line="240" w:lineRule="auto"/>
        <w:jc w:val="both"/>
        <w:rPr>
          <w:rFonts w:ascii="Times New Roman" w:eastAsiaTheme="minorHAnsi" w:hAnsi="Times New Roman"/>
          <w:sz w:val="24"/>
          <w:szCs w:val="24"/>
        </w:rPr>
      </w:pPr>
      <w:r w:rsidRPr="009C7579">
        <w:rPr>
          <w:rFonts w:ascii="Times New Roman" w:eastAsiaTheme="minorHAnsi" w:hAnsi="Times New Roman"/>
          <w:sz w:val="24"/>
          <w:szCs w:val="24"/>
        </w:rPr>
        <w:t>- нельзя топить печи с открытыми дверками и без наличия предтопочного листа, прибитого к полу перед топкой;</w:t>
      </w:r>
    </w:p>
    <w:p w:rsidR="009C7579" w:rsidRPr="009C7579" w:rsidRDefault="009C7579" w:rsidP="009C7579">
      <w:pPr>
        <w:spacing w:after="0" w:line="240" w:lineRule="auto"/>
        <w:jc w:val="both"/>
        <w:rPr>
          <w:rFonts w:ascii="Times New Roman" w:eastAsiaTheme="minorHAnsi" w:hAnsi="Times New Roman"/>
          <w:sz w:val="24"/>
          <w:szCs w:val="24"/>
        </w:rPr>
      </w:pPr>
      <w:r w:rsidRPr="009C7579">
        <w:rPr>
          <w:rFonts w:ascii="Times New Roman" w:eastAsiaTheme="minorHAnsi" w:hAnsi="Times New Roman"/>
          <w:sz w:val="24"/>
          <w:szCs w:val="24"/>
        </w:rPr>
        <w:t>- нельзя поручать присмотр за топкой печи детям;</w:t>
      </w:r>
    </w:p>
    <w:p w:rsidR="009C7579" w:rsidRPr="009C7579" w:rsidRDefault="009C7579" w:rsidP="009C7579">
      <w:pPr>
        <w:spacing w:after="0" w:line="240" w:lineRule="auto"/>
        <w:jc w:val="both"/>
        <w:rPr>
          <w:rFonts w:ascii="Times New Roman" w:eastAsiaTheme="minorHAnsi" w:hAnsi="Times New Roman"/>
          <w:sz w:val="24"/>
          <w:szCs w:val="24"/>
        </w:rPr>
      </w:pPr>
      <w:r w:rsidRPr="009C7579">
        <w:rPr>
          <w:rFonts w:ascii="Times New Roman" w:eastAsiaTheme="minorHAnsi" w:hAnsi="Times New Roman"/>
          <w:sz w:val="24"/>
          <w:szCs w:val="24"/>
        </w:rPr>
        <w:t>- нельзя хранить вблизи отопительной печи дрова, легковоспламеняющиеся жидкости, горючие материалы и оставлять топящиеся печи без присмотра.</w:t>
      </w:r>
    </w:p>
    <w:p w:rsidR="009C7579" w:rsidRPr="009C7579" w:rsidRDefault="009C7579" w:rsidP="009C7579">
      <w:pPr>
        <w:spacing w:after="0" w:line="240" w:lineRule="auto"/>
        <w:jc w:val="both"/>
        <w:rPr>
          <w:rFonts w:ascii="Times New Roman" w:eastAsiaTheme="minorHAnsi" w:hAnsi="Times New Roman"/>
          <w:sz w:val="24"/>
          <w:szCs w:val="24"/>
        </w:rPr>
      </w:pPr>
    </w:p>
    <w:p w:rsidR="009C7579" w:rsidRPr="009C7579" w:rsidRDefault="009C7579" w:rsidP="009C7579">
      <w:pPr>
        <w:spacing w:after="0" w:line="240" w:lineRule="auto"/>
        <w:jc w:val="right"/>
        <w:rPr>
          <w:rFonts w:ascii="Times New Roman" w:eastAsiaTheme="minorHAnsi" w:hAnsi="Times New Roman"/>
        </w:rPr>
      </w:pPr>
      <w:r w:rsidRPr="009C7579">
        <w:rPr>
          <w:rFonts w:ascii="Times New Roman" w:eastAsiaTheme="minorHAnsi" w:hAnsi="Times New Roman" w:cstheme="minorBidi"/>
          <w:b/>
          <w:sz w:val="24"/>
          <w:szCs w:val="24"/>
        </w:rPr>
        <w:t>ОНДиПР по Мошковскому району, ПЧ-107 ГПС НСО по охране Мошковского района</w:t>
      </w:r>
    </w:p>
    <w:p w:rsidR="009C7579" w:rsidRDefault="009C7579" w:rsidP="00294440">
      <w:pPr>
        <w:spacing w:after="0" w:line="240" w:lineRule="auto"/>
        <w:jc w:val="center"/>
        <w:rPr>
          <w:rFonts w:ascii="Times New Roman" w:hAnsi="Times New Roman"/>
          <w:b/>
          <w:i/>
          <w:sz w:val="16"/>
          <w:szCs w:val="16"/>
        </w:rPr>
      </w:pPr>
    </w:p>
    <w:p w:rsidR="00A51C75" w:rsidRPr="00F72674" w:rsidRDefault="00A51C75" w:rsidP="00294440">
      <w:pPr>
        <w:spacing w:after="0" w:line="240" w:lineRule="auto"/>
        <w:jc w:val="center"/>
        <w:rPr>
          <w:rFonts w:ascii="Times New Roman" w:hAnsi="Times New Roman"/>
          <w:b/>
          <w:i/>
          <w:sz w:val="16"/>
          <w:szCs w:val="16"/>
        </w:rPr>
      </w:pPr>
    </w:p>
    <w:p w:rsidR="00357100" w:rsidRPr="00294440" w:rsidRDefault="00357100" w:rsidP="00294440">
      <w:pPr>
        <w:spacing w:after="0" w:line="240" w:lineRule="auto"/>
        <w:jc w:val="center"/>
        <w:rPr>
          <w:rFonts w:ascii="Times New Roman" w:hAnsi="Times New Roman"/>
          <w:b/>
          <w:i/>
          <w:sz w:val="24"/>
          <w:szCs w:val="24"/>
        </w:rPr>
      </w:pPr>
    </w:p>
    <w:p w:rsidR="004C7BC7" w:rsidRPr="004C7BC7" w:rsidRDefault="004C7BC7" w:rsidP="00056489">
      <w:pPr>
        <w:spacing w:after="0" w:line="240" w:lineRule="auto"/>
        <w:rPr>
          <w:rFonts w:ascii="Times New Roman" w:hAnsi="Times New Roman"/>
          <w:color w:val="000000"/>
          <w:sz w:val="24"/>
          <w:szCs w:val="24"/>
          <w:shd w:val="clear" w:color="auto" w:fill="F6F6F6"/>
        </w:rPr>
      </w:pPr>
      <w:r w:rsidRPr="004C7BC7">
        <w:rPr>
          <w:rFonts w:ascii="Times New Roman" w:hAnsi="Times New Roman"/>
          <w:b/>
          <w:bCs/>
          <w:sz w:val="16"/>
          <w:szCs w:val="16"/>
          <w:lang w:eastAsia="ru-RU"/>
        </w:rPr>
        <w:t xml:space="preserve">Учредитель: </w:t>
      </w:r>
      <w:r w:rsidRPr="004C7BC7">
        <w:rPr>
          <w:rFonts w:ascii="Times New Roman" w:hAnsi="Times New Roman"/>
          <w:bCs/>
          <w:sz w:val="16"/>
          <w:szCs w:val="16"/>
          <w:lang w:eastAsia="ru-RU"/>
        </w:rPr>
        <w:t>а</w:t>
      </w:r>
      <w:r w:rsidRPr="004C7BC7">
        <w:rPr>
          <w:rFonts w:ascii="Times New Roman" w:hAnsi="Times New Roman"/>
          <w:sz w:val="16"/>
          <w:szCs w:val="16"/>
          <w:lang w:eastAsia="ru-RU"/>
        </w:rPr>
        <w:t>дми</w:t>
      </w:r>
      <w:r w:rsidR="00056489">
        <w:rPr>
          <w:rFonts w:ascii="Times New Roman" w:hAnsi="Times New Roman"/>
          <w:sz w:val="16"/>
          <w:szCs w:val="16"/>
          <w:lang w:eastAsia="ru-RU"/>
        </w:rPr>
        <w:t xml:space="preserve">нистрация Широкоярского        </w:t>
      </w:r>
      <w:r w:rsidRPr="004C7BC7">
        <w:rPr>
          <w:rFonts w:ascii="Times New Roman" w:hAnsi="Times New Roman"/>
          <w:b/>
          <w:sz w:val="16"/>
          <w:szCs w:val="16"/>
          <w:lang w:eastAsia="ru-RU"/>
        </w:rPr>
        <w:t>Для писем</w:t>
      </w:r>
      <w:r w:rsidRPr="004C7BC7">
        <w:rPr>
          <w:rFonts w:ascii="Times New Roman" w:hAnsi="Times New Roman"/>
          <w:sz w:val="16"/>
          <w:szCs w:val="16"/>
          <w:lang w:eastAsia="ru-RU"/>
        </w:rPr>
        <w:t>:633158, Новоси</w:t>
      </w:r>
      <w:r w:rsidR="00056489">
        <w:rPr>
          <w:rFonts w:ascii="Times New Roman" w:hAnsi="Times New Roman"/>
          <w:sz w:val="16"/>
          <w:szCs w:val="16"/>
          <w:lang w:eastAsia="ru-RU"/>
        </w:rPr>
        <w:t xml:space="preserve">бирская область                 </w:t>
      </w:r>
      <w:r w:rsidRPr="004C7BC7">
        <w:rPr>
          <w:rFonts w:ascii="Times New Roman" w:hAnsi="Times New Roman"/>
          <w:b/>
          <w:bCs/>
          <w:i/>
          <w:iCs/>
          <w:sz w:val="16"/>
          <w:szCs w:val="16"/>
          <w:lang w:eastAsia="ru-RU"/>
        </w:rPr>
        <w:t xml:space="preserve">ТЕЛЕФОНЫ ЭКСТРЕННЫХ СЛУЖБ:                                      </w:t>
      </w:r>
      <w:r w:rsidRPr="004C7BC7">
        <w:rPr>
          <w:rFonts w:ascii="Times New Roman" w:hAnsi="Times New Roman"/>
          <w:sz w:val="16"/>
          <w:szCs w:val="16"/>
          <w:lang w:eastAsia="ru-RU"/>
        </w:rPr>
        <w:t xml:space="preserve">сельсовета Мошковского района                               Мошковский район, п. Широкий Яр,                                  </w:t>
      </w:r>
      <w:r w:rsidRPr="004C7BC7">
        <w:rPr>
          <w:rFonts w:ascii="Times New Roman" w:hAnsi="Times New Roman"/>
          <w:b/>
          <w:bCs/>
          <w:sz w:val="16"/>
          <w:szCs w:val="16"/>
          <w:lang w:eastAsia="ru-RU"/>
        </w:rPr>
        <w:t xml:space="preserve">Пожарная охрана: </w:t>
      </w:r>
      <w:r w:rsidRPr="004C7BC7">
        <w:rPr>
          <w:rFonts w:ascii="Times New Roman" w:hAnsi="Times New Roman"/>
          <w:sz w:val="16"/>
          <w:szCs w:val="16"/>
          <w:lang w:eastAsia="ru-RU"/>
        </w:rPr>
        <w:t>8 (383 48) 21-101</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Cs/>
          <w:sz w:val="16"/>
          <w:szCs w:val="16"/>
          <w:lang w:eastAsia="ru-RU"/>
        </w:rPr>
        <w:t xml:space="preserve">Новосибирской области                                              ул. Школьная, 14                                                                   </w:t>
      </w:r>
      <w:r w:rsidRPr="004C7BC7">
        <w:rPr>
          <w:rFonts w:ascii="Times New Roman" w:hAnsi="Times New Roman"/>
          <w:b/>
          <w:bCs/>
          <w:sz w:val="16"/>
          <w:szCs w:val="16"/>
          <w:lang w:eastAsia="ru-RU"/>
        </w:rPr>
        <w:t>ОМВД по Мошковскому району:</w:t>
      </w:r>
    </w:p>
    <w:p w:rsidR="004C7BC7" w:rsidRPr="004C7BC7" w:rsidRDefault="004C7BC7" w:rsidP="004C7BC7">
      <w:pPr>
        <w:autoSpaceDE w:val="0"/>
        <w:autoSpaceDN w:val="0"/>
        <w:adjustRightInd w:val="0"/>
        <w:spacing w:after="0" w:line="240" w:lineRule="auto"/>
        <w:rPr>
          <w:rFonts w:ascii="Times New Roman" w:hAnsi="Times New Roman"/>
          <w:bCs/>
          <w:sz w:val="16"/>
          <w:szCs w:val="16"/>
          <w:lang w:eastAsia="ru-RU"/>
        </w:rPr>
      </w:pPr>
      <w:r w:rsidRPr="004C7BC7">
        <w:rPr>
          <w:rFonts w:ascii="Times New Roman" w:hAnsi="Times New Roman"/>
          <w:b/>
          <w:bCs/>
          <w:sz w:val="16"/>
          <w:szCs w:val="16"/>
          <w:lang w:eastAsia="ru-RU"/>
        </w:rPr>
        <w:t xml:space="preserve">Телефон: </w:t>
      </w:r>
      <w:r w:rsidRPr="004C7BC7">
        <w:rPr>
          <w:rFonts w:ascii="Times New Roman" w:hAnsi="Times New Roman"/>
          <w:sz w:val="16"/>
          <w:szCs w:val="16"/>
          <w:lang w:eastAsia="ru-RU"/>
        </w:rPr>
        <w:t xml:space="preserve">8 (383 48) 53-310                                                                                            </w:t>
      </w:r>
      <w:r w:rsidRPr="004C7BC7">
        <w:rPr>
          <w:rFonts w:ascii="Times New Roman" w:hAnsi="Times New Roman"/>
          <w:b/>
          <w:sz w:val="16"/>
          <w:szCs w:val="16"/>
          <w:lang w:eastAsia="ru-RU"/>
        </w:rPr>
        <w:t xml:space="preserve">                                             </w:t>
      </w:r>
      <w:r w:rsidRPr="004C7BC7">
        <w:rPr>
          <w:rFonts w:ascii="Times New Roman" w:hAnsi="Times New Roman"/>
          <w:sz w:val="16"/>
          <w:szCs w:val="16"/>
          <w:lang w:eastAsia="ru-RU"/>
        </w:rPr>
        <w:t>8 (383 48) 21-102, 21-163, 21-646</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val="en-US" w:eastAsia="ru-RU"/>
        </w:rPr>
        <w:t>E</w:t>
      </w:r>
      <w:r w:rsidRPr="004C7BC7">
        <w:rPr>
          <w:rFonts w:ascii="Times New Roman" w:hAnsi="Times New Roman"/>
          <w:b/>
          <w:bCs/>
          <w:sz w:val="16"/>
          <w:szCs w:val="16"/>
          <w:lang w:eastAsia="ru-RU"/>
        </w:rPr>
        <w:t>-</w:t>
      </w:r>
      <w:r w:rsidRPr="004C7BC7">
        <w:rPr>
          <w:rFonts w:ascii="Times New Roman" w:hAnsi="Times New Roman"/>
          <w:b/>
          <w:bCs/>
          <w:sz w:val="16"/>
          <w:szCs w:val="16"/>
          <w:lang w:val="en-US" w:eastAsia="ru-RU"/>
        </w:rPr>
        <w:t>mail</w:t>
      </w:r>
      <w:r w:rsidRPr="004C7BC7">
        <w:rPr>
          <w:rFonts w:ascii="Times New Roman" w:hAnsi="Times New Roman"/>
          <w:b/>
          <w:bCs/>
          <w:sz w:val="16"/>
          <w:szCs w:val="16"/>
          <w:lang w:eastAsia="ru-RU"/>
        </w:rPr>
        <w:t xml:space="preserve">: </w:t>
      </w:r>
      <w:r w:rsidRPr="004C7BC7">
        <w:rPr>
          <w:rFonts w:ascii="Times New Roman" w:hAnsi="Times New Roman"/>
          <w:sz w:val="16"/>
          <w:szCs w:val="16"/>
          <w:lang w:val="en-US"/>
        </w:rPr>
        <w:t>mos</w:t>
      </w:r>
      <w:r w:rsidRPr="004C7BC7">
        <w:rPr>
          <w:rFonts w:ascii="Times New Roman" w:hAnsi="Times New Roman"/>
          <w:sz w:val="16"/>
          <w:szCs w:val="16"/>
        </w:rPr>
        <w:t>_</w:t>
      </w:r>
      <w:r w:rsidRPr="004C7BC7">
        <w:rPr>
          <w:rFonts w:ascii="Times New Roman" w:hAnsi="Times New Roman"/>
          <w:sz w:val="16"/>
          <w:szCs w:val="16"/>
          <w:lang w:val="en-US"/>
        </w:rPr>
        <w:t>shirok</w:t>
      </w:r>
      <w:r w:rsidRPr="004C7BC7">
        <w:rPr>
          <w:rFonts w:ascii="Times New Roman" w:hAnsi="Times New Roman"/>
          <w:sz w:val="16"/>
          <w:szCs w:val="16"/>
        </w:rPr>
        <w:t>_70@</w:t>
      </w:r>
      <w:r w:rsidRPr="004C7BC7">
        <w:rPr>
          <w:rFonts w:ascii="Times New Roman" w:hAnsi="Times New Roman"/>
          <w:sz w:val="16"/>
          <w:szCs w:val="16"/>
          <w:lang w:val="en-US"/>
        </w:rPr>
        <w:t>mail</w:t>
      </w:r>
      <w:r w:rsidRPr="004C7BC7">
        <w:rPr>
          <w:rFonts w:ascii="Times New Roman" w:hAnsi="Times New Roman"/>
          <w:sz w:val="16"/>
          <w:szCs w:val="16"/>
        </w:rPr>
        <w:t>.</w:t>
      </w:r>
      <w:r w:rsidRPr="004C7BC7">
        <w:rPr>
          <w:rFonts w:ascii="Times New Roman" w:hAnsi="Times New Roman"/>
          <w:sz w:val="16"/>
          <w:szCs w:val="16"/>
          <w:lang w:val="en-US"/>
        </w:rPr>
        <w:t>ru</w:t>
      </w:r>
      <w:r w:rsidRPr="004C7BC7">
        <w:rPr>
          <w:rFonts w:ascii="Times New Roman" w:hAnsi="Times New Roman"/>
          <w:sz w:val="16"/>
          <w:szCs w:val="16"/>
        </w:rPr>
        <w:t xml:space="preserve">                                 </w:t>
      </w:r>
      <w:r w:rsidRPr="004C7BC7">
        <w:rPr>
          <w:rFonts w:ascii="Times New Roman" w:hAnsi="Times New Roman"/>
          <w:b/>
          <w:sz w:val="16"/>
          <w:szCs w:val="16"/>
        </w:rPr>
        <w:t>Тираж: 101 экз</w:t>
      </w:r>
      <w:r w:rsidRPr="004C7BC7">
        <w:rPr>
          <w:rFonts w:ascii="Times New Roman" w:hAnsi="Times New Roman"/>
          <w:b/>
          <w:bCs/>
          <w:sz w:val="16"/>
          <w:szCs w:val="16"/>
          <w:lang w:eastAsia="ru-RU"/>
        </w:rPr>
        <w:t xml:space="preserve">                                                                      Скорая помощь: </w:t>
      </w:r>
      <w:r w:rsidRPr="004C7BC7">
        <w:rPr>
          <w:rFonts w:ascii="Times New Roman" w:hAnsi="Times New Roman"/>
          <w:sz w:val="16"/>
          <w:szCs w:val="16"/>
          <w:lang w:eastAsia="ru-RU"/>
        </w:rPr>
        <w:t>8 (383 48) 51-503;</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eastAsia="ru-RU"/>
        </w:rPr>
        <w:t xml:space="preserve">                                                                                                                                                                                        Единая дежурная  диспетчерская  </w:t>
      </w:r>
    </w:p>
    <w:p w:rsidR="004C7BC7" w:rsidRPr="00932300" w:rsidRDefault="004C7BC7" w:rsidP="00932300">
      <w:pPr>
        <w:spacing w:after="0" w:line="240" w:lineRule="auto"/>
        <w:ind w:left="360"/>
        <w:jc w:val="center"/>
        <w:rPr>
          <w:rFonts w:ascii="Times New Roman" w:hAnsi="Times New Roman"/>
        </w:rPr>
      </w:pPr>
      <w:r w:rsidRPr="004C7BC7">
        <w:rPr>
          <w:rFonts w:ascii="Times New Roman" w:hAnsi="Times New Roman"/>
          <w:b/>
          <w:bCs/>
          <w:sz w:val="16"/>
          <w:szCs w:val="16"/>
          <w:lang w:eastAsia="ru-RU"/>
        </w:rPr>
        <w:t xml:space="preserve">                                                                                                                                                   </w:t>
      </w:r>
      <w:r w:rsidR="00766EA3">
        <w:rPr>
          <w:rFonts w:ascii="Times New Roman" w:hAnsi="Times New Roman"/>
          <w:b/>
          <w:bCs/>
          <w:sz w:val="16"/>
          <w:szCs w:val="16"/>
          <w:lang w:eastAsia="ru-RU"/>
        </w:rPr>
        <w:t xml:space="preserve"> </w:t>
      </w:r>
      <w:r w:rsidRPr="004C7BC7">
        <w:rPr>
          <w:rFonts w:ascii="Times New Roman" w:hAnsi="Times New Roman"/>
          <w:b/>
          <w:bCs/>
          <w:sz w:val="16"/>
          <w:szCs w:val="16"/>
          <w:lang w:eastAsia="ru-RU"/>
        </w:rPr>
        <w:t xml:space="preserve"> служба: </w:t>
      </w:r>
      <w:r w:rsidRPr="004C7BC7">
        <w:rPr>
          <w:rFonts w:ascii="Times New Roman" w:hAnsi="Times New Roman"/>
          <w:sz w:val="16"/>
          <w:szCs w:val="16"/>
          <w:lang w:eastAsia="ru-RU"/>
        </w:rPr>
        <w:t>8 (383 48) 21-655</w:t>
      </w:r>
    </w:p>
    <w:sectPr w:rsidR="004C7BC7" w:rsidRPr="00932300" w:rsidSect="00D7477A">
      <w:footerReference w:type="default" r:id="rId17"/>
      <w:pgSz w:w="11906" w:h="16838"/>
      <w:pgMar w:top="1134" w:right="576" w:bottom="851" w:left="1134" w:header="708" w:footer="0" w:gutter="0"/>
      <w:pgBorders w:offsetFrom="page">
        <w:top w:val="certificateBanner" w:sz="31" w:space="24" w:color="auto"/>
        <w:left w:val="certificateBanner" w:sz="31" w:space="24" w:color="auto"/>
        <w:bottom w:val="certificateBanner" w:sz="31" w:space="24" w:color="auto"/>
        <w:right w:val="certificateBanner"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28FB" w:rsidRDefault="009D28FB" w:rsidP="009729FC">
      <w:pPr>
        <w:spacing w:after="0" w:line="240" w:lineRule="auto"/>
      </w:pPr>
      <w:r>
        <w:separator/>
      </w:r>
    </w:p>
  </w:endnote>
  <w:endnote w:type="continuationSeparator" w:id="0">
    <w:p w:rsidR="009D28FB" w:rsidRDefault="009D28FB" w:rsidP="00972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Arial CYR">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100" w:rsidRDefault="00357100">
    <w:pPr>
      <w:pStyle w:val="a5"/>
      <w:jc w:val="right"/>
    </w:pPr>
    <w:r>
      <w:fldChar w:fldCharType="begin"/>
    </w:r>
    <w:r>
      <w:instrText xml:space="preserve"> PAGE   \* MERGEFORMAT </w:instrText>
    </w:r>
    <w:r>
      <w:fldChar w:fldCharType="separate"/>
    </w:r>
    <w:r w:rsidR="00C525BA">
      <w:rPr>
        <w:noProof/>
      </w:rPr>
      <w:t>12</w:t>
    </w:r>
    <w:r>
      <w:fldChar w:fldCharType="end"/>
    </w:r>
  </w:p>
  <w:p w:rsidR="00357100" w:rsidRDefault="00357100">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28FB" w:rsidRDefault="009D28FB" w:rsidP="009729FC">
      <w:pPr>
        <w:spacing w:after="0" w:line="240" w:lineRule="auto"/>
      </w:pPr>
      <w:r>
        <w:separator/>
      </w:r>
    </w:p>
  </w:footnote>
  <w:footnote w:type="continuationSeparator" w:id="0">
    <w:p w:rsidR="009D28FB" w:rsidRDefault="009D28FB" w:rsidP="009729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ED7A057A"/>
    <w:lvl w:ilvl="0">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 w15:restartNumberingAfterBreak="0">
    <w:nsid w:val="020223CC"/>
    <w:multiLevelType w:val="multilevel"/>
    <w:tmpl w:val="EFAEA3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BC06C3"/>
    <w:multiLevelType w:val="hybridMultilevel"/>
    <w:tmpl w:val="2B7EF364"/>
    <w:lvl w:ilvl="0" w:tplc="0E30B4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14CD3EE7"/>
    <w:multiLevelType w:val="hybridMultilevel"/>
    <w:tmpl w:val="2A520BCA"/>
    <w:lvl w:ilvl="0" w:tplc="6982217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29585143"/>
    <w:multiLevelType w:val="hybridMultilevel"/>
    <w:tmpl w:val="5E485DD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 w15:restartNumberingAfterBreak="0">
    <w:nsid w:val="2E384800"/>
    <w:multiLevelType w:val="multilevel"/>
    <w:tmpl w:val="FB3AA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BC4497"/>
    <w:multiLevelType w:val="hybridMultilevel"/>
    <w:tmpl w:val="FDE4C586"/>
    <w:lvl w:ilvl="0" w:tplc="1862E11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7" w15:restartNumberingAfterBreak="0">
    <w:nsid w:val="326D3BE0"/>
    <w:multiLevelType w:val="hybridMultilevel"/>
    <w:tmpl w:val="F9168914"/>
    <w:lvl w:ilvl="0" w:tplc="6646148A">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48522DA"/>
    <w:multiLevelType w:val="hybridMultilevel"/>
    <w:tmpl w:val="926011A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15:restartNumberingAfterBreak="0">
    <w:nsid w:val="36DF5478"/>
    <w:multiLevelType w:val="hybridMultilevel"/>
    <w:tmpl w:val="A3BAAA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11F0D5C"/>
    <w:multiLevelType w:val="hybridMultilevel"/>
    <w:tmpl w:val="ED72E9AA"/>
    <w:lvl w:ilvl="0" w:tplc="1128AC7E">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1" w15:restartNumberingAfterBreak="0">
    <w:nsid w:val="41970BA6"/>
    <w:multiLevelType w:val="hybridMultilevel"/>
    <w:tmpl w:val="1894399A"/>
    <w:lvl w:ilvl="0" w:tplc="6BC61CC6">
      <w:start w:val="1"/>
      <w:numFmt w:val="decimal"/>
      <w:lvlText w:val="%1."/>
      <w:lvlJc w:val="left"/>
      <w:pPr>
        <w:ind w:left="975" w:hanging="360"/>
      </w:pPr>
      <w:rPr>
        <w:rFonts w:hint="default"/>
      </w:rPr>
    </w:lvl>
    <w:lvl w:ilvl="1" w:tplc="04190019" w:tentative="1">
      <w:start w:val="1"/>
      <w:numFmt w:val="lowerLetter"/>
      <w:lvlText w:val="%2."/>
      <w:lvlJc w:val="left"/>
      <w:pPr>
        <w:ind w:left="1695" w:hanging="360"/>
      </w:pPr>
    </w:lvl>
    <w:lvl w:ilvl="2" w:tplc="0419001B" w:tentative="1">
      <w:start w:val="1"/>
      <w:numFmt w:val="lowerRoman"/>
      <w:lvlText w:val="%3."/>
      <w:lvlJc w:val="right"/>
      <w:pPr>
        <w:ind w:left="2415" w:hanging="180"/>
      </w:pPr>
    </w:lvl>
    <w:lvl w:ilvl="3" w:tplc="0419000F" w:tentative="1">
      <w:start w:val="1"/>
      <w:numFmt w:val="decimal"/>
      <w:lvlText w:val="%4."/>
      <w:lvlJc w:val="left"/>
      <w:pPr>
        <w:ind w:left="3135" w:hanging="360"/>
      </w:pPr>
    </w:lvl>
    <w:lvl w:ilvl="4" w:tplc="04190019" w:tentative="1">
      <w:start w:val="1"/>
      <w:numFmt w:val="lowerLetter"/>
      <w:lvlText w:val="%5."/>
      <w:lvlJc w:val="left"/>
      <w:pPr>
        <w:ind w:left="3855" w:hanging="360"/>
      </w:pPr>
    </w:lvl>
    <w:lvl w:ilvl="5" w:tplc="0419001B" w:tentative="1">
      <w:start w:val="1"/>
      <w:numFmt w:val="lowerRoman"/>
      <w:lvlText w:val="%6."/>
      <w:lvlJc w:val="right"/>
      <w:pPr>
        <w:ind w:left="4575" w:hanging="180"/>
      </w:pPr>
    </w:lvl>
    <w:lvl w:ilvl="6" w:tplc="0419000F" w:tentative="1">
      <w:start w:val="1"/>
      <w:numFmt w:val="decimal"/>
      <w:lvlText w:val="%7."/>
      <w:lvlJc w:val="left"/>
      <w:pPr>
        <w:ind w:left="5295" w:hanging="360"/>
      </w:pPr>
    </w:lvl>
    <w:lvl w:ilvl="7" w:tplc="04190019" w:tentative="1">
      <w:start w:val="1"/>
      <w:numFmt w:val="lowerLetter"/>
      <w:lvlText w:val="%8."/>
      <w:lvlJc w:val="left"/>
      <w:pPr>
        <w:ind w:left="6015" w:hanging="360"/>
      </w:pPr>
    </w:lvl>
    <w:lvl w:ilvl="8" w:tplc="0419001B" w:tentative="1">
      <w:start w:val="1"/>
      <w:numFmt w:val="lowerRoman"/>
      <w:lvlText w:val="%9."/>
      <w:lvlJc w:val="right"/>
      <w:pPr>
        <w:ind w:left="6735" w:hanging="180"/>
      </w:pPr>
    </w:lvl>
  </w:abstractNum>
  <w:abstractNum w:abstractNumId="12" w15:restartNumberingAfterBreak="0">
    <w:nsid w:val="4AC51B80"/>
    <w:multiLevelType w:val="multilevel"/>
    <w:tmpl w:val="4820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5934AE"/>
    <w:multiLevelType w:val="hybridMultilevel"/>
    <w:tmpl w:val="C472CB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65130DD"/>
    <w:multiLevelType w:val="hybridMultilevel"/>
    <w:tmpl w:val="E6C81C5E"/>
    <w:lvl w:ilvl="0" w:tplc="1FD6AB0E">
      <w:start w:val="2"/>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5" w15:restartNumberingAfterBreak="0">
    <w:nsid w:val="57023D70"/>
    <w:multiLevelType w:val="multilevel"/>
    <w:tmpl w:val="6B04F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8AF6E9F"/>
    <w:multiLevelType w:val="hybridMultilevel"/>
    <w:tmpl w:val="1804A834"/>
    <w:lvl w:ilvl="0" w:tplc="06181DF6">
      <w:start w:val="1"/>
      <w:numFmt w:val="decimal"/>
      <w:lvlText w:val="%1."/>
      <w:lvlJc w:val="left"/>
      <w:pPr>
        <w:tabs>
          <w:tab w:val="num" w:pos="930"/>
        </w:tabs>
        <w:ind w:left="930" w:hanging="360"/>
      </w:pPr>
      <w:rPr>
        <w:rFonts w:hint="default"/>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17" w15:restartNumberingAfterBreak="0">
    <w:nsid w:val="5D152872"/>
    <w:multiLevelType w:val="hybridMultilevel"/>
    <w:tmpl w:val="E92008CC"/>
    <w:lvl w:ilvl="0" w:tplc="66543A1E">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5D832D76"/>
    <w:multiLevelType w:val="hybridMultilevel"/>
    <w:tmpl w:val="8B84B55A"/>
    <w:lvl w:ilvl="0" w:tplc="9E48ABBA">
      <w:start w:val="1"/>
      <w:numFmt w:val="bullet"/>
      <w:pStyle w:val="-1"/>
      <w:lvlText w:val=""/>
      <w:lvlJc w:val="left"/>
      <w:pPr>
        <w:tabs>
          <w:tab w:val="num" w:pos="737"/>
        </w:tabs>
        <w:ind w:left="737" w:hanging="453"/>
      </w:pPr>
      <w:rPr>
        <w:rFonts w:ascii="Symbol" w:hAnsi="Symbol"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F3D5F7F"/>
    <w:multiLevelType w:val="multilevel"/>
    <w:tmpl w:val="C158C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0457DE8"/>
    <w:multiLevelType w:val="hybridMultilevel"/>
    <w:tmpl w:val="C8748B4E"/>
    <w:lvl w:ilvl="0" w:tplc="BC8031A4">
      <w:start w:val="1"/>
      <w:numFmt w:val="bullet"/>
      <w:lvlText w:val=""/>
      <w:lvlJc w:val="left"/>
      <w:pPr>
        <w:ind w:left="720" w:hanging="360"/>
      </w:pPr>
      <w:rPr>
        <w:rFonts w:ascii="Symbol" w:eastAsia="Times New Roman" w:hAnsi="Symbol"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3311F51"/>
    <w:multiLevelType w:val="hybridMultilevel"/>
    <w:tmpl w:val="AC84F9B0"/>
    <w:lvl w:ilvl="0" w:tplc="94D05A20">
      <w:start w:val="1"/>
      <w:numFmt w:val="decimal"/>
      <w:lvlText w:val="%1."/>
      <w:lvlJc w:val="left"/>
      <w:pPr>
        <w:tabs>
          <w:tab w:val="num" w:pos="-5340"/>
        </w:tabs>
        <w:ind w:left="-5340" w:hanging="360"/>
      </w:pPr>
      <w:rPr>
        <w:rFonts w:hint="default"/>
      </w:rPr>
    </w:lvl>
    <w:lvl w:ilvl="1" w:tplc="04190019" w:tentative="1">
      <w:start w:val="1"/>
      <w:numFmt w:val="lowerLetter"/>
      <w:lvlText w:val="%2."/>
      <w:lvlJc w:val="left"/>
      <w:pPr>
        <w:tabs>
          <w:tab w:val="num" w:pos="-4620"/>
        </w:tabs>
        <w:ind w:left="-4620" w:hanging="360"/>
      </w:pPr>
    </w:lvl>
    <w:lvl w:ilvl="2" w:tplc="0419001B" w:tentative="1">
      <w:start w:val="1"/>
      <w:numFmt w:val="lowerRoman"/>
      <w:lvlText w:val="%3."/>
      <w:lvlJc w:val="right"/>
      <w:pPr>
        <w:tabs>
          <w:tab w:val="num" w:pos="-3900"/>
        </w:tabs>
        <w:ind w:left="-390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2460"/>
        </w:tabs>
        <w:ind w:left="-2460" w:hanging="360"/>
      </w:pPr>
    </w:lvl>
    <w:lvl w:ilvl="5" w:tplc="0419001B" w:tentative="1">
      <w:start w:val="1"/>
      <w:numFmt w:val="lowerRoman"/>
      <w:lvlText w:val="%6."/>
      <w:lvlJc w:val="right"/>
      <w:pPr>
        <w:tabs>
          <w:tab w:val="num" w:pos="-1740"/>
        </w:tabs>
        <w:ind w:left="-1740" w:hanging="180"/>
      </w:pPr>
    </w:lvl>
    <w:lvl w:ilvl="6" w:tplc="0419000F" w:tentative="1">
      <w:start w:val="1"/>
      <w:numFmt w:val="decimal"/>
      <w:lvlText w:val="%7."/>
      <w:lvlJc w:val="left"/>
      <w:pPr>
        <w:tabs>
          <w:tab w:val="num" w:pos="-1020"/>
        </w:tabs>
        <w:ind w:left="-1020" w:hanging="360"/>
      </w:pPr>
    </w:lvl>
    <w:lvl w:ilvl="7" w:tplc="04190019" w:tentative="1">
      <w:start w:val="1"/>
      <w:numFmt w:val="lowerLetter"/>
      <w:lvlText w:val="%8."/>
      <w:lvlJc w:val="left"/>
      <w:pPr>
        <w:tabs>
          <w:tab w:val="num" w:pos="-300"/>
        </w:tabs>
        <w:ind w:left="-300" w:hanging="360"/>
      </w:pPr>
    </w:lvl>
    <w:lvl w:ilvl="8" w:tplc="0419001B" w:tentative="1">
      <w:start w:val="1"/>
      <w:numFmt w:val="lowerRoman"/>
      <w:lvlText w:val="%9."/>
      <w:lvlJc w:val="right"/>
      <w:pPr>
        <w:tabs>
          <w:tab w:val="num" w:pos="420"/>
        </w:tabs>
        <w:ind w:left="420" w:hanging="180"/>
      </w:pPr>
    </w:lvl>
  </w:abstractNum>
  <w:abstractNum w:abstractNumId="22" w15:restartNumberingAfterBreak="0">
    <w:nsid w:val="644F0274"/>
    <w:multiLevelType w:val="multilevel"/>
    <w:tmpl w:val="7D00F0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4B1200B"/>
    <w:multiLevelType w:val="hybridMultilevel"/>
    <w:tmpl w:val="D47A06E0"/>
    <w:lvl w:ilvl="0" w:tplc="04190001">
      <w:start w:val="1"/>
      <w:numFmt w:val="bullet"/>
      <w:lvlText w:val=""/>
      <w:lvlJc w:val="left"/>
      <w:pPr>
        <w:tabs>
          <w:tab w:val="num" w:pos="644"/>
        </w:tabs>
        <w:ind w:left="644" w:hanging="360"/>
      </w:pPr>
      <w:rPr>
        <w:rFonts w:ascii="Symbol" w:hAnsi="Symbol" w:hint="default"/>
      </w:rPr>
    </w:lvl>
    <w:lvl w:ilvl="1" w:tplc="04190003" w:tentative="1">
      <w:start w:val="1"/>
      <w:numFmt w:val="bullet"/>
      <w:lvlText w:val="o"/>
      <w:lvlJc w:val="left"/>
      <w:pPr>
        <w:tabs>
          <w:tab w:val="num" w:pos="1364"/>
        </w:tabs>
        <w:ind w:left="1364" w:hanging="360"/>
      </w:pPr>
      <w:rPr>
        <w:rFonts w:ascii="Courier New" w:hAnsi="Courier New" w:cs="Courier New" w:hint="default"/>
      </w:rPr>
    </w:lvl>
    <w:lvl w:ilvl="2" w:tplc="04190005" w:tentative="1">
      <w:start w:val="1"/>
      <w:numFmt w:val="bullet"/>
      <w:lvlText w:val=""/>
      <w:lvlJc w:val="left"/>
      <w:pPr>
        <w:tabs>
          <w:tab w:val="num" w:pos="2084"/>
        </w:tabs>
        <w:ind w:left="2084" w:hanging="360"/>
      </w:pPr>
      <w:rPr>
        <w:rFonts w:ascii="Wingdings" w:hAnsi="Wingdings" w:hint="default"/>
      </w:rPr>
    </w:lvl>
    <w:lvl w:ilvl="3" w:tplc="04190001" w:tentative="1">
      <w:start w:val="1"/>
      <w:numFmt w:val="bullet"/>
      <w:lvlText w:val=""/>
      <w:lvlJc w:val="left"/>
      <w:pPr>
        <w:tabs>
          <w:tab w:val="num" w:pos="2804"/>
        </w:tabs>
        <w:ind w:left="2804" w:hanging="360"/>
      </w:pPr>
      <w:rPr>
        <w:rFonts w:ascii="Symbol" w:hAnsi="Symbol" w:hint="default"/>
      </w:rPr>
    </w:lvl>
    <w:lvl w:ilvl="4" w:tplc="04190003" w:tentative="1">
      <w:start w:val="1"/>
      <w:numFmt w:val="bullet"/>
      <w:lvlText w:val="o"/>
      <w:lvlJc w:val="left"/>
      <w:pPr>
        <w:tabs>
          <w:tab w:val="num" w:pos="3524"/>
        </w:tabs>
        <w:ind w:left="3524" w:hanging="360"/>
      </w:pPr>
      <w:rPr>
        <w:rFonts w:ascii="Courier New" w:hAnsi="Courier New" w:cs="Courier New" w:hint="default"/>
      </w:rPr>
    </w:lvl>
    <w:lvl w:ilvl="5" w:tplc="04190005" w:tentative="1">
      <w:start w:val="1"/>
      <w:numFmt w:val="bullet"/>
      <w:lvlText w:val=""/>
      <w:lvlJc w:val="left"/>
      <w:pPr>
        <w:tabs>
          <w:tab w:val="num" w:pos="4244"/>
        </w:tabs>
        <w:ind w:left="4244" w:hanging="360"/>
      </w:pPr>
      <w:rPr>
        <w:rFonts w:ascii="Wingdings" w:hAnsi="Wingdings" w:hint="default"/>
      </w:rPr>
    </w:lvl>
    <w:lvl w:ilvl="6" w:tplc="04190001" w:tentative="1">
      <w:start w:val="1"/>
      <w:numFmt w:val="bullet"/>
      <w:lvlText w:val=""/>
      <w:lvlJc w:val="left"/>
      <w:pPr>
        <w:tabs>
          <w:tab w:val="num" w:pos="4964"/>
        </w:tabs>
        <w:ind w:left="4964" w:hanging="360"/>
      </w:pPr>
      <w:rPr>
        <w:rFonts w:ascii="Symbol" w:hAnsi="Symbol" w:hint="default"/>
      </w:rPr>
    </w:lvl>
    <w:lvl w:ilvl="7" w:tplc="04190003" w:tentative="1">
      <w:start w:val="1"/>
      <w:numFmt w:val="bullet"/>
      <w:lvlText w:val="o"/>
      <w:lvlJc w:val="left"/>
      <w:pPr>
        <w:tabs>
          <w:tab w:val="num" w:pos="5684"/>
        </w:tabs>
        <w:ind w:left="5684" w:hanging="360"/>
      </w:pPr>
      <w:rPr>
        <w:rFonts w:ascii="Courier New" w:hAnsi="Courier New" w:cs="Courier New" w:hint="default"/>
      </w:rPr>
    </w:lvl>
    <w:lvl w:ilvl="8" w:tplc="0419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651F21D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5A41352"/>
    <w:multiLevelType w:val="hybridMultilevel"/>
    <w:tmpl w:val="CE90EF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80C6263"/>
    <w:multiLevelType w:val="hybridMultilevel"/>
    <w:tmpl w:val="DC401FFC"/>
    <w:lvl w:ilvl="0" w:tplc="5B44B18C">
      <w:start w:val="1"/>
      <w:numFmt w:val="bullet"/>
      <w:pStyle w:val="-2"/>
      <w:lvlText w:val=""/>
      <w:lvlJc w:val="left"/>
      <w:pPr>
        <w:tabs>
          <w:tab w:val="num" w:pos="397"/>
        </w:tabs>
        <w:ind w:left="397" w:hanging="397"/>
      </w:pPr>
      <w:rPr>
        <w:rFonts w:ascii="Wingdings" w:hAnsi="Wingdings" w:hint="default"/>
        <w:b/>
        <w:i w:val="0"/>
        <w:color w:val="auto"/>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937339C"/>
    <w:multiLevelType w:val="hybridMultilevel"/>
    <w:tmpl w:val="35486A4C"/>
    <w:lvl w:ilvl="0" w:tplc="4C76BFCE">
      <w:start w:val="1"/>
      <w:numFmt w:val="bullet"/>
      <w:pStyle w:val="-3"/>
      <w:lvlText w:val=""/>
      <w:lvlJc w:val="left"/>
      <w:pPr>
        <w:tabs>
          <w:tab w:val="num" w:pos="567"/>
        </w:tabs>
        <w:ind w:left="567" w:hanging="567"/>
      </w:pPr>
      <w:rPr>
        <w:rFonts w:ascii="Wingdings" w:hAnsi="Wingdings" w:hint="default"/>
        <w:b/>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A9406B3"/>
    <w:multiLevelType w:val="multilevel"/>
    <w:tmpl w:val="833E59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AA50CBC"/>
    <w:multiLevelType w:val="hybridMultilevel"/>
    <w:tmpl w:val="8B8AD2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BE74E71"/>
    <w:multiLevelType w:val="singleLevel"/>
    <w:tmpl w:val="3AAC59AA"/>
    <w:lvl w:ilvl="0">
      <w:numFmt w:val="bullet"/>
      <w:lvlText w:val="—"/>
      <w:lvlJc w:val="left"/>
      <w:pPr>
        <w:tabs>
          <w:tab w:val="num" w:pos="677"/>
        </w:tabs>
        <w:ind w:left="677" w:hanging="375"/>
      </w:pPr>
      <w:rPr>
        <w:rFonts w:ascii="Times New Roman" w:hAnsi="Times New Roman" w:hint="default"/>
      </w:rPr>
    </w:lvl>
  </w:abstractNum>
  <w:abstractNum w:abstractNumId="31" w15:restartNumberingAfterBreak="0">
    <w:nsid w:val="6CBC2B95"/>
    <w:multiLevelType w:val="hybridMultilevel"/>
    <w:tmpl w:val="5A2C9BCE"/>
    <w:lvl w:ilvl="0" w:tplc="7056352C">
      <w:start w:val="1"/>
      <w:numFmt w:val="decimal"/>
      <w:lvlText w:val="%1)"/>
      <w:lvlJc w:val="left"/>
      <w:pPr>
        <w:ind w:left="1035" w:hanging="360"/>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32" w15:restartNumberingAfterBreak="0">
    <w:nsid w:val="6F1E131F"/>
    <w:multiLevelType w:val="multilevel"/>
    <w:tmpl w:val="76DC6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37B1984"/>
    <w:multiLevelType w:val="multilevel"/>
    <w:tmpl w:val="50DA357C"/>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color w:val="auto"/>
      </w:rPr>
    </w:lvl>
    <w:lvl w:ilvl="2">
      <w:start w:val="1"/>
      <w:numFmt w:val="decimal"/>
      <w:isLgl/>
      <w:lvlText w:val="%1.%2.%3."/>
      <w:lvlJc w:val="left"/>
      <w:pPr>
        <w:ind w:left="1429" w:hanging="720"/>
      </w:pPr>
      <w:rPr>
        <w:rFonts w:hint="default"/>
        <w:color w:val="auto"/>
      </w:rPr>
    </w:lvl>
    <w:lvl w:ilvl="3">
      <w:start w:val="1"/>
      <w:numFmt w:val="decimal"/>
      <w:isLgl/>
      <w:lvlText w:val="%1.%2.%3.%4."/>
      <w:lvlJc w:val="left"/>
      <w:pPr>
        <w:ind w:left="1789" w:hanging="1080"/>
      </w:pPr>
      <w:rPr>
        <w:rFonts w:hint="default"/>
        <w:color w:val="auto"/>
      </w:rPr>
    </w:lvl>
    <w:lvl w:ilvl="4">
      <w:start w:val="1"/>
      <w:numFmt w:val="decimal"/>
      <w:isLgl/>
      <w:lvlText w:val="%1.%2.%3.%4.%5."/>
      <w:lvlJc w:val="left"/>
      <w:pPr>
        <w:ind w:left="1789" w:hanging="1080"/>
      </w:pPr>
      <w:rPr>
        <w:rFonts w:hint="default"/>
        <w:color w:val="auto"/>
      </w:rPr>
    </w:lvl>
    <w:lvl w:ilvl="5">
      <w:start w:val="1"/>
      <w:numFmt w:val="decimal"/>
      <w:isLgl/>
      <w:lvlText w:val="%1.%2.%3.%4.%5.%6."/>
      <w:lvlJc w:val="left"/>
      <w:pPr>
        <w:ind w:left="2149" w:hanging="1440"/>
      </w:pPr>
      <w:rPr>
        <w:rFonts w:hint="default"/>
        <w:color w:val="auto"/>
      </w:rPr>
    </w:lvl>
    <w:lvl w:ilvl="6">
      <w:start w:val="1"/>
      <w:numFmt w:val="decimal"/>
      <w:isLgl/>
      <w:lvlText w:val="%1.%2.%3.%4.%5.%6.%7."/>
      <w:lvlJc w:val="left"/>
      <w:pPr>
        <w:ind w:left="2509" w:hanging="1800"/>
      </w:pPr>
      <w:rPr>
        <w:rFonts w:hint="default"/>
        <w:color w:val="auto"/>
      </w:rPr>
    </w:lvl>
    <w:lvl w:ilvl="7">
      <w:start w:val="1"/>
      <w:numFmt w:val="decimal"/>
      <w:isLgl/>
      <w:lvlText w:val="%1.%2.%3.%4.%5.%6.%7.%8."/>
      <w:lvlJc w:val="left"/>
      <w:pPr>
        <w:ind w:left="2509" w:hanging="1800"/>
      </w:pPr>
      <w:rPr>
        <w:rFonts w:hint="default"/>
        <w:color w:val="auto"/>
      </w:rPr>
    </w:lvl>
    <w:lvl w:ilvl="8">
      <w:start w:val="1"/>
      <w:numFmt w:val="decimal"/>
      <w:isLgl/>
      <w:lvlText w:val="%1.%2.%3.%4.%5.%6.%7.%8.%9."/>
      <w:lvlJc w:val="left"/>
      <w:pPr>
        <w:ind w:left="2869" w:hanging="2160"/>
      </w:pPr>
      <w:rPr>
        <w:rFonts w:hint="default"/>
        <w:color w:val="auto"/>
      </w:rPr>
    </w:lvl>
  </w:abstractNum>
  <w:abstractNum w:abstractNumId="34" w15:restartNumberingAfterBreak="0">
    <w:nsid w:val="751458D4"/>
    <w:multiLevelType w:val="hybridMultilevel"/>
    <w:tmpl w:val="2B7EF364"/>
    <w:lvl w:ilvl="0" w:tplc="0E30B4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15:restartNumberingAfterBreak="0">
    <w:nsid w:val="772B6C90"/>
    <w:multiLevelType w:val="hybridMultilevel"/>
    <w:tmpl w:val="2096A6F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8843171"/>
    <w:multiLevelType w:val="hybridMultilevel"/>
    <w:tmpl w:val="7CF89A46"/>
    <w:lvl w:ilvl="0" w:tplc="8528E054">
      <w:start w:val="1"/>
      <w:numFmt w:val="decimal"/>
      <w:lvlText w:val="%1."/>
      <w:lvlJc w:val="left"/>
      <w:pPr>
        <w:tabs>
          <w:tab w:val="num" w:pos="795"/>
        </w:tabs>
        <w:ind w:left="795"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37" w15:restartNumberingAfterBreak="0">
    <w:nsid w:val="7BB64D3C"/>
    <w:multiLevelType w:val="multilevel"/>
    <w:tmpl w:val="59489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0"/>
  </w:num>
  <w:num w:numId="2">
    <w:abstractNumId w:val="26"/>
  </w:num>
  <w:num w:numId="3">
    <w:abstractNumId w:val="27"/>
  </w:num>
  <w:num w:numId="4">
    <w:abstractNumId w:val="18"/>
  </w:num>
  <w:num w:numId="5">
    <w:abstractNumId w:val="5"/>
  </w:num>
  <w:num w:numId="6">
    <w:abstractNumId w:val="12"/>
  </w:num>
  <w:num w:numId="7">
    <w:abstractNumId w:val="1"/>
  </w:num>
  <w:num w:numId="8">
    <w:abstractNumId w:val="29"/>
  </w:num>
  <w:num w:numId="9">
    <w:abstractNumId w:val="6"/>
  </w:num>
  <w:num w:numId="10">
    <w:abstractNumId w:val="31"/>
  </w:num>
  <w:num w:numId="11">
    <w:abstractNumId w:val="8"/>
  </w:num>
  <w:num w:numId="12">
    <w:abstractNumId w:val="25"/>
  </w:num>
  <w:num w:numId="13">
    <w:abstractNumId w:val="16"/>
  </w:num>
  <w:num w:numId="14">
    <w:abstractNumId w:val="14"/>
  </w:num>
  <w:num w:numId="15">
    <w:abstractNumId w:val="17"/>
  </w:num>
  <w:num w:numId="16">
    <w:abstractNumId w:val="21"/>
  </w:num>
  <w:num w:numId="17">
    <w:abstractNumId w:val="11"/>
  </w:num>
  <w:num w:numId="18">
    <w:abstractNumId w:val="36"/>
  </w:num>
  <w:num w:numId="19">
    <w:abstractNumId w:val="24"/>
  </w:num>
  <w:num w:numId="20">
    <w:abstractNumId w:val="7"/>
  </w:num>
  <w:num w:numId="21">
    <w:abstractNumId w:val="33"/>
  </w:num>
  <w:num w:numId="22">
    <w:abstractNumId w:val="34"/>
  </w:num>
  <w:num w:numId="23">
    <w:abstractNumId w:val="2"/>
  </w:num>
  <w:num w:numId="24">
    <w:abstractNumId w:val="13"/>
  </w:num>
  <w:num w:numId="25">
    <w:abstractNumId w:val="0"/>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2"/>
  </w:num>
  <w:num w:numId="28">
    <w:abstractNumId w:val="37"/>
  </w:num>
  <w:num w:numId="29">
    <w:abstractNumId w:val="15"/>
  </w:num>
  <w:num w:numId="30">
    <w:abstractNumId w:val="4"/>
  </w:num>
  <w:num w:numId="31">
    <w:abstractNumId w:val="23"/>
  </w:num>
  <w:num w:numId="32">
    <w:abstractNumId w:val="9"/>
  </w:num>
  <w:num w:numId="33">
    <w:abstractNumId w:val="35"/>
  </w:num>
  <w:num w:numId="34">
    <w:abstractNumId w:val="3"/>
  </w:num>
  <w:num w:numId="35">
    <w:abstractNumId w:val="20"/>
  </w:num>
  <w:num w:numId="36">
    <w:abstractNumId w:val="22"/>
  </w:num>
  <w:num w:numId="37">
    <w:abstractNumId w:val="19"/>
  </w:num>
  <w:num w:numId="38">
    <w:abstractNumId w:val="2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601"/>
    <w:rsid w:val="00006903"/>
    <w:rsid w:val="000102AF"/>
    <w:rsid w:val="000109C7"/>
    <w:rsid w:val="00010E5F"/>
    <w:rsid w:val="000116F1"/>
    <w:rsid w:val="00012E07"/>
    <w:rsid w:val="00016185"/>
    <w:rsid w:val="00017311"/>
    <w:rsid w:val="00022E9A"/>
    <w:rsid w:val="000235D1"/>
    <w:rsid w:val="0002637D"/>
    <w:rsid w:val="00026782"/>
    <w:rsid w:val="0003131B"/>
    <w:rsid w:val="00033461"/>
    <w:rsid w:val="00035F48"/>
    <w:rsid w:val="000400C1"/>
    <w:rsid w:val="00042923"/>
    <w:rsid w:val="000429D8"/>
    <w:rsid w:val="00042CAE"/>
    <w:rsid w:val="000453BB"/>
    <w:rsid w:val="000461EA"/>
    <w:rsid w:val="00047813"/>
    <w:rsid w:val="00050A27"/>
    <w:rsid w:val="000513B8"/>
    <w:rsid w:val="00056489"/>
    <w:rsid w:val="0007173B"/>
    <w:rsid w:val="000719E6"/>
    <w:rsid w:val="00072106"/>
    <w:rsid w:val="0007347C"/>
    <w:rsid w:val="0009646D"/>
    <w:rsid w:val="0009684A"/>
    <w:rsid w:val="000A2067"/>
    <w:rsid w:val="000A2DB7"/>
    <w:rsid w:val="000A3347"/>
    <w:rsid w:val="000A415E"/>
    <w:rsid w:val="000A6C0B"/>
    <w:rsid w:val="000B4CE8"/>
    <w:rsid w:val="000B51F4"/>
    <w:rsid w:val="000B56A6"/>
    <w:rsid w:val="000B5C85"/>
    <w:rsid w:val="000B60CB"/>
    <w:rsid w:val="000C0105"/>
    <w:rsid w:val="000C1BD5"/>
    <w:rsid w:val="000C2F0A"/>
    <w:rsid w:val="000C386E"/>
    <w:rsid w:val="000D4C15"/>
    <w:rsid w:val="000D53AD"/>
    <w:rsid w:val="000D6A3F"/>
    <w:rsid w:val="000E08B1"/>
    <w:rsid w:val="000E0C7B"/>
    <w:rsid w:val="000E243C"/>
    <w:rsid w:val="000E5981"/>
    <w:rsid w:val="000F063C"/>
    <w:rsid w:val="000F0660"/>
    <w:rsid w:val="000F3009"/>
    <w:rsid w:val="000F4721"/>
    <w:rsid w:val="000F4DEE"/>
    <w:rsid w:val="000F6905"/>
    <w:rsid w:val="000F6C2A"/>
    <w:rsid w:val="000F6E5E"/>
    <w:rsid w:val="000F7B65"/>
    <w:rsid w:val="000F7E3A"/>
    <w:rsid w:val="0010147D"/>
    <w:rsid w:val="0010258A"/>
    <w:rsid w:val="00102B4E"/>
    <w:rsid w:val="00103493"/>
    <w:rsid w:val="00105239"/>
    <w:rsid w:val="00106659"/>
    <w:rsid w:val="001154DB"/>
    <w:rsid w:val="001175BA"/>
    <w:rsid w:val="00126C32"/>
    <w:rsid w:val="00127174"/>
    <w:rsid w:val="00127689"/>
    <w:rsid w:val="00130889"/>
    <w:rsid w:val="00130945"/>
    <w:rsid w:val="00132293"/>
    <w:rsid w:val="00132629"/>
    <w:rsid w:val="00137E67"/>
    <w:rsid w:val="00137E6A"/>
    <w:rsid w:val="0014186D"/>
    <w:rsid w:val="00143DB4"/>
    <w:rsid w:val="00144AD7"/>
    <w:rsid w:val="00144DE8"/>
    <w:rsid w:val="00145E6C"/>
    <w:rsid w:val="00147C33"/>
    <w:rsid w:val="0015184D"/>
    <w:rsid w:val="00154513"/>
    <w:rsid w:val="00160101"/>
    <w:rsid w:val="00162A8B"/>
    <w:rsid w:val="00165598"/>
    <w:rsid w:val="00170DAC"/>
    <w:rsid w:val="001711AB"/>
    <w:rsid w:val="00173017"/>
    <w:rsid w:val="00173A72"/>
    <w:rsid w:val="00175707"/>
    <w:rsid w:val="0018362E"/>
    <w:rsid w:val="00187069"/>
    <w:rsid w:val="001872BC"/>
    <w:rsid w:val="001908EE"/>
    <w:rsid w:val="00192887"/>
    <w:rsid w:val="0019585B"/>
    <w:rsid w:val="0019612B"/>
    <w:rsid w:val="001A014B"/>
    <w:rsid w:val="001A1F88"/>
    <w:rsid w:val="001A2062"/>
    <w:rsid w:val="001A2DFF"/>
    <w:rsid w:val="001A59C4"/>
    <w:rsid w:val="001A6B80"/>
    <w:rsid w:val="001B0C77"/>
    <w:rsid w:val="001B2362"/>
    <w:rsid w:val="001B3BD4"/>
    <w:rsid w:val="001B5BD9"/>
    <w:rsid w:val="001C21CF"/>
    <w:rsid w:val="001C5189"/>
    <w:rsid w:val="001C6D4A"/>
    <w:rsid w:val="001D0FEF"/>
    <w:rsid w:val="001D60E0"/>
    <w:rsid w:val="001E3B28"/>
    <w:rsid w:val="001E5E64"/>
    <w:rsid w:val="001E66D9"/>
    <w:rsid w:val="001E74B6"/>
    <w:rsid w:val="001F2B3E"/>
    <w:rsid w:val="001F363E"/>
    <w:rsid w:val="001F47EF"/>
    <w:rsid w:val="001F4896"/>
    <w:rsid w:val="001F6179"/>
    <w:rsid w:val="001F7C33"/>
    <w:rsid w:val="002003EE"/>
    <w:rsid w:val="00207524"/>
    <w:rsid w:val="002137A9"/>
    <w:rsid w:val="00215604"/>
    <w:rsid w:val="002165C2"/>
    <w:rsid w:val="00217ED4"/>
    <w:rsid w:val="00220890"/>
    <w:rsid w:val="00224427"/>
    <w:rsid w:val="00234680"/>
    <w:rsid w:val="0023580A"/>
    <w:rsid w:val="00237B92"/>
    <w:rsid w:val="00242173"/>
    <w:rsid w:val="00242EBA"/>
    <w:rsid w:val="002447C4"/>
    <w:rsid w:val="002465B1"/>
    <w:rsid w:val="00246AF5"/>
    <w:rsid w:val="00246D3B"/>
    <w:rsid w:val="00257163"/>
    <w:rsid w:val="00262FE4"/>
    <w:rsid w:val="002635C1"/>
    <w:rsid w:val="0026367C"/>
    <w:rsid w:val="00265B20"/>
    <w:rsid w:val="002672F7"/>
    <w:rsid w:val="00276A27"/>
    <w:rsid w:val="00282777"/>
    <w:rsid w:val="00283922"/>
    <w:rsid w:val="00291229"/>
    <w:rsid w:val="002939C4"/>
    <w:rsid w:val="00294440"/>
    <w:rsid w:val="00294F34"/>
    <w:rsid w:val="002A0825"/>
    <w:rsid w:val="002A430C"/>
    <w:rsid w:val="002B1141"/>
    <w:rsid w:val="002B1FF1"/>
    <w:rsid w:val="002B2270"/>
    <w:rsid w:val="002B2BD3"/>
    <w:rsid w:val="002B45F1"/>
    <w:rsid w:val="002B51BB"/>
    <w:rsid w:val="002B5913"/>
    <w:rsid w:val="002C26C5"/>
    <w:rsid w:val="002C4CDB"/>
    <w:rsid w:val="002C74A9"/>
    <w:rsid w:val="002C78DD"/>
    <w:rsid w:val="002C7967"/>
    <w:rsid w:val="002D1830"/>
    <w:rsid w:val="002D3827"/>
    <w:rsid w:val="002D4A3A"/>
    <w:rsid w:val="002D5309"/>
    <w:rsid w:val="002D571B"/>
    <w:rsid w:val="002D5EC6"/>
    <w:rsid w:val="002D652A"/>
    <w:rsid w:val="002E0418"/>
    <w:rsid w:val="002E5B8D"/>
    <w:rsid w:val="002F5588"/>
    <w:rsid w:val="003037C2"/>
    <w:rsid w:val="0030604B"/>
    <w:rsid w:val="003076AE"/>
    <w:rsid w:val="00307925"/>
    <w:rsid w:val="003204FF"/>
    <w:rsid w:val="003207A8"/>
    <w:rsid w:val="00320C90"/>
    <w:rsid w:val="00321192"/>
    <w:rsid w:val="0032398D"/>
    <w:rsid w:val="003267CC"/>
    <w:rsid w:val="003269F6"/>
    <w:rsid w:val="00327328"/>
    <w:rsid w:val="00330360"/>
    <w:rsid w:val="00330A6A"/>
    <w:rsid w:val="00333A17"/>
    <w:rsid w:val="003379C0"/>
    <w:rsid w:val="00345DBA"/>
    <w:rsid w:val="00346A73"/>
    <w:rsid w:val="003516A7"/>
    <w:rsid w:val="0035282C"/>
    <w:rsid w:val="00353CE4"/>
    <w:rsid w:val="003545A8"/>
    <w:rsid w:val="003552D7"/>
    <w:rsid w:val="00357100"/>
    <w:rsid w:val="003601A1"/>
    <w:rsid w:val="00365262"/>
    <w:rsid w:val="00371C4F"/>
    <w:rsid w:val="00373EFC"/>
    <w:rsid w:val="0037718C"/>
    <w:rsid w:val="00377A40"/>
    <w:rsid w:val="003819F6"/>
    <w:rsid w:val="00383F29"/>
    <w:rsid w:val="0038451A"/>
    <w:rsid w:val="00387532"/>
    <w:rsid w:val="003930BD"/>
    <w:rsid w:val="003969A9"/>
    <w:rsid w:val="003A02D7"/>
    <w:rsid w:val="003A14AB"/>
    <w:rsid w:val="003A1CB1"/>
    <w:rsid w:val="003A3091"/>
    <w:rsid w:val="003A33BA"/>
    <w:rsid w:val="003A3D66"/>
    <w:rsid w:val="003A50BB"/>
    <w:rsid w:val="003A6CD6"/>
    <w:rsid w:val="003B024C"/>
    <w:rsid w:val="003B5C8C"/>
    <w:rsid w:val="003B6118"/>
    <w:rsid w:val="003B6330"/>
    <w:rsid w:val="003B74E8"/>
    <w:rsid w:val="003B7B47"/>
    <w:rsid w:val="003C4EFC"/>
    <w:rsid w:val="003C6481"/>
    <w:rsid w:val="003D0802"/>
    <w:rsid w:val="003D43E0"/>
    <w:rsid w:val="003E1B00"/>
    <w:rsid w:val="003E60BE"/>
    <w:rsid w:val="003E69A3"/>
    <w:rsid w:val="003E7A92"/>
    <w:rsid w:val="003F0E46"/>
    <w:rsid w:val="003F14AA"/>
    <w:rsid w:val="003F66A4"/>
    <w:rsid w:val="003F6EE0"/>
    <w:rsid w:val="00400B33"/>
    <w:rsid w:val="00402504"/>
    <w:rsid w:val="00403E26"/>
    <w:rsid w:val="00410545"/>
    <w:rsid w:val="00413FD4"/>
    <w:rsid w:val="004204D8"/>
    <w:rsid w:val="00420577"/>
    <w:rsid w:val="004244C0"/>
    <w:rsid w:val="00431535"/>
    <w:rsid w:val="0043271C"/>
    <w:rsid w:val="00433EAE"/>
    <w:rsid w:val="00434ABE"/>
    <w:rsid w:val="00435181"/>
    <w:rsid w:val="004353A5"/>
    <w:rsid w:val="00436D2A"/>
    <w:rsid w:val="00441112"/>
    <w:rsid w:val="0044144D"/>
    <w:rsid w:val="00445456"/>
    <w:rsid w:val="00451B15"/>
    <w:rsid w:val="00457220"/>
    <w:rsid w:val="004626FD"/>
    <w:rsid w:val="004715C5"/>
    <w:rsid w:val="00472747"/>
    <w:rsid w:val="004744E4"/>
    <w:rsid w:val="004751C4"/>
    <w:rsid w:val="00477E88"/>
    <w:rsid w:val="00480A31"/>
    <w:rsid w:val="00482A5A"/>
    <w:rsid w:val="0049170C"/>
    <w:rsid w:val="00491F7E"/>
    <w:rsid w:val="00494342"/>
    <w:rsid w:val="0049475A"/>
    <w:rsid w:val="00496449"/>
    <w:rsid w:val="00497009"/>
    <w:rsid w:val="004A0AB3"/>
    <w:rsid w:val="004A18C0"/>
    <w:rsid w:val="004A45AF"/>
    <w:rsid w:val="004A4968"/>
    <w:rsid w:val="004B04C3"/>
    <w:rsid w:val="004B2A32"/>
    <w:rsid w:val="004B737C"/>
    <w:rsid w:val="004B7426"/>
    <w:rsid w:val="004C4683"/>
    <w:rsid w:val="004C7BC7"/>
    <w:rsid w:val="004D350B"/>
    <w:rsid w:val="004E57FF"/>
    <w:rsid w:val="004E6760"/>
    <w:rsid w:val="004F1452"/>
    <w:rsid w:val="004F2689"/>
    <w:rsid w:val="004F4938"/>
    <w:rsid w:val="004F5CBE"/>
    <w:rsid w:val="005000A1"/>
    <w:rsid w:val="00500BFF"/>
    <w:rsid w:val="005030F7"/>
    <w:rsid w:val="00506F69"/>
    <w:rsid w:val="00507DDF"/>
    <w:rsid w:val="00512909"/>
    <w:rsid w:val="005138F8"/>
    <w:rsid w:val="00514F26"/>
    <w:rsid w:val="005208E5"/>
    <w:rsid w:val="00521B16"/>
    <w:rsid w:val="00526B80"/>
    <w:rsid w:val="005304A2"/>
    <w:rsid w:val="00536147"/>
    <w:rsid w:val="00540186"/>
    <w:rsid w:val="00540EF4"/>
    <w:rsid w:val="00547828"/>
    <w:rsid w:val="005526FA"/>
    <w:rsid w:val="0055615F"/>
    <w:rsid w:val="00556684"/>
    <w:rsid w:val="00560417"/>
    <w:rsid w:val="00564FC8"/>
    <w:rsid w:val="00566E9C"/>
    <w:rsid w:val="0057030C"/>
    <w:rsid w:val="005709A7"/>
    <w:rsid w:val="00577374"/>
    <w:rsid w:val="00581F0E"/>
    <w:rsid w:val="0058284E"/>
    <w:rsid w:val="00587BCC"/>
    <w:rsid w:val="00592554"/>
    <w:rsid w:val="00595BED"/>
    <w:rsid w:val="00596C33"/>
    <w:rsid w:val="005A038B"/>
    <w:rsid w:val="005A186D"/>
    <w:rsid w:val="005A46BA"/>
    <w:rsid w:val="005B19EF"/>
    <w:rsid w:val="005B1FE6"/>
    <w:rsid w:val="005B3384"/>
    <w:rsid w:val="005B4BD1"/>
    <w:rsid w:val="005C2996"/>
    <w:rsid w:val="005C401A"/>
    <w:rsid w:val="005C4695"/>
    <w:rsid w:val="005C5ADC"/>
    <w:rsid w:val="005C7BD9"/>
    <w:rsid w:val="005D065F"/>
    <w:rsid w:val="005D08F6"/>
    <w:rsid w:val="005D1952"/>
    <w:rsid w:val="005D340B"/>
    <w:rsid w:val="005D4EB2"/>
    <w:rsid w:val="005E0186"/>
    <w:rsid w:val="005E2A61"/>
    <w:rsid w:val="005E4F66"/>
    <w:rsid w:val="005E5089"/>
    <w:rsid w:val="005E554A"/>
    <w:rsid w:val="005F1DCF"/>
    <w:rsid w:val="005F1F91"/>
    <w:rsid w:val="005F2EE6"/>
    <w:rsid w:val="005F38E8"/>
    <w:rsid w:val="005F42A8"/>
    <w:rsid w:val="006069C7"/>
    <w:rsid w:val="0060702A"/>
    <w:rsid w:val="0060746E"/>
    <w:rsid w:val="006104F0"/>
    <w:rsid w:val="0061276F"/>
    <w:rsid w:val="00612CA6"/>
    <w:rsid w:val="00613C21"/>
    <w:rsid w:val="00624FB4"/>
    <w:rsid w:val="00625CA2"/>
    <w:rsid w:val="0062709C"/>
    <w:rsid w:val="006303B5"/>
    <w:rsid w:val="00631A7D"/>
    <w:rsid w:val="00632E2C"/>
    <w:rsid w:val="006333E8"/>
    <w:rsid w:val="006333F6"/>
    <w:rsid w:val="00637045"/>
    <w:rsid w:val="00642696"/>
    <w:rsid w:val="00642D82"/>
    <w:rsid w:val="00646D16"/>
    <w:rsid w:val="0065129B"/>
    <w:rsid w:val="00652B95"/>
    <w:rsid w:val="00655D20"/>
    <w:rsid w:val="006573B3"/>
    <w:rsid w:val="00662665"/>
    <w:rsid w:val="00662D35"/>
    <w:rsid w:val="00666D5E"/>
    <w:rsid w:val="00667D35"/>
    <w:rsid w:val="006736ED"/>
    <w:rsid w:val="0067550B"/>
    <w:rsid w:val="00685927"/>
    <w:rsid w:val="00690005"/>
    <w:rsid w:val="00690732"/>
    <w:rsid w:val="0069467F"/>
    <w:rsid w:val="006A0D6C"/>
    <w:rsid w:val="006A3018"/>
    <w:rsid w:val="006A3229"/>
    <w:rsid w:val="006A34C3"/>
    <w:rsid w:val="006B1CBF"/>
    <w:rsid w:val="006B68B8"/>
    <w:rsid w:val="006C0E03"/>
    <w:rsid w:val="006C2680"/>
    <w:rsid w:val="006D0AA5"/>
    <w:rsid w:val="006D5126"/>
    <w:rsid w:val="006D5287"/>
    <w:rsid w:val="006D6A39"/>
    <w:rsid w:val="006E0FB9"/>
    <w:rsid w:val="006E4811"/>
    <w:rsid w:val="006E715D"/>
    <w:rsid w:val="006E7D7B"/>
    <w:rsid w:val="006F0E49"/>
    <w:rsid w:val="006F3EBE"/>
    <w:rsid w:val="006F6577"/>
    <w:rsid w:val="00701EFB"/>
    <w:rsid w:val="00706110"/>
    <w:rsid w:val="007108F1"/>
    <w:rsid w:val="007144B1"/>
    <w:rsid w:val="007200AD"/>
    <w:rsid w:val="007203C1"/>
    <w:rsid w:val="00725F60"/>
    <w:rsid w:val="00736288"/>
    <w:rsid w:val="0073652B"/>
    <w:rsid w:val="007379CB"/>
    <w:rsid w:val="00741F91"/>
    <w:rsid w:val="00742AE2"/>
    <w:rsid w:val="00742F2B"/>
    <w:rsid w:val="00743536"/>
    <w:rsid w:val="00745080"/>
    <w:rsid w:val="00745E6A"/>
    <w:rsid w:val="00745FFF"/>
    <w:rsid w:val="00753DA9"/>
    <w:rsid w:val="007574A1"/>
    <w:rsid w:val="00760209"/>
    <w:rsid w:val="0076295E"/>
    <w:rsid w:val="00766EA3"/>
    <w:rsid w:val="007675EB"/>
    <w:rsid w:val="00767E8C"/>
    <w:rsid w:val="0077166F"/>
    <w:rsid w:val="00775011"/>
    <w:rsid w:val="007773C2"/>
    <w:rsid w:val="00781BCA"/>
    <w:rsid w:val="00783714"/>
    <w:rsid w:val="00784140"/>
    <w:rsid w:val="00786BBB"/>
    <w:rsid w:val="00792ACE"/>
    <w:rsid w:val="00795DB3"/>
    <w:rsid w:val="007A3681"/>
    <w:rsid w:val="007A3F07"/>
    <w:rsid w:val="007A42E7"/>
    <w:rsid w:val="007B04B5"/>
    <w:rsid w:val="007B55F8"/>
    <w:rsid w:val="007B5950"/>
    <w:rsid w:val="007C46D6"/>
    <w:rsid w:val="007C6E54"/>
    <w:rsid w:val="007D25D3"/>
    <w:rsid w:val="007D371A"/>
    <w:rsid w:val="007D3C5E"/>
    <w:rsid w:val="007D4CBB"/>
    <w:rsid w:val="007D781A"/>
    <w:rsid w:val="007D7CBC"/>
    <w:rsid w:val="007E26BD"/>
    <w:rsid w:val="007E4252"/>
    <w:rsid w:val="007F227A"/>
    <w:rsid w:val="007F31E0"/>
    <w:rsid w:val="00800706"/>
    <w:rsid w:val="008018EA"/>
    <w:rsid w:val="008023CC"/>
    <w:rsid w:val="00802482"/>
    <w:rsid w:val="00805BB7"/>
    <w:rsid w:val="008114B5"/>
    <w:rsid w:val="0081156B"/>
    <w:rsid w:val="008137D2"/>
    <w:rsid w:val="00813841"/>
    <w:rsid w:val="00813D2F"/>
    <w:rsid w:val="00815676"/>
    <w:rsid w:val="00816FC6"/>
    <w:rsid w:val="00817D0D"/>
    <w:rsid w:val="00820897"/>
    <w:rsid w:val="00826D61"/>
    <w:rsid w:val="00834233"/>
    <w:rsid w:val="00834DE6"/>
    <w:rsid w:val="008350C1"/>
    <w:rsid w:val="00836CEF"/>
    <w:rsid w:val="00845046"/>
    <w:rsid w:val="008501B7"/>
    <w:rsid w:val="00852100"/>
    <w:rsid w:val="00861A2B"/>
    <w:rsid w:val="00864869"/>
    <w:rsid w:val="008661C3"/>
    <w:rsid w:val="00867583"/>
    <w:rsid w:val="008749D6"/>
    <w:rsid w:val="00882C72"/>
    <w:rsid w:val="0089221A"/>
    <w:rsid w:val="00895162"/>
    <w:rsid w:val="00896994"/>
    <w:rsid w:val="008A0468"/>
    <w:rsid w:val="008A136D"/>
    <w:rsid w:val="008A3DF1"/>
    <w:rsid w:val="008A54C7"/>
    <w:rsid w:val="008B46BF"/>
    <w:rsid w:val="008B741A"/>
    <w:rsid w:val="008C08BF"/>
    <w:rsid w:val="008C0B09"/>
    <w:rsid w:val="008C110D"/>
    <w:rsid w:val="008C12B3"/>
    <w:rsid w:val="008C181C"/>
    <w:rsid w:val="008C2776"/>
    <w:rsid w:val="008C3017"/>
    <w:rsid w:val="008C533D"/>
    <w:rsid w:val="008C6148"/>
    <w:rsid w:val="008C6D48"/>
    <w:rsid w:val="008C74E4"/>
    <w:rsid w:val="008D1CE2"/>
    <w:rsid w:val="008D3966"/>
    <w:rsid w:val="008E0C8D"/>
    <w:rsid w:val="008E2265"/>
    <w:rsid w:val="008E6DAA"/>
    <w:rsid w:val="008E79D2"/>
    <w:rsid w:val="008F375C"/>
    <w:rsid w:val="008F41EC"/>
    <w:rsid w:val="008F4BEF"/>
    <w:rsid w:val="008F5174"/>
    <w:rsid w:val="00902750"/>
    <w:rsid w:val="009045F8"/>
    <w:rsid w:val="00905592"/>
    <w:rsid w:val="00907E52"/>
    <w:rsid w:val="00912746"/>
    <w:rsid w:val="00913329"/>
    <w:rsid w:val="00916F5C"/>
    <w:rsid w:val="0093136F"/>
    <w:rsid w:val="009313AE"/>
    <w:rsid w:val="00931BB2"/>
    <w:rsid w:val="00932300"/>
    <w:rsid w:val="0093329D"/>
    <w:rsid w:val="0093412C"/>
    <w:rsid w:val="00934FE4"/>
    <w:rsid w:val="00936E27"/>
    <w:rsid w:val="00943BB4"/>
    <w:rsid w:val="00945F36"/>
    <w:rsid w:val="00947D48"/>
    <w:rsid w:val="00952B72"/>
    <w:rsid w:val="009530E0"/>
    <w:rsid w:val="00954A1E"/>
    <w:rsid w:val="00955CA6"/>
    <w:rsid w:val="00957AF6"/>
    <w:rsid w:val="00964845"/>
    <w:rsid w:val="0096548B"/>
    <w:rsid w:val="0096641D"/>
    <w:rsid w:val="00966C54"/>
    <w:rsid w:val="00971E30"/>
    <w:rsid w:val="00972285"/>
    <w:rsid w:val="00972556"/>
    <w:rsid w:val="009729FC"/>
    <w:rsid w:val="00972C92"/>
    <w:rsid w:val="0097341E"/>
    <w:rsid w:val="0097799B"/>
    <w:rsid w:val="009806F2"/>
    <w:rsid w:val="009821F0"/>
    <w:rsid w:val="0098455E"/>
    <w:rsid w:val="009845C2"/>
    <w:rsid w:val="00985150"/>
    <w:rsid w:val="00985FC5"/>
    <w:rsid w:val="009860F0"/>
    <w:rsid w:val="009875DD"/>
    <w:rsid w:val="0098769C"/>
    <w:rsid w:val="0099129F"/>
    <w:rsid w:val="00991C6A"/>
    <w:rsid w:val="00992932"/>
    <w:rsid w:val="00994F3D"/>
    <w:rsid w:val="00997FE1"/>
    <w:rsid w:val="009A123B"/>
    <w:rsid w:val="009A4863"/>
    <w:rsid w:val="009A660F"/>
    <w:rsid w:val="009A7CCF"/>
    <w:rsid w:val="009B48CC"/>
    <w:rsid w:val="009B7EFC"/>
    <w:rsid w:val="009C109F"/>
    <w:rsid w:val="009C3640"/>
    <w:rsid w:val="009C5865"/>
    <w:rsid w:val="009C7579"/>
    <w:rsid w:val="009C7F18"/>
    <w:rsid w:val="009D28FB"/>
    <w:rsid w:val="009D5AEB"/>
    <w:rsid w:val="009E0577"/>
    <w:rsid w:val="009E09AA"/>
    <w:rsid w:val="009E0EE7"/>
    <w:rsid w:val="009E5EB4"/>
    <w:rsid w:val="009F55F7"/>
    <w:rsid w:val="009F5660"/>
    <w:rsid w:val="009F6927"/>
    <w:rsid w:val="009F6CC7"/>
    <w:rsid w:val="00A04D75"/>
    <w:rsid w:val="00A0640B"/>
    <w:rsid w:val="00A105A6"/>
    <w:rsid w:val="00A12955"/>
    <w:rsid w:val="00A12E4F"/>
    <w:rsid w:val="00A1309B"/>
    <w:rsid w:val="00A15E24"/>
    <w:rsid w:val="00A2645A"/>
    <w:rsid w:val="00A32391"/>
    <w:rsid w:val="00A343CD"/>
    <w:rsid w:val="00A40B67"/>
    <w:rsid w:val="00A46AC4"/>
    <w:rsid w:val="00A46FB1"/>
    <w:rsid w:val="00A5036A"/>
    <w:rsid w:val="00A51C75"/>
    <w:rsid w:val="00A521B2"/>
    <w:rsid w:val="00A55F4E"/>
    <w:rsid w:val="00A5715C"/>
    <w:rsid w:val="00A61A13"/>
    <w:rsid w:val="00A62F75"/>
    <w:rsid w:val="00A671DF"/>
    <w:rsid w:val="00A729A9"/>
    <w:rsid w:val="00A72AB0"/>
    <w:rsid w:val="00A72DAB"/>
    <w:rsid w:val="00A742B3"/>
    <w:rsid w:val="00A75AF5"/>
    <w:rsid w:val="00A76812"/>
    <w:rsid w:val="00A81B20"/>
    <w:rsid w:val="00A83D56"/>
    <w:rsid w:val="00A85305"/>
    <w:rsid w:val="00A86392"/>
    <w:rsid w:val="00A86743"/>
    <w:rsid w:val="00A86D05"/>
    <w:rsid w:val="00A90914"/>
    <w:rsid w:val="00A94D6C"/>
    <w:rsid w:val="00AA046F"/>
    <w:rsid w:val="00AA2F5D"/>
    <w:rsid w:val="00AA3ADD"/>
    <w:rsid w:val="00AA7289"/>
    <w:rsid w:val="00AB0167"/>
    <w:rsid w:val="00AB0B1D"/>
    <w:rsid w:val="00AB4DB2"/>
    <w:rsid w:val="00AB6D67"/>
    <w:rsid w:val="00AC7437"/>
    <w:rsid w:val="00AC7C3B"/>
    <w:rsid w:val="00AD4842"/>
    <w:rsid w:val="00AD72E7"/>
    <w:rsid w:val="00AE1A95"/>
    <w:rsid w:val="00AE31B1"/>
    <w:rsid w:val="00AE3A55"/>
    <w:rsid w:val="00AF14C5"/>
    <w:rsid w:val="00AF45B9"/>
    <w:rsid w:val="00AF7A90"/>
    <w:rsid w:val="00B00CA2"/>
    <w:rsid w:val="00B01791"/>
    <w:rsid w:val="00B03A48"/>
    <w:rsid w:val="00B07968"/>
    <w:rsid w:val="00B128B1"/>
    <w:rsid w:val="00B13B36"/>
    <w:rsid w:val="00B159F3"/>
    <w:rsid w:val="00B15A96"/>
    <w:rsid w:val="00B222E7"/>
    <w:rsid w:val="00B2363C"/>
    <w:rsid w:val="00B262DC"/>
    <w:rsid w:val="00B3458B"/>
    <w:rsid w:val="00B41753"/>
    <w:rsid w:val="00B42A30"/>
    <w:rsid w:val="00B42D01"/>
    <w:rsid w:val="00B4430C"/>
    <w:rsid w:val="00B44C9E"/>
    <w:rsid w:val="00B44ED4"/>
    <w:rsid w:val="00B4571F"/>
    <w:rsid w:val="00B4627C"/>
    <w:rsid w:val="00B514D0"/>
    <w:rsid w:val="00B51C4A"/>
    <w:rsid w:val="00B522E3"/>
    <w:rsid w:val="00B56A3A"/>
    <w:rsid w:val="00B578B8"/>
    <w:rsid w:val="00B61C65"/>
    <w:rsid w:val="00B679F5"/>
    <w:rsid w:val="00B7168E"/>
    <w:rsid w:val="00B75D99"/>
    <w:rsid w:val="00B819BF"/>
    <w:rsid w:val="00B901BE"/>
    <w:rsid w:val="00B921F5"/>
    <w:rsid w:val="00B92C17"/>
    <w:rsid w:val="00B93776"/>
    <w:rsid w:val="00B9524A"/>
    <w:rsid w:val="00BA108A"/>
    <w:rsid w:val="00BA1BC8"/>
    <w:rsid w:val="00BA41D7"/>
    <w:rsid w:val="00BA489A"/>
    <w:rsid w:val="00BA6D52"/>
    <w:rsid w:val="00BB0515"/>
    <w:rsid w:val="00BB1E44"/>
    <w:rsid w:val="00BB533D"/>
    <w:rsid w:val="00BB5A64"/>
    <w:rsid w:val="00BB694B"/>
    <w:rsid w:val="00BC617E"/>
    <w:rsid w:val="00BD592A"/>
    <w:rsid w:val="00BE3947"/>
    <w:rsid w:val="00BE5254"/>
    <w:rsid w:val="00BE697B"/>
    <w:rsid w:val="00BE740E"/>
    <w:rsid w:val="00BF10E6"/>
    <w:rsid w:val="00BF5EA8"/>
    <w:rsid w:val="00C044E3"/>
    <w:rsid w:val="00C060F3"/>
    <w:rsid w:val="00C07138"/>
    <w:rsid w:val="00C10A5B"/>
    <w:rsid w:val="00C11DD6"/>
    <w:rsid w:val="00C14619"/>
    <w:rsid w:val="00C14FB8"/>
    <w:rsid w:val="00C17DCC"/>
    <w:rsid w:val="00C21BFD"/>
    <w:rsid w:val="00C22C9C"/>
    <w:rsid w:val="00C25BD6"/>
    <w:rsid w:val="00C3482C"/>
    <w:rsid w:val="00C35809"/>
    <w:rsid w:val="00C408C4"/>
    <w:rsid w:val="00C44552"/>
    <w:rsid w:val="00C50889"/>
    <w:rsid w:val="00C51095"/>
    <w:rsid w:val="00C525BA"/>
    <w:rsid w:val="00C55BB2"/>
    <w:rsid w:val="00C57A67"/>
    <w:rsid w:val="00C605F8"/>
    <w:rsid w:val="00C62597"/>
    <w:rsid w:val="00C64A33"/>
    <w:rsid w:val="00C6552C"/>
    <w:rsid w:val="00C66AEE"/>
    <w:rsid w:val="00C734F0"/>
    <w:rsid w:val="00C74185"/>
    <w:rsid w:val="00C74C61"/>
    <w:rsid w:val="00C76A7B"/>
    <w:rsid w:val="00C772E6"/>
    <w:rsid w:val="00C77765"/>
    <w:rsid w:val="00C80973"/>
    <w:rsid w:val="00C80C97"/>
    <w:rsid w:val="00C849EE"/>
    <w:rsid w:val="00C86DD2"/>
    <w:rsid w:val="00C87C6B"/>
    <w:rsid w:val="00C91FA3"/>
    <w:rsid w:val="00C92095"/>
    <w:rsid w:val="00C92737"/>
    <w:rsid w:val="00C93CD9"/>
    <w:rsid w:val="00C9487C"/>
    <w:rsid w:val="00C965B1"/>
    <w:rsid w:val="00C96600"/>
    <w:rsid w:val="00C96EFC"/>
    <w:rsid w:val="00CA0601"/>
    <w:rsid w:val="00CA1365"/>
    <w:rsid w:val="00CA487D"/>
    <w:rsid w:val="00CA4BCD"/>
    <w:rsid w:val="00CB74A5"/>
    <w:rsid w:val="00CC730A"/>
    <w:rsid w:val="00CD7168"/>
    <w:rsid w:val="00CE3315"/>
    <w:rsid w:val="00CE51C4"/>
    <w:rsid w:val="00CE60D6"/>
    <w:rsid w:val="00CE79F1"/>
    <w:rsid w:val="00CF72B2"/>
    <w:rsid w:val="00CF7343"/>
    <w:rsid w:val="00D02D32"/>
    <w:rsid w:val="00D03D07"/>
    <w:rsid w:val="00D052B5"/>
    <w:rsid w:val="00D075A9"/>
    <w:rsid w:val="00D12CA3"/>
    <w:rsid w:val="00D13E1D"/>
    <w:rsid w:val="00D16AB0"/>
    <w:rsid w:val="00D17286"/>
    <w:rsid w:val="00D2002D"/>
    <w:rsid w:val="00D21573"/>
    <w:rsid w:val="00D2519A"/>
    <w:rsid w:val="00D33414"/>
    <w:rsid w:val="00D409F6"/>
    <w:rsid w:val="00D418B8"/>
    <w:rsid w:val="00D455FE"/>
    <w:rsid w:val="00D50390"/>
    <w:rsid w:val="00D50973"/>
    <w:rsid w:val="00D53CBA"/>
    <w:rsid w:val="00D56888"/>
    <w:rsid w:val="00D5700C"/>
    <w:rsid w:val="00D57BB8"/>
    <w:rsid w:val="00D605EE"/>
    <w:rsid w:val="00D61BC2"/>
    <w:rsid w:val="00D65C5D"/>
    <w:rsid w:val="00D70974"/>
    <w:rsid w:val="00D734D9"/>
    <w:rsid w:val="00D7477A"/>
    <w:rsid w:val="00D815A1"/>
    <w:rsid w:val="00D8657D"/>
    <w:rsid w:val="00D868A3"/>
    <w:rsid w:val="00D868B4"/>
    <w:rsid w:val="00D87EF3"/>
    <w:rsid w:val="00D95741"/>
    <w:rsid w:val="00DA008B"/>
    <w:rsid w:val="00DA2178"/>
    <w:rsid w:val="00DA541A"/>
    <w:rsid w:val="00DA544B"/>
    <w:rsid w:val="00DA5585"/>
    <w:rsid w:val="00DA5BE5"/>
    <w:rsid w:val="00DA6D86"/>
    <w:rsid w:val="00DA7BD0"/>
    <w:rsid w:val="00DB04FD"/>
    <w:rsid w:val="00DB1A12"/>
    <w:rsid w:val="00DB5184"/>
    <w:rsid w:val="00DB5F96"/>
    <w:rsid w:val="00DC2F44"/>
    <w:rsid w:val="00DC5273"/>
    <w:rsid w:val="00DC5B47"/>
    <w:rsid w:val="00DC6353"/>
    <w:rsid w:val="00DD7618"/>
    <w:rsid w:val="00DD7751"/>
    <w:rsid w:val="00DE0209"/>
    <w:rsid w:val="00DE17EB"/>
    <w:rsid w:val="00DF1921"/>
    <w:rsid w:val="00E04BB9"/>
    <w:rsid w:val="00E054CB"/>
    <w:rsid w:val="00E12313"/>
    <w:rsid w:val="00E12C59"/>
    <w:rsid w:val="00E152CE"/>
    <w:rsid w:val="00E205EA"/>
    <w:rsid w:val="00E2571F"/>
    <w:rsid w:val="00E26619"/>
    <w:rsid w:val="00E26E65"/>
    <w:rsid w:val="00E32EAE"/>
    <w:rsid w:val="00E333B7"/>
    <w:rsid w:val="00E36213"/>
    <w:rsid w:val="00E36C13"/>
    <w:rsid w:val="00E44BFD"/>
    <w:rsid w:val="00E50744"/>
    <w:rsid w:val="00E52DC2"/>
    <w:rsid w:val="00E57213"/>
    <w:rsid w:val="00E5734E"/>
    <w:rsid w:val="00E57CFA"/>
    <w:rsid w:val="00E61BCD"/>
    <w:rsid w:val="00E623A9"/>
    <w:rsid w:val="00E625BB"/>
    <w:rsid w:val="00E62AAB"/>
    <w:rsid w:val="00E73B4D"/>
    <w:rsid w:val="00E744CA"/>
    <w:rsid w:val="00E81A3C"/>
    <w:rsid w:val="00E85654"/>
    <w:rsid w:val="00E858BE"/>
    <w:rsid w:val="00E86D30"/>
    <w:rsid w:val="00E90796"/>
    <w:rsid w:val="00E9276F"/>
    <w:rsid w:val="00E93332"/>
    <w:rsid w:val="00E9475A"/>
    <w:rsid w:val="00E94811"/>
    <w:rsid w:val="00E97348"/>
    <w:rsid w:val="00EA0D45"/>
    <w:rsid w:val="00EA164B"/>
    <w:rsid w:val="00EA2B66"/>
    <w:rsid w:val="00EA31DF"/>
    <w:rsid w:val="00EA32AE"/>
    <w:rsid w:val="00EA5CAF"/>
    <w:rsid w:val="00EB2EEA"/>
    <w:rsid w:val="00EB4C46"/>
    <w:rsid w:val="00EB4F03"/>
    <w:rsid w:val="00EC1678"/>
    <w:rsid w:val="00EC75FA"/>
    <w:rsid w:val="00ED0973"/>
    <w:rsid w:val="00ED3436"/>
    <w:rsid w:val="00ED5498"/>
    <w:rsid w:val="00ED74F0"/>
    <w:rsid w:val="00EE1355"/>
    <w:rsid w:val="00EE1415"/>
    <w:rsid w:val="00EE3DF3"/>
    <w:rsid w:val="00EE4B90"/>
    <w:rsid w:val="00EE7121"/>
    <w:rsid w:val="00EE7DDE"/>
    <w:rsid w:val="00EF2BFC"/>
    <w:rsid w:val="00EF2C4B"/>
    <w:rsid w:val="00EF7635"/>
    <w:rsid w:val="00F00E0C"/>
    <w:rsid w:val="00F02C18"/>
    <w:rsid w:val="00F066C4"/>
    <w:rsid w:val="00F07AE9"/>
    <w:rsid w:val="00F25DAD"/>
    <w:rsid w:val="00F26239"/>
    <w:rsid w:val="00F26693"/>
    <w:rsid w:val="00F27C4F"/>
    <w:rsid w:val="00F359B8"/>
    <w:rsid w:val="00F3645E"/>
    <w:rsid w:val="00F367B3"/>
    <w:rsid w:val="00F36F66"/>
    <w:rsid w:val="00F37647"/>
    <w:rsid w:val="00F404B0"/>
    <w:rsid w:val="00F4124A"/>
    <w:rsid w:val="00F46523"/>
    <w:rsid w:val="00F50464"/>
    <w:rsid w:val="00F511C9"/>
    <w:rsid w:val="00F524D4"/>
    <w:rsid w:val="00F54AE7"/>
    <w:rsid w:val="00F55A69"/>
    <w:rsid w:val="00F70A16"/>
    <w:rsid w:val="00F72674"/>
    <w:rsid w:val="00F7373B"/>
    <w:rsid w:val="00F779C9"/>
    <w:rsid w:val="00F8011B"/>
    <w:rsid w:val="00F83ED5"/>
    <w:rsid w:val="00F8649E"/>
    <w:rsid w:val="00F8696F"/>
    <w:rsid w:val="00F96894"/>
    <w:rsid w:val="00FA6F6F"/>
    <w:rsid w:val="00FB0E72"/>
    <w:rsid w:val="00FB128A"/>
    <w:rsid w:val="00FC1820"/>
    <w:rsid w:val="00FC3B36"/>
    <w:rsid w:val="00FC6AE8"/>
    <w:rsid w:val="00FC789C"/>
    <w:rsid w:val="00FD0BEA"/>
    <w:rsid w:val="00FD2A85"/>
    <w:rsid w:val="00FE51A2"/>
    <w:rsid w:val="00FE5776"/>
    <w:rsid w:val="00FE7617"/>
    <w:rsid w:val="00FE79AA"/>
    <w:rsid w:val="00FF04BE"/>
    <w:rsid w:val="00FF477B"/>
    <w:rsid w:val="00FF54D8"/>
    <w:rsid w:val="00FF5619"/>
    <w:rsid w:val="00FF62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B9AADF5"/>
  <w15:chartTrackingRefBased/>
  <w15:docId w15:val="{AC03B4CF-EC17-4A6A-AAA1-F21EE6AFA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0BFF"/>
    <w:pPr>
      <w:spacing w:after="200" w:line="276" w:lineRule="auto"/>
    </w:pPr>
    <w:rPr>
      <w:sz w:val="22"/>
      <w:szCs w:val="22"/>
      <w:lang w:eastAsia="en-US"/>
    </w:rPr>
  </w:style>
  <w:style w:type="paragraph" w:styleId="1">
    <w:name w:val="heading 1"/>
    <w:basedOn w:val="a"/>
    <w:next w:val="a"/>
    <w:link w:val="10"/>
    <w:qFormat/>
    <w:rsid w:val="004A0AB3"/>
    <w:pPr>
      <w:keepNext/>
      <w:spacing w:after="0" w:line="240" w:lineRule="auto"/>
      <w:outlineLvl w:val="0"/>
    </w:pPr>
    <w:rPr>
      <w:rFonts w:ascii="Times New Roman" w:eastAsia="Times New Roman" w:hAnsi="Times New Roman"/>
      <w:b/>
      <w:sz w:val="28"/>
      <w:szCs w:val="20"/>
      <w:lang w:eastAsia="ru-RU"/>
    </w:rPr>
  </w:style>
  <w:style w:type="paragraph" w:styleId="2">
    <w:name w:val="heading 2"/>
    <w:basedOn w:val="a"/>
    <w:next w:val="a"/>
    <w:link w:val="20"/>
    <w:qFormat/>
    <w:rsid w:val="00C25BD6"/>
    <w:pPr>
      <w:keepNext/>
      <w:spacing w:before="240" w:after="60"/>
      <w:outlineLvl w:val="1"/>
    </w:pPr>
    <w:rPr>
      <w:rFonts w:ascii="Cambria" w:eastAsia="Times New Roman" w:hAnsi="Cambria"/>
      <w:b/>
      <w:bCs/>
      <w:i/>
      <w:iCs/>
      <w:sz w:val="28"/>
      <w:szCs w:val="28"/>
    </w:rPr>
  </w:style>
  <w:style w:type="paragraph" w:styleId="3">
    <w:name w:val="heading 3"/>
    <w:basedOn w:val="a"/>
    <w:next w:val="a"/>
    <w:link w:val="30"/>
    <w:qFormat/>
    <w:rsid w:val="00972285"/>
    <w:pPr>
      <w:keepNext/>
      <w:spacing w:before="240" w:after="60"/>
      <w:outlineLvl w:val="2"/>
    </w:pPr>
    <w:rPr>
      <w:rFonts w:ascii="Arial" w:hAnsi="Arial" w:cs="Arial"/>
      <w:b/>
      <w:bCs/>
      <w:sz w:val="26"/>
      <w:szCs w:val="26"/>
    </w:rPr>
  </w:style>
  <w:style w:type="paragraph" w:styleId="4">
    <w:name w:val="heading 4"/>
    <w:basedOn w:val="a"/>
    <w:next w:val="a"/>
    <w:link w:val="40"/>
    <w:qFormat/>
    <w:rsid w:val="00972285"/>
    <w:pPr>
      <w:keepNext/>
      <w:tabs>
        <w:tab w:val="left" w:pos="720"/>
      </w:tabs>
      <w:spacing w:after="0" w:line="240" w:lineRule="auto"/>
      <w:ind w:firstLine="709"/>
      <w:jc w:val="both"/>
      <w:outlineLvl w:val="3"/>
    </w:pPr>
    <w:rPr>
      <w:rFonts w:ascii="Times New Roman" w:eastAsia="Times New Roman" w:hAnsi="Times New Roman"/>
      <w:b/>
      <w:sz w:val="28"/>
      <w:szCs w:val="24"/>
      <w:lang w:eastAsia="ru-RU"/>
    </w:rPr>
  </w:style>
  <w:style w:type="paragraph" w:styleId="5">
    <w:name w:val="heading 5"/>
    <w:basedOn w:val="a"/>
    <w:next w:val="a"/>
    <w:link w:val="50"/>
    <w:qFormat/>
    <w:rsid w:val="00972285"/>
    <w:pPr>
      <w:keepNext/>
      <w:spacing w:after="0" w:line="240" w:lineRule="auto"/>
      <w:jc w:val="both"/>
      <w:outlineLvl w:val="4"/>
    </w:pPr>
    <w:rPr>
      <w:rFonts w:ascii="Times New Roman" w:eastAsia="Times New Roman" w:hAnsi="Times New Roman"/>
      <w:sz w:val="28"/>
      <w:szCs w:val="24"/>
      <w:lang w:eastAsia="ru-RU"/>
    </w:rPr>
  </w:style>
  <w:style w:type="paragraph" w:styleId="6">
    <w:name w:val="heading 6"/>
    <w:basedOn w:val="a"/>
    <w:next w:val="a"/>
    <w:link w:val="60"/>
    <w:qFormat/>
    <w:rsid w:val="00CF7343"/>
    <w:pPr>
      <w:spacing w:before="240" w:after="60"/>
      <w:outlineLvl w:val="5"/>
    </w:pPr>
    <w:rPr>
      <w:rFonts w:ascii="Times New Roman" w:hAnsi="Times New Roman"/>
      <w:b/>
      <w:bCs/>
    </w:rPr>
  </w:style>
  <w:style w:type="paragraph" w:styleId="7">
    <w:name w:val="heading 7"/>
    <w:basedOn w:val="a"/>
    <w:next w:val="a"/>
    <w:link w:val="70"/>
    <w:qFormat/>
    <w:rsid w:val="00CF7343"/>
    <w:pPr>
      <w:spacing w:before="240" w:after="60"/>
      <w:outlineLvl w:val="6"/>
    </w:pPr>
    <w:rPr>
      <w:rFonts w:ascii="Times New Roman" w:hAnsi="Times New Roman"/>
      <w:sz w:val="24"/>
      <w:szCs w:val="24"/>
    </w:rPr>
  </w:style>
  <w:style w:type="paragraph" w:styleId="8">
    <w:name w:val="heading 8"/>
    <w:basedOn w:val="a"/>
    <w:next w:val="a"/>
    <w:link w:val="80"/>
    <w:qFormat/>
    <w:rsid w:val="00CF7343"/>
    <w:pPr>
      <w:spacing w:before="240" w:after="60"/>
      <w:outlineLvl w:val="7"/>
    </w:pPr>
    <w:rPr>
      <w:rFonts w:ascii="Times New Roman" w:hAnsi="Times New Roman"/>
      <w:i/>
      <w:iCs/>
      <w:sz w:val="24"/>
      <w:szCs w:val="24"/>
    </w:rPr>
  </w:style>
  <w:style w:type="paragraph" w:styleId="9">
    <w:name w:val="heading 9"/>
    <w:basedOn w:val="a"/>
    <w:next w:val="a"/>
    <w:link w:val="90"/>
    <w:qFormat/>
    <w:rsid w:val="00CF7343"/>
    <w:pPr>
      <w:spacing w:before="240" w:after="60"/>
      <w:outlineLvl w:val="8"/>
    </w:pPr>
    <w:rPr>
      <w:rFonts w:ascii="Arial" w:hAnsi="Arial" w:cs="Arial"/>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729FC"/>
    <w:pPr>
      <w:tabs>
        <w:tab w:val="center" w:pos="4677"/>
        <w:tab w:val="right" w:pos="9355"/>
      </w:tabs>
      <w:spacing w:after="0" w:line="240" w:lineRule="auto"/>
    </w:pPr>
  </w:style>
  <w:style w:type="character" w:customStyle="1" w:styleId="a4">
    <w:name w:val="Верхний колонтитул Знак"/>
    <w:basedOn w:val="a0"/>
    <w:link w:val="a3"/>
    <w:rsid w:val="009729FC"/>
  </w:style>
  <w:style w:type="paragraph" w:styleId="a5">
    <w:name w:val="footer"/>
    <w:basedOn w:val="a"/>
    <w:link w:val="a6"/>
    <w:unhideWhenUsed/>
    <w:rsid w:val="009729FC"/>
    <w:pPr>
      <w:tabs>
        <w:tab w:val="center" w:pos="4677"/>
        <w:tab w:val="right" w:pos="9355"/>
      </w:tabs>
      <w:spacing w:after="0" w:line="240" w:lineRule="auto"/>
    </w:pPr>
  </w:style>
  <w:style w:type="character" w:customStyle="1" w:styleId="a6">
    <w:name w:val="Нижний колонтитул Знак"/>
    <w:basedOn w:val="a0"/>
    <w:link w:val="a5"/>
    <w:rsid w:val="009729FC"/>
  </w:style>
  <w:style w:type="paragraph" w:styleId="a7">
    <w:name w:val="Balloon Text"/>
    <w:basedOn w:val="a"/>
    <w:link w:val="a8"/>
    <w:unhideWhenUsed/>
    <w:rsid w:val="009729FC"/>
    <w:pPr>
      <w:spacing w:after="0" w:line="240" w:lineRule="auto"/>
    </w:pPr>
    <w:rPr>
      <w:rFonts w:ascii="Tahoma" w:hAnsi="Tahoma" w:cs="Tahoma"/>
      <w:sz w:val="16"/>
      <w:szCs w:val="16"/>
    </w:rPr>
  </w:style>
  <w:style w:type="character" w:customStyle="1" w:styleId="a8">
    <w:name w:val="Текст выноски Знак"/>
    <w:link w:val="a7"/>
    <w:rsid w:val="009729FC"/>
    <w:rPr>
      <w:rFonts w:ascii="Tahoma" w:hAnsi="Tahoma" w:cs="Tahoma"/>
      <w:sz w:val="16"/>
      <w:szCs w:val="16"/>
    </w:rPr>
  </w:style>
  <w:style w:type="character" w:customStyle="1" w:styleId="10">
    <w:name w:val="Заголовок 1 Знак"/>
    <w:link w:val="1"/>
    <w:rsid w:val="004A0AB3"/>
    <w:rPr>
      <w:rFonts w:ascii="Times New Roman" w:eastAsia="Times New Roman" w:hAnsi="Times New Roman"/>
      <w:b/>
      <w:sz w:val="28"/>
    </w:rPr>
  </w:style>
  <w:style w:type="paragraph" w:styleId="a9">
    <w:name w:val="Body Text"/>
    <w:aliases w:val=" Знак, Знак1 Знак,Знак,Знак1 Знак"/>
    <w:basedOn w:val="a"/>
    <w:link w:val="aa"/>
    <w:rsid w:val="004A0AB3"/>
    <w:pPr>
      <w:spacing w:after="0" w:line="240" w:lineRule="auto"/>
    </w:pPr>
    <w:rPr>
      <w:rFonts w:ascii="Times New Roman" w:eastAsia="Times New Roman" w:hAnsi="Times New Roman"/>
      <w:b/>
      <w:sz w:val="32"/>
      <w:szCs w:val="20"/>
      <w:lang w:eastAsia="ru-RU"/>
    </w:rPr>
  </w:style>
  <w:style w:type="character" w:customStyle="1" w:styleId="aa">
    <w:name w:val="Основной текст Знак"/>
    <w:aliases w:val=" Знак Знак, Знак1 Знак Знак,Знак Знак,Знак1 Знак Знак"/>
    <w:link w:val="a9"/>
    <w:rsid w:val="004A0AB3"/>
    <w:rPr>
      <w:rFonts w:ascii="Times New Roman" w:eastAsia="Times New Roman" w:hAnsi="Times New Roman"/>
      <w:b/>
      <w:sz w:val="32"/>
    </w:rPr>
  </w:style>
  <w:style w:type="character" w:styleId="ab">
    <w:name w:val="Hyperlink"/>
    <w:uiPriority w:val="99"/>
    <w:rsid w:val="00FE79AA"/>
    <w:rPr>
      <w:color w:val="0000FF"/>
      <w:u w:val="single"/>
    </w:rPr>
  </w:style>
  <w:style w:type="character" w:customStyle="1" w:styleId="20">
    <w:name w:val="Заголовок 2 Знак"/>
    <w:link w:val="2"/>
    <w:rsid w:val="00C25BD6"/>
    <w:rPr>
      <w:rFonts w:ascii="Cambria" w:eastAsia="Times New Roman" w:hAnsi="Cambria" w:cs="Times New Roman"/>
      <w:b/>
      <w:bCs/>
      <w:i/>
      <w:iCs/>
      <w:sz w:val="28"/>
      <w:szCs w:val="28"/>
      <w:lang w:eastAsia="en-US"/>
    </w:rPr>
  </w:style>
  <w:style w:type="paragraph" w:styleId="ac">
    <w:name w:val="List Paragraph"/>
    <w:basedOn w:val="a"/>
    <w:uiPriority w:val="34"/>
    <w:qFormat/>
    <w:rsid w:val="00C25BD6"/>
    <w:pPr>
      <w:ind w:left="720"/>
      <w:contextualSpacing/>
    </w:pPr>
  </w:style>
  <w:style w:type="table" w:styleId="ad">
    <w:name w:val="Table Grid"/>
    <w:basedOn w:val="a1"/>
    <w:uiPriority w:val="59"/>
    <w:rsid w:val="00C6259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1">
    <w:name w:val="Body Text 2"/>
    <w:basedOn w:val="a"/>
    <w:link w:val="22"/>
    <w:unhideWhenUsed/>
    <w:rsid w:val="005C401A"/>
    <w:pPr>
      <w:spacing w:after="120" w:line="480" w:lineRule="auto"/>
    </w:pPr>
  </w:style>
  <w:style w:type="character" w:customStyle="1" w:styleId="22">
    <w:name w:val="Основной текст 2 Знак"/>
    <w:link w:val="21"/>
    <w:rsid w:val="005C401A"/>
    <w:rPr>
      <w:sz w:val="22"/>
      <w:szCs w:val="22"/>
      <w:lang w:eastAsia="en-US"/>
    </w:rPr>
  </w:style>
  <w:style w:type="character" w:styleId="ae">
    <w:name w:val="page number"/>
    <w:basedOn w:val="a0"/>
    <w:rsid w:val="005C401A"/>
  </w:style>
  <w:style w:type="paragraph" w:customStyle="1" w:styleId="ConsNormal">
    <w:name w:val="ConsNormal"/>
    <w:rsid w:val="005C401A"/>
    <w:pPr>
      <w:autoSpaceDE w:val="0"/>
      <w:autoSpaceDN w:val="0"/>
      <w:adjustRightInd w:val="0"/>
      <w:ind w:right="19772" w:firstLine="720"/>
    </w:pPr>
    <w:rPr>
      <w:rFonts w:ascii="Arial" w:eastAsia="Times New Roman" w:hAnsi="Arial" w:cs="Arial"/>
    </w:rPr>
  </w:style>
  <w:style w:type="paragraph" w:customStyle="1" w:styleId="11">
    <w:name w:val="Абзац списка1"/>
    <w:basedOn w:val="a"/>
    <w:rsid w:val="00D7477A"/>
    <w:pPr>
      <w:spacing w:after="0" w:line="240" w:lineRule="auto"/>
      <w:ind w:left="720"/>
      <w:contextualSpacing/>
    </w:pPr>
    <w:rPr>
      <w:rFonts w:eastAsia="Times New Roman"/>
    </w:rPr>
  </w:style>
  <w:style w:type="paragraph" w:customStyle="1" w:styleId="ConsPlusNonformat">
    <w:name w:val="ConsPlusNonformat"/>
    <w:rsid w:val="0049170C"/>
    <w:pPr>
      <w:widowControl w:val="0"/>
      <w:autoSpaceDE w:val="0"/>
      <w:autoSpaceDN w:val="0"/>
      <w:adjustRightInd w:val="0"/>
    </w:pPr>
    <w:rPr>
      <w:rFonts w:ascii="Courier New" w:eastAsia="Times New Roman" w:hAnsi="Courier New" w:cs="Courier New"/>
    </w:rPr>
  </w:style>
  <w:style w:type="character" w:customStyle="1" w:styleId="af">
    <w:name w:val="Заголовок Знак"/>
    <w:link w:val="af0"/>
    <w:uiPriority w:val="99"/>
    <w:locked/>
    <w:rsid w:val="00BE740E"/>
    <w:rPr>
      <w:b/>
      <w:bCs/>
      <w:sz w:val="28"/>
      <w:szCs w:val="24"/>
      <w:lang w:val="ru-RU" w:eastAsia="ru-RU" w:bidi="ar-SA"/>
    </w:rPr>
  </w:style>
  <w:style w:type="paragraph" w:styleId="af0">
    <w:name w:val="Title"/>
    <w:basedOn w:val="a"/>
    <w:link w:val="af"/>
    <w:uiPriority w:val="99"/>
    <w:qFormat/>
    <w:rsid w:val="00BE740E"/>
    <w:pPr>
      <w:spacing w:after="0" w:line="240" w:lineRule="auto"/>
      <w:jc w:val="center"/>
    </w:pPr>
    <w:rPr>
      <w:rFonts w:ascii="Times New Roman" w:eastAsia="Times New Roman" w:hAnsi="Times New Roman"/>
      <w:b/>
      <w:bCs/>
      <w:sz w:val="28"/>
      <w:szCs w:val="24"/>
      <w:lang w:eastAsia="ru-RU"/>
    </w:rPr>
  </w:style>
  <w:style w:type="paragraph" w:styleId="af1">
    <w:name w:val="Normal (Web)"/>
    <w:aliases w:val="Обычный (веб)1,Обычный (веб) Знак,Обычный (веб) Знак1,Обычный (веб) Знак Знак,Обычный (Web)1 Знак,Обычный (Web),Обычный (Web)1,Обычный (веб)11,Обычный (веб) Знак Знак Знак,Обычный (веб) Знак Знак Знак Знак Знак"/>
    <w:basedOn w:val="a"/>
    <w:link w:val="23"/>
    <w:uiPriority w:val="99"/>
    <w:rsid w:val="00912746"/>
    <w:pPr>
      <w:spacing w:before="100" w:beforeAutospacing="1" w:after="100" w:afterAutospacing="1" w:line="240" w:lineRule="auto"/>
    </w:pPr>
    <w:rPr>
      <w:rFonts w:ascii="Times New Roman" w:eastAsia="Times New Roman" w:hAnsi="Times New Roman"/>
      <w:sz w:val="24"/>
      <w:szCs w:val="24"/>
      <w:lang w:eastAsia="ru-RU"/>
    </w:rPr>
  </w:style>
  <w:style w:type="paragraph" w:styleId="af2">
    <w:name w:val="Body Text Indent"/>
    <w:aliases w:val="Основной текст 1,Нумерованный список !!"/>
    <w:basedOn w:val="a"/>
    <w:link w:val="af3"/>
    <w:rsid w:val="00CF7343"/>
    <w:pPr>
      <w:spacing w:after="120"/>
      <w:ind w:left="283"/>
    </w:pPr>
  </w:style>
  <w:style w:type="paragraph" w:styleId="24">
    <w:name w:val="Body Text Indent 2"/>
    <w:basedOn w:val="a"/>
    <w:link w:val="25"/>
    <w:rsid w:val="00445456"/>
    <w:pPr>
      <w:spacing w:after="120" w:line="480" w:lineRule="auto"/>
      <w:ind w:left="283"/>
    </w:pPr>
  </w:style>
  <w:style w:type="paragraph" w:styleId="31">
    <w:name w:val="Body Text Indent 3"/>
    <w:basedOn w:val="a"/>
    <w:link w:val="32"/>
    <w:rsid w:val="00445456"/>
    <w:pPr>
      <w:spacing w:after="120"/>
      <w:ind w:left="283"/>
    </w:pPr>
    <w:rPr>
      <w:sz w:val="16"/>
      <w:szCs w:val="16"/>
    </w:rPr>
  </w:style>
  <w:style w:type="paragraph" w:styleId="af4">
    <w:name w:val="Plain Text"/>
    <w:basedOn w:val="a"/>
    <w:semiHidden/>
    <w:rsid w:val="00445456"/>
    <w:pPr>
      <w:spacing w:after="0" w:line="240" w:lineRule="auto"/>
    </w:pPr>
    <w:rPr>
      <w:rFonts w:ascii="Courier New" w:eastAsia="Times New Roman" w:hAnsi="Courier New"/>
      <w:sz w:val="20"/>
      <w:szCs w:val="20"/>
      <w:lang w:eastAsia="ru-RU"/>
    </w:rPr>
  </w:style>
  <w:style w:type="paragraph" w:customStyle="1" w:styleId="12">
    <w:name w:val="Обычный1"/>
    <w:rsid w:val="00445456"/>
    <w:pPr>
      <w:widowControl w:val="0"/>
      <w:spacing w:line="280" w:lineRule="auto"/>
      <w:jc w:val="both"/>
    </w:pPr>
    <w:rPr>
      <w:rFonts w:ascii="Times New Roman" w:eastAsia="Times New Roman" w:hAnsi="Times New Roman"/>
      <w:snapToGrid w:val="0"/>
    </w:rPr>
  </w:style>
  <w:style w:type="paragraph" w:customStyle="1" w:styleId="ConsNonformat">
    <w:name w:val="ConsNonformat"/>
    <w:rsid w:val="00972285"/>
    <w:pPr>
      <w:ind w:right="19772"/>
    </w:pPr>
    <w:rPr>
      <w:rFonts w:ascii="Courier New" w:eastAsia="Times New Roman" w:hAnsi="Courier New"/>
      <w:snapToGrid w:val="0"/>
    </w:rPr>
  </w:style>
  <w:style w:type="paragraph" w:customStyle="1" w:styleId="ConsTitle">
    <w:name w:val="ConsTitle"/>
    <w:rsid w:val="00972285"/>
    <w:pPr>
      <w:ind w:right="19772"/>
    </w:pPr>
    <w:rPr>
      <w:rFonts w:ascii="Arial" w:eastAsia="Times New Roman" w:hAnsi="Arial"/>
      <w:b/>
      <w:snapToGrid w:val="0"/>
      <w:sz w:val="16"/>
    </w:rPr>
  </w:style>
  <w:style w:type="paragraph" w:customStyle="1" w:styleId="ConsPlusNormal">
    <w:name w:val="ConsPlusNormal"/>
    <w:uiPriority w:val="99"/>
    <w:rsid w:val="00972285"/>
    <w:pPr>
      <w:widowControl w:val="0"/>
      <w:autoSpaceDE w:val="0"/>
      <w:autoSpaceDN w:val="0"/>
      <w:adjustRightInd w:val="0"/>
      <w:ind w:firstLine="720"/>
    </w:pPr>
    <w:rPr>
      <w:rFonts w:ascii="Arial" w:eastAsia="Times New Roman" w:hAnsi="Arial" w:cs="Arial"/>
    </w:rPr>
  </w:style>
  <w:style w:type="paragraph" w:styleId="af5">
    <w:name w:val="footnote text"/>
    <w:basedOn w:val="a"/>
    <w:link w:val="af6"/>
    <w:rsid w:val="00972285"/>
    <w:pPr>
      <w:spacing w:after="0" w:line="240" w:lineRule="auto"/>
    </w:pPr>
    <w:rPr>
      <w:rFonts w:ascii="Times New Roman" w:eastAsia="Times New Roman" w:hAnsi="Times New Roman"/>
      <w:sz w:val="20"/>
      <w:szCs w:val="20"/>
      <w:lang w:eastAsia="ru-RU"/>
    </w:rPr>
  </w:style>
  <w:style w:type="character" w:styleId="af7">
    <w:name w:val="footnote reference"/>
    <w:rsid w:val="00972285"/>
    <w:rPr>
      <w:vertAlign w:val="superscript"/>
    </w:rPr>
  </w:style>
  <w:style w:type="paragraph" w:customStyle="1" w:styleId="ConsPlusTitle">
    <w:name w:val="ConsPlusTitle"/>
    <w:rsid w:val="00BB533D"/>
    <w:pPr>
      <w:widowControl w:val="0"/>
      <w:autoSpaceDE w:val="0"/>
      <w:autoSpaceDN w:val="0"/>
    </w:pPr>
    <w:rPr>
      <w:rFonts w:cs="Calibri"/>
      <w:b/>
      <w:sz w:val="22"/>
    </w:rPr>
  </w:style>
  <w:style w:type="paragraph" w:styleId="33">
    <w:name w:val="Body Text 3"/>
    <w:basedOn w:val="a"/>
    <w:link w:val="34"/>
    <w:rsid w:val="00BB533D"/>
    <w:pPr>
      <w:spacing w:after="120" w:line="240" w:lineRule="auto"/>
    </w:pPr>
    <w:rPr>
      <w:rFonts w:ascii="Times New Roman" w:eastAsia="Times New Roman" w:hAnsi="Times New Roman"/>
      <w:sz w:val="16"/>
      <w:szCs w:val="16"/>
      <w:lang w:eastAsia="ru-RU"/>
    </w:rPr>
  </w:style>
  <w:style w:type="paragraph" w:customStyle="1" w:styleId="13">
    <w:name w:val="Без интервала1"/>
    <w:link w:val="NoSpacingChar"/>
    <w:rsid w:val="00BB533D"/>
    <w:rPr>
      <w:rFonts w:eastAsia="Times New Roman"/>
      <w:sz w:val="22"/>
      <w:szCs w:val="22"/>
    </w:rPr>
  </w:style>
  <w:style w:type="paragraph" w:customStyle="1" w:styleId="ConsPlusNormal0">
    <w:name w:val="ConsPlusNormal Знак"/>
    <w:rsid w:val="00DD7618"/>
    <w:pPr>
      <w:widowControl w:val="0"/>
      <w:autoSpaceDE w:val="0"/>
      <w:autoSpaceDN w:val="0"/>
      <w:adjustRightInd w:val="0"/>
      <w:ind w:firstLine="720"/>
    </w:pPr>
    <w:rPr>
      <w:rFonts w:ascii="Arial" w:eastAsia="Times New Roman" w:hAnsi="Arial" w:cs="Arial"/>
    </w:rPr>
  </w:style>
  <w:style w:type="character" w:customStyle="1" w:styleId="81">
    <w:name w:val="Знак Знак8"/>
    <w:locked/>
    <w:rsid w:val="00DD7618"/>
    <w:rPr>
      <w:lang w:val="ru-RU" w:eastAsia="ru-RU" w:bidi="ar-SA"/>
    </w:rPr>
  </w:style>
  <w:style w:type="paragraph" w:customStyle="1" w:styleId="14">
    <w:name w:val="Абзац списка1"/>
    <w:basedOn w:val="a"/>
    <w:rsid w:val="00DD7618"/>
    <w:pPr>
      <w:spacing w:after="0" w:line="240" w:lineRule="auto"/>
      <w:ind w:left="720"/>
    </w:pPr>
    <w:rPr>
      <w:rFonts w:ascii="Times New Roman" w:eastAsia="Times New Roman" w:hAnsi="Times New Roman"/>
      <w:sz w:val="24"/>
      <w:szCs w:val="24"/>
      <w:lang w:eastAsia="ru-RU"/>
    </w:rPr>
  </w:style>
  <w:style w:type="paragraph" w:customStyle="1" w:styleId="western">
    <w:name w:val="western"/>
    <w:basedOn w:val="a"/>
    <w:rsid w:val="00DD7618"/>
    <w:pPr>
      <w:spacing w:before="100" w:beforeAutospacing="1" w:after="0" w:line="240" w:lineRule="auto"/>
      <w:jc w:val="both"/>
    </w:pPr>
    <w:rPr>
      <w:rFonts w:ascii="Times New Roman" w:eastAsia="Times New Roman" w:hAnsi="Times New Roman"/>
      <w:sz w:val="28"/>
      <w:szCs w:val="28"/>
      <w:lang w:eastAsia="ru-RU"/>
    </w:rPr>
  </w:style>
  <w:style w:type="paragraph" w:customStyle="1" w:styleId="consplusnormal1">
    <w:name w:val="consplusnormal"/>
    <w:basedOn w:val="a"/>
    <w:rsid w:val="006D0AA5"/>
    <w:pPr>
      <w:spacing w:before="100" w:beforeAutospacing="1" w:after="100" w:afterAutospacing="1" w:line="240" w:lineRule="auto"/>
    </w:pPr>
    <w:rPr>
      <w:rFonts w:ascii="Times New Roman" w:hAnsi="Times New Roman"/>
      <w:sz w:val="24"/>
      <w:szCs w:val="24"/>
      <w:lang w:eastAsia="ru-RU"/>
    </w:rPr>
  </w:style>
  <w:style w:type="character" w:styleId="af8">
    <w:name w:val="Strong"/>
    <w:uiPriority w:val="22"/>
    <w:qFormat/>
    <w:rsid w:val="006D0AA5"/>
    <w:rPr>
      <w:rFonts w:cs="Times New Roman"/>
      <w:b/>
      <w:bCs/>
    </w:rPr>
  </w:style>
  <w:style w:type="paragraph" w:customStyle="1" w:styleId="Default">
    <w:name w:val="Default"/>
    <w:rsid w:val="006D0AA5"/>
    <w:pPr>
      <w:autoSpaceDE w:val="0"/>
      <w:autoSpaceDN w:val="0"/>
      <w:adjustRightInd w:val="0"/>
    </w:pPr>
    <w:rPr>
      <w:rFonts w:ascii="Times New Roman" w:eastAsia="Times New Roman" w:hAnsi="Times New Roman"/>
      <w:color w:val="000000"/>
      <w:sz w:val="24"/>
      <w:szCs w:val="24"/>
    </w:rPr>
  </w:style>
  <w:style w:type="character" w:customStyle="1" w:styleId="apple-converted-space">
    <w:name w:val="apple-converted-space"/>
    <w:basedOn w:val="a0"/>
    <w:rsid w:val="00753DA9"/>
  </w:style>
  <w:style w:type="paragraph" w:customStyle="1" w:styleId="15">
    <w:name w:val="Обычный1"/>
    <w:rsid w:val="00753DA9"/>
    <w:rPr>
      <w:rFonts w:ascii="Times New Roman" w:eastAsia="Times New Roman" w:hAnsi="Times New Roman"/>
    </w:rPr>
  </w:style>
  <w:style w:type="character" w:customStyle="1" w:styleId="af9">
    <w:name w:val="Гипертекстовая ссылка"/>
    <w:rsid w:val="00753DA9"/>
    <w:rPr>
      <w:b/>
      <w:bCs/>
      <w:color w:val="008000"/>
      <w:sz w:val="20"/>
      <w:szCs w:val="20"/>
      <w:u w:val="single"/>
    </w:rPr>
  </w:style>
  <w:style w:type="paragraph" w:customStyle="1" w:styleId="ConsPlusCell">
    <w:name w:val="ConsPlusCell"/>
    <w:rsid w:val="009E09AA"/>
    <w:pPr>
      <w:widowControl w:val="0"/>
      <w:autoSpaceDE w:val="0"/>
      <w:autoSpaceDN w:val="0"/>
      <w:adjustRightInd w:val="0"/>
    </w:pPr>
    <w:rPr>
      <w:rFonts w:ascii="Arial" w:eastAsia="Times New Roman" w:hAnsi="Arial" w:cs="Arial"/>
    </w:rPr>
  </w:style>
  <w:style w:type="paragraph" w:customStyle="1" w:styleId="16">
    <w:name w:val="Знак Знак Знак Знак Знак Знак1 Знак Знак Знак Знак"/>
    <w:basedOn w:val="a"/>
    <w:rsid w:val="009E09AA"/>
    <w:pPr>
      <w:spacing w:after="0" w:line="240" w:lineRule="auto"/>
    </w:pPr>
    <w:rPr>
      <w:rFonts w:ascii="Verdana" w:eastAsia="Times New Roman" w:hAnsi="Verdana" w:cs="Verdana"/>
      <w:sz w:val="20"/>
      <w:szCs w:val="20"/>
      <w:lang w:val="en-US"/>
    </w:rPr>
  </w:style>
  <w:style w:type="character" w:customStyle="1" w:styleId="afa">
    <w:name w:val="Основной текст_"/>
    <w:link w:val="17"/>
    <w:locked/>
    <w:rsid w:val="009E09AA"/>
    <w:rPr>
      <w:shd w:val="clear" w:color="auto" w:fill="FFFFFF"/>
      <w:lang w:bidi="ar-SA"/>
    </w:rPr>
  </w:style>
  <w:style w:type="paragraph" w:customStyle="1" w:styleId="17">
    <w:name w:val="Основной текст1"/>
    <w:basedOn w:val="a"/>
    <w:link w:val="afa"/>
    <w:rsid w:val="009E09AA"/>
    <w:pPr>
      <w:widowControl w:val="0"/>
      <w:shd w:val="clear" w:color="auto" w:fill="FFFFFF"/>
      <w:spacing w:before="60" w:after="0" w:line="312" w:lineRule="exact"/>
      <w:jc w:val="center"/>
    </w:pPr>
    <w:rPr>
      <w:rFonts w:ascii="Times New Roman" w:eastAsia="Times New Roman" w:hAnsi="Times New Roman"/>
      <w:sz w:val="20"/>
      <w:szCs w:val="20"/>
      <w:shd w:val="clear" w:color="auto" w:fill="FFFFFF"/>
      <w:lang w:eastAsia="ru-RU"/>
    </w:rPr>
  </w:style>
  <w:style w:type="character" w:customStyle="1" w:styleId="3pt">
    <w:name w:val="Основной текст + Интервал 3 pt"/>
    <w:rsid w:val="009E09AA"/>
    <w:rPr>
      <w:rFonts w:ascii="Times New Roman" w:hAnsi="Times New Roman"/>
      <w:color w:val="000000"/>
      <w:spacing w:val="70"/>
      <w:w w:val="100"/>
      <w:position w:val="0"/>
      <w:sz w:val="24"/>
      <w:shd w:val="clear" w:color="auto" w:fill="FFFFFF"/>
      <w:lang w:val="ru-RU" w:eastAsia="ru-RU"/>
    </w:rPr>
  </w:style>
  <w:style w:type="character" w:styleId="afb">
    <w:name w:val="Emphasis"/>
    <w:uiPriority w:val="20"/>
    <w:qFormat/>
    <w:rsid w:val="00A55F4E"/>
    <w:rPr>
      <w:i/>
      <w:iCs/>
    </w:rPr>
  </w:style>
  <w:style w:type="character" w:customStyle="1" w:styleId="search-word">
    <w:name w:val="search-word"/>
    <w:basedOn w:val="a0"/>
    <w:rsid w:val="003E7A92"/>
  </w:style>
  <w:style w:type="character" w:customStyle="1" w:styleId="35">
    <w:name w:val="Основной текст (3)_"/>
    <w:link w:val="36"/>
    <w:rsid w:val="003269F6"/>
    <w:rPr>
      <w:rFonts w:ascii="Lucida Sans Unicode" w:hAnsi="Lucida Sans Unicode"/>
      <w:sz w:val="25"/>
      <w:szCs w:val="25"/>
      <w:lang w:bidi="ar-SA"/>
    </w:rPr>
  </w:style>
  <w:style w:type="character" w:customStyle="1" w:styleId="61">
    <w:name w:val="Основной текст (6)_"/>
    <w:link w:val="62"/>
    <w:rsid w:val="003269F6"/>
    <w:rPr>
      <w:rFonts w:ascii="Lucida Sans Unicode" w:hAnsi="Lucida Sans Unicode"/>
      <w:b/>
      <w:bCs/>
      <w:lang w:bidi="ar-SA"/>
    </w:rPr>
  </w:style>
  <w:style w:type="character" w:customStyle="1" w:styleId="18">
    <w:name w:val="Заголовок №1_"/>
    <w:link w:val="19"/>
    <w:rsid w:val="003269F6"/>
    <w:rPr>
      <w:rFonts w:ascii="Lucida Sans Unicode" w:hAnsi="Lucida Sans Unicode"/>
      <w:b/>
      <w:bCs/>
      <w:lang w:bidi="ar-SA"/>
    </w:rPr>
  </w:style>
  <w:style w:type="character" w:customStyle="1" w:styleId="8pt">
    <w:name w:val="Основной текст + 8 pt"/>
    <w:rsid w:val="003269F6"/>
    <w:rPr>
      <w:rFonts w:ascii="Lucida Sans Unicode" w:hAnsi="Lucida Sans Unicode"/>
      <w:sz w:val="16"/>
      <w:szCs w:val="16"/>
      <w:lang w:eastAsia="en-US" w:bidi="ar-SA"/>
    </w:rPr>
  </w:style>
  <w:style w:type="paragraph" w:customStyle="1" w:styleId="36">
    <w:name w:val="Основной текст (3)"/>
    <w:basedOn w:val="a"/>
    <w:link w:val="35"/>
    <w:rsid w:val="003269F6"/>
    <w:pPr>
      <w:widowControl w:val="0"/>
      <w:shd w:val="clear" w:color="auto" w:fill="FFFFFF"/>
      <w:spacing w:before="420" w:after="0" w:line="667" w:lineRule="exact"/>
      <w:jc w:val="both"/>
    </w:pPr>
    <w:rPr>
      <w:rFonts w:ascii="Lucida Sans Unicode" w:eastAsia="Times New Roman" w:hAnsi="Lucida Sans Unicode"/>
      <w:sz w:val="25"/>
      <w:szCs w:val="25"/>
      <w:lang w:eastAsia="ru-RU"/>
    </w:rPr>
  </w:style>
  <w:style w:type="paragraph" w:customStyle="1" w:styleId="62">
    <w:name w:val="Основной текст (6)"/>
    <w:basedOn w:val="a"/>
    <w:link w:val="61"/>
    <w:rsid w:val="003269F6"/>
    <w:pPr>
      <w:widowControl w:val="0"/>
      <w:shd w:val="clear" w:color="auto" w:fill="FFFFFF"/>
      <w:spacing w:before="840" w:after="0" w:line="278" w:lineRule="exact"/>
      <w:jc w:val="center"/>
    </w:pPr>
    <w:rPr>
      <w:rFonts w:ascii="Lucida Sans Unicode" w:eastAsia="Times New Roman" w:hAnsi="Lucida Sans Unicode"/>
      <w:b/>
      <w:bCs/>
      <w:sz w:val="20"/>
      <w:szCs w:val="20"/>
      <w:lang w:eastAsia="ru-RU"/>
    </w:rPr>
  </w:style>
  <w:style w:type="paragraph" w:customStyle="1" w:styleId="19">
    <w:name w:val="Заголовок №1"/>
    <w:basedOn w:val="a"/>
    <w:link w:val="18"/>
    <w:rsid w:val="003269F6"/>
    <w:pPr>
      <w:widowControl w:val="0"/>
      <w:shd w:val="clear" w:color="auto" w:fill="FFFFFF"/>
      <w:spacing w:after="240" w:line="283" w:lineRule="exact"/>
      <w:ind w:hanging="1380"/>
      <w:outlineLvl w:val="0"/>
    </w:pPr>
    <w:rPr>
      <w:rFonts w:ascii="Lucida Sans Unicode" w:eastAsia="Times New Roman" w:hAnsi="Lucida Sans Unicode"/>
      <w:b/>
      <w:bCs/>
      <w:sz w:val="20"/>
      <w:szCs w:val="20"/>
      <w:lang w:eastAsia="ru-RU"/>
    </w:rPr>
  </w:style>
  <w:style w:type="paragraph" w:customStyle="1" w:styleId="ConsCell">
    <w:name w:val="ConsCell"/>
    <w:rsid w:val="003269F6"/>
    <w:pPr>
      <w:autoSpaceDE w:val="0"/>
      <w:autoSpaceDN w:val="0"/>
      <w:adjustRightInd w:val="0"/>
      <w:ind w:right="19772"/>
    </w:pPr>
    <w:rPr>
      <w:rFonts w:ascii="Arial" w:eastAsia="Times New Roman" w:hAnsi="Arial" w:cs="Arial"/>
    </w:rPr>
  </w:style>
  <w:style w:type="character" w:customStyle="1" w:styleId="26">
    <w:name w:val="Основной текст (2)_"/>
    <w:link w:val="27"/>
    <w:locked/>
    <w:rsid w:val="009845C2"/>
    <w:rPr>
      <w:b/>
      <w:bCs/>
      <w:sz w:val="25"/>
      <w:szCs w:val="25"/>
      <w:lang w:bidi="ar-SA"/>
    </w:rPr>
  </w:style>
  <w:style w:type="paragraph" w:customStyle="1" w:styleId="27">
    <w:name w:val="Основной текст (2)"/>
    <w:basedOn w:val="a"/>
    <w:link w:val="26"/>
    <w:rsid w:val="009845C2"/>
    <w:pPr>
      <w:widowControl w:val="0"/>
      <w:shd w:val="clear" w:color="auto" w:fill="FFFFFF"/>
      <w:spacing w:before="1020" w:after="600" w:line="322" w:lineRule="exact"/>
      <w:jc w:val="center"/>
    </w:pPr>
    <w:rPr>
      <w:rFonts w:ascii="Times New Roman" w:eastAsia="Times New Roman" w:hAnsi="Times New Roman"/>
      <w:b/>
      <w:bCs/>
      <w:sz w:val="25"/>
      <w:szCs w:val="25"/>
      <w:lang w:eastAsia="ru-RU"/>
    </w:rPr>
  </w:style>
  <w:style w:type="character" w:customStyle="1" w:styleId="NoSpacingChar">
    <w:name w:val="No Spacing Char"/>
    <w:link w:val="13"/>
    <w:locked/>
    <w:rsid w:val="000F3009"/>
    <w:rPr>
      <w:rFonts w:ascii="Calibri" w:hAnsi="Calibri"/>
      <w:sz w:val="22"/>
      <w:szCs w:val="22"/>
      <w:lang w:val="ru-RU" w:eastAsia="ru-RU" w:bidi="ar-SA"/>
    </w:rPr>
  </w:style>
  <w:style w:type="paragraph" w:customStyle="1" w:styleId="1a">
    <w:name w:val="Название1"/>
    <w:basedOn w:val="a"/>
    <w:rsid w:val="000F3009"/>
    <w:pPr>
      <w:spacing w:after="0" w:line="240" w:lineRule="auto"/>
      <w:jc w:val="center"/>
    </w:pPr>
    <w:rPr>
      <w:rFonts w:ascii="Arial" w:hAnsi="Arial"/>
      <w:sz w:val="24"/>
      <w:szCs w:val="20"/>
      <w:lang w:eastAsia="ru-RU"/>
    </w:rPr>
  </w:style>
  <w:style w:type="character" w:customStyle="1" w:styleId="23">
    <w:name w:val="Обычный (веб) Знак2"/>
    <w:aliases w:val="Обычный (веб)1 Знак,Обычный (веб) Знак Знак1,Обычный (веб) Знак1 Знак,Обычный (веб) Знак Знак Знак1,Обычный (Web)1 Знак Знак,Обычный (Web) Знак,Обычный (Web)1 Знак1,Обычный (веб)11 Знак,Обычный (веб) Знак Знак Знак Знак"/>
    <w:link w:val="af1"/>
    <w:locked/>
    <w:rsid w:val="000F3009"/>
    <w:rPr>
      <w:sz w:val="24"/>
      <w:szCs w:val="24"/>
      <w:lang w:val="ru-RU" w:eastAsia="ru-RU" w:bidi="ar-SA"/>
    </w:rPr>
  </w:style>
  <w:style w:type="paragraph" w:customStyle="1" w:styleId="s1">
    <w:name w:val="s_1"/>
    <w:basedOn w:val="a"/>
    <w:rsid w:val="000F3009"/>
    <w:pPr>
      <w:spacing w:before="100" w:beforeAutospacing="1" w:after="100" w:afterAutospacing="1" w:line="240" w:lineRule="auto"/>
    </w:pPr>
    <w:rPr>
      <w:rFonts w:ascii="Times New Roman" w:hAnsi="Times New Roman"/>
      <w:sz w:val="24"/>
      <w:szCs w:val="24"/>
      <w:lang w:eastAsia="ru-RU"/>
    </w:rPr>
  </w:style>
  <w:style w:type="character" w:customStyle="1" w:styleId="TitleChar">
    <w:name w:val="Title Char"/>
    <w:locked/>
    <w:rsid w:val="000F3009"/>
    <w:rPr>
      <w:b/>
      <w:bCs/>
      <w:sz w:val="28"/>
      <w:szCs w:val="24"/>
      <w:lang w:val="ru-RU" w:eastAsia="ru-RU" w:bidi="ar-SA"/>
    </w:rPr>
  </w:style>
  <w:style w:type="paragraph" w:styleId="28">
    <w:name w:val="toc 2"/>
    <w:basedOn w:val="a"/>
    <w:next w:val="a"/>
    <w:autoRedefine/>
    <w:rsid w:val="000F3009"/>
    <w:pPr>
      <w:tabs>
        <w:tab w:val="right" w:leader="dot" w:pos="10206"/>
      </w:tabs>
      <w:spacing w:after="0" w:line="240" w:lineRule="auto"/>
      <w:ind w:left="284"/>
      <w:jc w:val="center"/>
    </w:pPr>
    <w:rPr>
      <w:rFonts w:ascii="Times New Roman" w:hAnsi="Times New Roman"/>
      <w:noProof/>
      <w:sz w:val="28"/>
      <w:szCs w:val="24"/>
      <w:lang w:eastAsia="ru-RU"/>
    </w:rPr>
  </w:style>
  <w:style w:type="paragraph" w:customStyle="1" w:styleId="-2">
    <w:name w:val="Маркированный список-2"/>
    <w:basedOn w:val="a"/>
    <w:rsid w:val="00D868B4"/>
    <w:pPr>
      <w:numPr>
        <w:numId w:val="2"/>
      </w:numPr>
      <w:tabs>
        <w:tab w:val="clear" w:pos="397"/>
        <w:tab w:val="num" w:pos="567"/>
      </w:tabs>
      <w:autoSpaceDE w:val="0"/>
      <w:autoSpaceDN w:val="0"/>
      <w:adjustRightInd w:val="0"/>
      <w:spacing w:after="60" w:line="240" w:lineRule="auto"/>
      <w:ind w:left="567"/>
      <w:jc w:val="both"/>
    </w:pPr>
    <w:rPr>
      <w:rFonts w:ascii="Times New Roman" w:eastAsia="MS Mincho" w:hAnsi="Times New Roman" w:cs="Arial"/>
      <w:szCs w:val="24"/>
      <w:lang w:eastAsia="ru-RU"/>
    </w:rPr>
  </w:style>
  <w:style w:type="paragraph" w:customStyle="1" w:styleId="-11">
    <w:name w:val="Обычный-11"/>
    <w:basedOn w:val="a"/>
    <w:rsid w:val="00D868B4"/>
    <w:pPr>
      <w:widowControl w:val="0"/>
      <w:spacing w:after="60" w:line="240" w:lineRule="auto"/>
      <w:ind w:firstLine="567"/>
      <w:jc w:val="both"/>
    </w:pPr>
    <w:rPr>
      <w:rFonts w:ascii="Times New Roman" w:eastAsia="Times New Roman" w:hAnsi="Times New Roman"/>
      <w:bCs/>
      <w:szCs w:val="24"/>
      <w:lang w:eastAsia="ru-RU"/>
    </w:rPr>
  </w:style>
  <w:style w:type="paragraph" w:customStyle="1" w:styleId="-3">
    <w:name w:val="Маркированный список-3"/>
    <w:basedOn w:val="a"/>
    <w:rsid w:val="00D868B4"/>
    <w:pPr>
      <w:numPr>
        <w:numId w:val="3"/>
      </w:numPr>
      <w:autoSpaceDE w:val="0"/>
      <w:autoSpaceDN w:val="0"/>
      <w:adjustRightInd w:val="0"/>
      <w:spacing w:after="60" w:line="240" w:lineRule="auto"/>
      <w:jc w:val="both"/>
    </w:pPr>
    <w:rPr>
      <w:rFonts w:ascii="Times New Roman" w:eastAsia="Times New Roman" w:hAnsi="Times New Roman" w:cs="Arial"/>
      <w:szCs w:val="24"/>
      <w:lang w:eastAsia="ru-RU"/>
    </w:rPr>
  </w:style>
  <w:style w:type="paragraph" w:customStyle="1" w:styleId="-1">
    <w:name w:val="Маркированный список-1"/>
    <w:basedOn w:val="a"/>
    <w:rsid w:val="00D868B4"/>
    <w:pPr>
      <w:numPr>
        <w:numId w:val="4"/>
      </w:numPr>
      <w:autoSpaceDE w:val="0"/>
      <w:autoSpaceDN w:val="0"/>
      <w:adjustRightInd w:val="0"/>
      <w:spacing w:after="60" w:line="240" w:lineRule="auto"/>
      <w:jc w:val="both"/>
    </w:pPr>
    <w:rPr>
      <w:rFonts w:ascii="Times New Roman" w:eastAsia="MS Mincho" w:hAnsi="Times New Roman" w:cs="Arial"/>
      <w:szCs w:val="24"/>
      <w:lang w:eastAsia="ru-RU"/>
    </w:rPr>
  </w:style>
  <w:style w:type="paragraph" w:styleId="afc">
    <w:name w:val="No Spacing"/>
    <w:aliases w:val="с интервалом,No Spacing1,No Spacing"/>
    <w:link w:val="afd"/>
    <w:qFormat/>
    <w:rsid w:val="00C93CD9"/>
    <w:pPr>
      <w:ind w:firstLine="709"/>
      <w:jc w:val="both"/>
    </w:pPr>
    <w:rPr>
      <w:sz w:val="22"/>
      <w:szCs w:val="22"/>
      <w:lang w:eastAsia="en-US"/>
    </w:rPr>
  </w:style>
  <w:style w:type="numbering" w:customStyle="1" w:styleId="1b">
    <w:name w:val="Нет списка1"/>
    <w:next w:val="a2"/>
    <w:semiHidden/>
    <w:rsid w:val="00035F48"/>
  </w:style>
  <w:style w:type="numbering" w:customStyle="1" w:styleId="110">
    <w:name w:val="Нет списка11"/>
    <w:next w:val="a2"/>
    <w:semiHidden/>
    <w:rsid w:val="00035F48"/>
  </w:style>
  <w:style w:type="table" w:customStyle="1" w:styleId="1c">
    <w:name w:val="Сетка таблицы1"/>
    <w:basedOn w:val="a1"/>
    <w:next w:val="ad"/>
    <w:rsid w:val="00035F4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e">
    <w:name w:val="Содержимое таблицы"/>
    <w:basedOn w:val="a"/>
    <w:rsid w:val="00CF72B2"/>
    <w:pPr>
      <w:widowControl w:val="0"/>
      <w:suppressLineNumbers/>
      <w:suppressAutoHyphens/>
      <w:spacing w:after="0" w:line="240" w:lineRule="auto"/>
    </w:pPr>
    <w:rPr>
      <w:rFonts w:ascii="Times New Roman" w:eastAsia="Times New Roman" w:hAnsi="Times New Roman"/>
      <w:sz w:val="24"/>
      <w:szCs w:val="20"/>
    </w:rPr>
  </w:style>
  <w:style w:type="numbering" w:customStyle="1" w:styleId="29">
    <w:name w:val="Нет списка2"/>
    <w:next w:val="a2"/>
    <w:semiHidden/>
    <w:rsid w:val="00AF45B9"/>
  </w:style>
  <w:style w:type="character" w:customStyle="1" w:styleId="af6">
    <w:name w:val="Текст сноски Знак"/>
    <w:basedOn w:val="a0"/>
    <w:link w:val="af5"/>
    <w:rsid w:val="00AF45B9"/>
    <w:rPr>
      <w:rFonts w:ascii="Times New Roman" w:eastAsia="Times New Roman" w:hAnsi="Times New Roman"/>
    </w:rPr>
  </w:style>
  <w:style w:type="character" w:customStyle="1" w:styleId="blk">
    <w:name w:val="blk"/>
    <w:basedOn w:val="a0"/>
    <w:rsid w:val="001F4896"/>
  </w:style>
  <w:style w:type="numbering" w:customStyle="1" w:styleId="37">
    <w:name w:val="Нет списка3"/>
    <w:next w:val="a2"/>
    <w:semiHidden/>
    <w:rsid w:val="00373EFC"/>
  </w:style>
  <w:style w:type="numbering" w:customStyle="1" w:styleId="120">
    <w:name w:val="Нет списка12"/>
    <w:next w:val="a2"/>
    <w:semiHidden/>
    <w:rsid w:val="00373EFC"/>
  </w:style>
  <w:style w:type="table" w:customStyle="1" w:styleId="2a">
    <w:name w:val="Сетка таблицы2"/>
    <w:basedOn w:val="a1"/>
    <w:next w:val="ad"/>
    <w:rsid w:val="00373EF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2"/>
    <w:semiHidden/>
    <w:rsid w:val="00AE1A95"/>
  </w:style>
  <w:style w:type="paragraph" w:customStyle="1" w:styleId="2b">
    <w:name w:val="Абзац списка2"/>
    <w:basedOn w:val="a"/>
    <w:rsid w:val="00AE1A95"/>
    <w:pPr>
      <w:spacing w:after="0" w:line="240" w:lineRule="auto"/>
      <w:ind w:left="720"/>
      <w:contextualSpacing/>
    </w:pPr>
    <w:rPr>
      <w:rFonts w:ascii="Times New Roman" w:eastAsia="Times New Roman" w:hAnsi="Times New Roman"/>
      <w:sz w:val="24"/>
      <w:szCs w:val="24"/>
      <w:lang w:eastAsia="ru-RU"/>
    </w:rPr>
  </w:style>
  <w:style w:type="paragraph" w:customStyle="1" w:styleId="2c">
    <w:name w:val="Без интервала2"/>
    <w:rsid w:val="00AE1A95"/>
    <w:rPr>
      <w:rFonts w:ascii="Times New Roman" w:hAnsi="Times New Roman"/>
      <w:sz w:val="24"/>
      <w:szCs w:val="24"/>
    </w:rPr>
  </w:style>
  <w:style w:type="paragraph" w:customStyle="1" w:styleId="aff">
    <w:basedOn w:val="a"/>
    <w:next w:val="af0"/>
    <w:link w:val="aff0"/>
    <w:qFormat/>
    <w:rsid w:val="00AE1A95"/>
    <w:pPr>
      <w:spacing w:after="0" w:line="240" w:lineRule="auto"/>
      <w:jc w:val="center"/>
    </w:pPr>
    <w:rPr>
      <w:b/>
      <w:bCs/>
      <w:sz w:val="28"/>
      <w:szCs w:val="24"/>
      <w:lang w:eastAsia="ru-RU"/>
    </w:rPr>
  </w:style>
  <w:style w:type="character" w:customStyle="1" w:styleId="aff0">
    <w:name w:val="Название Знак"/>
    <w:link w:val="aff"/>
    <w:locked/>
    <w:rsid w:val="00AE1A95"/>
    <w:rPr>
      <w:b/>
      <w:bCs/>
      <w:sz w:val="28"/>
      <w:szCs w:val="24"/>
      <w:lang w:val="ru-RU" w:eastAsia="ru-RU" w:bidi="ar-SA"/>
    </w:rPr>
  </w:style>
  <w:style w:type="character" w:customStyle="1" w:styleId="38">
    <w:name w:val="Знак Знак3"/>
    <w:locked/>
    <w:rsid w:val="00AE1A95"/>
    <w:rPr>
      <w:b/>
      <w:bCs/>
      <w:sz w:val="32"/>
      <w:szCs w:val="24"/>
      <w:lang w:val="ru-RU" w:eastAsia="ru-RU" w:bidi="ar-SA"/>
    </w:rPr>
  </w:style>
  <w:style w:type="character" w:customStyle="1" w:styleId="af3">
    <w:name w:val="Основной текст с отступом Знак"/>
    <w:aliases w:val="Основной текст 1 Знак,Нумерованный список !! Знак"/>
    <w:link w:val="af2"/>
    <w:rsid w:val="00AE1A95"/>
    <w:rPr>
      <w:sz w:val="22"/>
      <w:szCs w:val="22"/>
      <w:lang w:eastAsia="en-US"/>
    </w:rPr>
  </w:style>
  <w:style w:type="paragraph" w:customStyle="1" w:styleId="c11">
    <w:name w:val="c11"/>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rsid w:val="00B578B8"/>
  </w:style>
  <w:style w:type="paragraph" w:customStyle="1" w:styleId="c5">
    <w:name w:val="c5"/>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3">
    <w:name w:val="c13"/>
    <w:basedOn w:val="a0"/>
    <w:rsid w:val="00B578B8"/>
  </w:style>
  <w:style w:type="character" w:customStyle="1" w:styleId="c6">
    <w:name w:val="c6"/>
    <w:basedOn w:val="a0"/>
    <w:rsid w:val="00B578B8"/>
  </w:style>
  <w:style w:type="paragraph" w:customStyle="1" w:styleId="c0">
    <w:name w:val="c0"/>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
    <w:name w:val="c7"/>
    <w:basedOn w:val="a0"/>
    <w:rsid w:val="00B578B8"/>
  </w:style>
  <w:style w:type="character" w:customStyle="1" w:styleId="c3">
    <w:name w:val="c3"/>
    <w:basedOn w:val="a0"/>
    <w:rsid w:val="00B578B8"/>
  </w:style>
  <w:style w:type="character" w:customStyle="1" w:styleId="c4">
    <w:name w:val="c4"/>
    <w:basedOn w:val="a0"/>
    <w:rsid w:val="00B578B8"/>
  </w:style>
  <w:style w:type="character" w:customStyle="1" w:styleId="c9">
    <w:name w:val="c9"/>
    <w:basedOn w:val="a0"/>
    <w:rsid w:val="00B578B8"/>
  </w:style>
  <w:style w:type="character" w:customStyle="1" w:styleId="c12">
    <w:name w:val="c12"/>
    <w:basedOn w:val="a0"/>
    <w:rsid w:val="00B578B8"/>
  </w:style>
  <w:style w:type="character" w:customStyle="1" w:styleId="afd">
    <w:name w:val="Без интервала Знак"/>
    <w:aliases w:val="с интервалом Знак,No Spacing1 Знак,No Spacing Знак"/>
    <w:basedOn w:val="a0"/>
    <w:link w:val="afc"/>
    <w:uiPriority w:val="1"/>
    <w:locked/>
    <w:rsid w:val="00170DAC"/>
    <w:rPr>
      <w:sz w:val="22"/>
      <w:szCs w:val="22"/>
      <w:lang w:eastAsia="en-US"/>
    </w:rPr>
  </w:style>
  <w:style w:type="numbering" w:customStyle="1" w:styleId="51">
    <w:name w:val="Нет списка5"/>
    <w:next w:val="a2"/>
    <w:semiHidden/>
    <w:rsid w:val="0097799B"/>
  </w:style>
  <w:style w:type="table" w:customStyle="1" w:styleId="39">
    <w:name w:val="Сетка таблицы3"/>
    <w:basedOn w:val="a1"/>
    <w:next w:val="ad"/>
    <w:rsid w:val="0097799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Абзац списка3"/>
    <w:basedOn w:val="a"/>
    <w:rsid w:val="0097799B"/>
    <w:pPr>
      <w:spacing w:after="0" w:line="240" w:lineRule="auto"/>
      <w:ind w:left="720"/>
      <w:contextualSpacing/>
    </w:pPr>
    <w:rPr>
      <w:rFonts w:ascii="Times New Roman" w:eastAsia="Times New Roman" w:hAnsi="Times New Roman"/>
      <w:sz w:val="24"/>
      <w:szCs w:val="24"/>
      <w:lang w:eastAsia="ru-RU"/>
    </w:rPr>
  </w:style>
  <w:style w:type="character" w:customStyle="1" w:styleId="3b">
    <w:name w:val="Знак Знак3"/>
    <w:locked/>
    <w:rsid w:val="0097799B"/>
    <w:rPr>
      <w:b/>
      <w:bCs/>
      <w:sz w:val="32"/>
      <w:szCs w:val="24"/>
      <w:lang w:val="ru-RU" w:eastAsia="ru-RU" w:bidi="ar-SA"/>
    </w:rPr>
  </w:style>
  <w:style w:type="character" w:customStyle="1" w:styleId="25">
    <w:name w:val="Основной текст с отступом 2 Знак"/>
    <w:basedOn w:val="a0"/>
    <w:link w:val="24"/>
    <w:rsid w:val="0097799B"/>
    <w:rPr>
      <w:sz w:val="22"/>
      <w:szCs w:val="22"/>
      <w:lang w:eastAsia="en-US"/>
    </w:rPr>
  </w:style>
  <w:style w:type="character" w:customStyle="1" w:styleId="32">
    <w:name w:val="Основной текст с отступом 3 Знак"/>
    <w:link w:val="31"/>
    <w:rsid w:val="0097799B"/>
    <w:rPr>
      <w:sz w:val="16"/>
      <w:szCs w:val="16"/>
      <w:lang w:eastAsia="en-US"/>
    </w:rPr>
  </w:style>
  <w:style w:type="table" w:customStyle="1" w:styleId="42">
    <w:name w:val="Сетка таблицы4"/>
    <w:basedOn w:val="a1"/>
    <w:next w:val="ad"/>
    <w:uiPriority w:val="39"/>
    <w:rsid w:val="0054782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2"/>
    <w:semiHidden/>
    <w:rsid w:val="00C74185"/>
  </w:style>
  <w:style w:type="paragraph" w:customStyle="1" w:styleId="p8">
    <w:name w:val="p8"/>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2">
    <w:name w:val="p12"/>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1">
    <w:name w:val="p1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d">
    <w:name w:val="Знак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0">
    <w:name w:val="Заголовок 3 Знак"/>
    <w:link w:val="3"/>
    <w:rsid w:val="00C74185"/>
    <w:rPr>
      <w:rFonts w:ascii="Arial" w:hAnsi="Arial" w:cs="Arial"/>
      <w:b/>
      <w:bCs/>
      <w:sz w:val="26"/>
      <w:szCs w:val="26"/>
      <w:lang w:eastAsia="en-US"/>
    </w:rPr>
  </w:style>
  <w:style w:type="character" w:customStyle="1" w:styleId="40">
    <w:name w:val="Заголовок 4 Знак"/>
    <w:link w:val="4"/>
    <w:rsid w:val="00C74185"/>
    <w:rPr>
      <w:rFonts w:ascii="Times New Roman" w:eastAsia="Times New Roman" w:hAnsi="Times New Roman"/>
      <w:b/>
      <w:sz w:val="28"/>
      <w:szCs w:val="24"/>
    </w:rPr>
  </w:style>
  <w:style w:type="character" w:customStyle="1" w:styleId="50">
    <w:name w:val="Заголовок 5 Знак"/>
    <w:link w:val="5"/>
    <w:rsid w:val="00C74185"/>
    <w:rPr>
      <w:rFonts w:ascii="Times New Roman" w:eastAsia="Times New Roman" w:hAnsi="Times New Roman"/>
      <w:sz w:val="28"/>
      <w:szCs w:val="24"/>
    </w:rPr>
  </w:style>
  <w:style w:type="character" w:customStyle="1" w:styleId="60">
    <w:name w:val="Заголовок 6 Знак"/>
    <w:link w:val="6"/>
    <w:rsid w:val="00C74185"/>
    <w:rPr>
      <w:rFonts w:ascii="Times New Roman" w:hAnsi="Times New Roman"/>
      <w:b/>
      <w:bCs/>
      <w:sz w:val="22"/>
      <w:szCs w:val="22"/>
      <w:lang w:eastAsia="en-US"/>
    </w:rPr>
  </w:style>
  <w:style w:type="character" w:customStyle="1" w:styleId="70">
    <w:name w:val="Заголовок 7 Знак"/>
    <w:link w:val="7"/>
    <w:rsid w:val="00C74185"/>
    <w:rPr>
      <w:rFonts w:ascii="Times New Roman" w:hAnsi="Times New Roman"/>
      <w:sz w:val="24"/>
      <w:szCs w:val="24"/>
      <w:lang w:eastAsia="en-US"/>
    </w:rPr>
  </w:style>
  <w:style w:type="character" w:customStyle="1" w:styleId="80">
    <w:name w:val="Заголовок 8 Знак"/>
    <w:link w:val="8"/>
    <w:rsid w:val="00C74185"/>
    <w:rPr>
      <w:rFonts w:ascii="Times New Roman" w:hAnsi="Times New Roman"/>
      <w:i/>
      <w:iCs/>
      <w:sz w:val="24"/>
      <w:szCs w:val="24"/>
      <w:lang w:eastAsia="en-US"/>
    </w:rPr>
  </w:style>
  <w:style w:type="character" w:customStyle="1" w:styleId="90">
    <w:name w:val="Заголовок 9 Знак"/>
    <w:link w:val="9"/>
    <w:rsid w:val="00C74185"/>
    <w:rPr>
      <w:rFonts w:ascii="Arial" w:hAnsi="Arial" w:cs="Arial"/>
      <w:sz w:val="22"/>
      <w:szCs w:val="22"/>
      <w:lang w:eastAsia="en-US"/>
    </w:rPr>
  </w:style>
  <w:style w:type="numbering" w:customStyle="1" w:styleId="130">
    <w:name w:val="Нет списка13"/>
    <w:next w:val="a2"/>
    <w:semiHidden/>
    <w:rsid w:val="00C74185"/>
  </w:style>
  <w:style w:type="table" w:customStyle="1" w:styleId="52">
    <w:name w:val="Сетка таблицы5"/>
    <w:basedOn w:val="a1"/>
    <w:next w:val="ad"/>
    <w:rsid w:val="00C741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
    <w:name w:val="Style4"/>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
    <w:name w:val="Style5"/>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
    <w:name w:val="Style6"/>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
    <w:name w:val="Style7"/>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
    <w:name w:val="Style8"/>
    <w:basedOn w:val="a"/>
    <w:rsid w:val="00C74185"/>
    <w:pPr>
      <w:widowControl w:val="0"/>
      <w:autoSpaceDE w:val="0"/>
      <w:autoSpaceDN w:val="0"/>
      <w:adjustRightInd w:val="0"/>
      <w:spacing w:after="0" w:line="278" w:lineRule="exact"/>
      <w:ind w:hanging="326"/>
    </w:pPr>
    <w:rPr>
      <w:rFonts w:ascii="Times New Roman" w:eastAsia="Times New Roman" w:hAnsi="Times New Roman"/>
      <w:sz w:val="24"/>
      <w:szCs w:val="24"/>
      <w:lang w:eastAsia="ru-RU"/>
    </w:rPr>
  </w:style>
  <w:style w:type="paragraph" w:customStyle="1" w:styleId="Style9">
    <w:name w:val="Style9"/>
    <w:basedOn w:val="a"/>
    <w:rsid w:val="00C74185"/>
    <w:pPr>
      <w:widowControl w:val="0"/>
      <w:autoSpaceDE w:val="0"/>
      <w:autoSpaceDN w:val="0"/>
      <w:adjustRightInd w:val="0"/>
      <w:spacing w:after="0" w:line="278" w:lineRule="exact"/>
      <w:ind w:hanging="394"/>
    </w:pPr>
    <w:rPr>
      <w:rFonts w:ascii="Times New Roman" w:eastAsia="Times New Roman" w:hAnsi="Times New Roman"/>
      <w:sz w:val="24"/>
      <w:szCs w:val="24"/>
      <w:lang w:eastAsia="ru-RU"/>
    </w:rPr>
  </w:style>
  <w:style w:type="paragraph" w:customStyle="1" w:styleId="Style10">
    <w:name w:val="Style10"/>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
    <w:name w:val="Style11"/>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
    <w:name w:val="Style12"/>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
    <w:name w:val="Style14"/>
    <w:basedOn w:val="a"/>
    <w:rsid w:val="00C74185"/>
    <w:pPr>
      <w:widowControl w:val="0"/>
      <w:autoSpaceDE w:val="0"/>
      <w:autoSpaceDN w:val="0"/>
      <w:adjustRightInd w:val="0"/>
      <w:spacing w:after="0" w:line="202" w:lineRule="exact"/>
      <w:ind w:hanging="149"/>
    </w:pPr>
    <w:rPr>
      <w:rFonts w:ascii="Times New Roman" w:eastAsia="Times New Roman" w:hAnsi="Times New Roman"/>
      <w:sz w:val="24"/>
      <w:szCs w:val="24"/>
      <w:lang w:eastAsia="ru-RU"/>
    </w:rPr>
  </w:style>
  <w:style w:type="paragraph" w:customStyle="1" w:styleId="Style15">
    <w:name w:val="Style15"/>
    <w:basedOn w:val="a"/>
    <w:rsid w:val="00C74185"/>
    <w:pPr>
      <w:widowControl w:val="0"/>
      <w:autoSpaceDE w:val="0"/>
      <w:autoSpaceDN w:val="0"/>
      <w:adjustRightInd w:val="0"/>
      <w:spacing w:after="0" w:line="197" w:lineRule="exact"/>
    </w:pPr>
    <w:rPr>
      <w:rFonts w:ascii="Times New Roman" w:eastAsia="Times New Roman" w:hAnsi="Times New Roman"/>
      <w:sz w:val="24"/>
      <w:szCs w:val="24"/>
      <w:lang w:eastAsia="ru-RU"/>
    </w:rPr>
  </w:style>
  <w:style w:type="character" w:customStyle="1" w:styleId="FontStyle17">
    <w:name w:val="Font Style17"/>
    <w:rsid w:val="00C74185"/>
    <w:rPr>
      <w:rFonts w:ascii="Times New Roman" w:hAnsi="Times New Roman" w:cs="Times New Roman"/>
      <w:b/>
      <w:bCs/>
      <w:smallCaps/>
      <w:sz w:val="22"/>
      <w:szCs w:val="22"/>
    </w:rPr>
  </w:style>
  <w:style w:type="character" w:customStyle="1" w:styleId="FontStyle18">
    <w:name w:val="Font Style18"/>
    <w:rsid w:val="00C74185"/>
    <w:rPr>
      <w:rFonts w:ascii="Times New Roman" w:hAnsi="Times New Roman" w:cs="Times New Roman"/>
      <w:sz w:val="22"/>
      <w:szCs w:val="22"/>
    </w:rPr>
  </w:style>
  <w:style w:type="character" w:customStyle="1" w:styleId="FontStyle19">
    <w:name w:val="Font Style19"/>
    <w:rsid w:val="00C74185"/>
    <w:rPr>
      <w:rFonts w:ascii="Times New Roman" w:hAnsi="Times New Roman" w:cs="Times New Roman"/>
      <w:b/>
      <w:bCs/>
      <w:i/>
      <w:iCs/>
      <w:spacing w:val="-30"/>
      <w:sz w:val="26"/>
      <w:szCs w:val="26"/>
    </w:rPr>
  </w:style>
  <w:style w:type="character" w:customStyle="1" w:styleId="FontStyle20">
    <w:name w:val="Font Style20"/>
    <w:rsid w:val="00C74185"/>
    <w:rPr>
      <w:rFonts w:ascii="Times New Roman" w:hAnsi="Times New Roman" w:cs="Times New Roman"/>
      <w:i/>
      <w:iCs/>
      <w:sz w:val="30"/>
      <w:szCs w:val="30"/>
    </w:rPr>
  </w:style>
  <w:style w:type="character" w:customStyle="1" w:styleId="FontStyle21">
    <w:name w:val="Font Style21"/>
    <w:rsid w:val="00C74185"/>
    <w:rPr>
      <w:rFonts w:ascii="Times New Roman" w:hAnsi="Times New Roman" w:cs="Times New Roman"/>
      <w:sz w:val="16"/>
      <w:szCs w:val="16"/>
    </w:rPr>
  </w:style>
  <w:style w:type="character" w:customStyle="1" w:styleId="FontStyle22">
    <w:name w:val="Font Style22"/>
    <w:rsid w:val="00C74185"/>
    <w:rPr>
      <w:rFonts w:ascii="Times New Roman" w:hAnsi="Times New Roman" w:cs="Times New Roman"/>
      <w:b/>
      <w:bCs/>
      <w:i/>
      <w:iCs/>
      <w:sz w:val="18"/>
      <w:szCs w:val="18"/>
    </w:rPr>
  </w:style>
  <w:style w:type="character" w:customStyle="1" w:styleId="FontStyle23">
    <w:name w:val="Font Style23"/>
    <w:rsid w:val="00C74185"/>
    <w:rPr>
      <w:rFonts w:ascii="Times New Roman" w:hAnsi="Times New Roman" w:cs="Times New Roman"/>
      <w:sz w:val="16"/>
      <w:szCs w:val="16"/>
    </w:rPr>
  </w:style>
  <w:style w:type="paragraph" w:customStyle="1" w:styleId="aff1">
    <w:name w:val="Знак Знак Знак Знак Знак Знак"/>
    <w:basedOn w:val="a"/>
    <w:rsid w:val="00C74185"/>
    <w:pPr>
      <w:spacing w:before="100" w:beforeAutospacing="1" w:after="100" w:afterAutospacing="1" w:line="240" w:lineRule="auto"/>
      <w:jc w:val="both"/>
    </w:pPr>
    <w:rPr>
      <w:rFonts w:ascii="Tahoma" w:eastAsia="Times New Roman" w:hAnsi="Tahoma"/>
      <w:sz w:val="20"/>
      <w:szCs w:val="20"/>
      <w:lang w:val="en-US"/>
    </w:rPr>
  </w:style>
  <w:style w:type="paragraph" w:customStyle="1" w:styleId="CharChar1CharChar1CharChar">
    <w:name w:val="Char Char Знак Знак1 Char Char1 Знак Знак Char Char"/>
    <w:basedOn w:val="a"/>
    <w:rsid w:val="00C74185"/>
    <w:pPr>
      <w:autoSpaceDE w:val="0"/>
      <w:autoSpaceDN w:val="0"/>
      <w:spacing w:before="100" w:beforeAutospacing="1" w:after="100" w:afterAutospacing="1" w:line="240" w:lineRule="auto"/>
    </w:pPr>
    <w:rPr>
      <w:rFonts w:ascii="Tahoma" w:eastAsia="Times New Roman" w:hAnsi="Tahoma"/>
      <w:sz w:val="20"/>
      <w:szCs w:val="20"/>
      <w:lang w:val="en-US"/>
    </w:rPr>
  </w:style>
  <w:style w:type="paragraph" w:customStyle="1" w:styleId="1e">
    <w:name w:val="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4">
    <w:name w:val="Основной текст 3 Знак"/>
    <w:link w:val="33"/>
    <w:rsid w:val="00C74185"/>
    <w:rPr>
      <w:rFonts w:ascii="Times New Roman" w:eastAsia="Times New Roman" w:hAnsi="Times New Roman"/>
      <w:sz w:val="16"/>
      <w:szCs w:val="16"/>
    </w:rPr>
  </w:style>
  <w:style w:type="paragraph" w:customStyle="1" w:styleId="FR1">
    <w:name w:val="FR1"/>
    <w:rsid w:val="00C74185"/>
    <w:pPr>
      <w:widowControl w:val="0"/>
      <w:autoSpaceDE w:val="0"/>
      <w:autoSpaceDN w:val="0"/>
      <w:adjustRightInd w:val="0"/>
      <w:ind w:left="120"/>
    </w:pPr>
    <w:rPr>
      <w:rFonts w:ascii="Arial" w:eastAsia="Times New Roman" w:hAnsi="Arial" w:cs="Arial"/>
      <w:sz w:val="12"/>
      <w:szCs w:val="12"/>
    </w:rPr>
  </w:style>
  <w:style w:type="paragraph" w:customStyle="1" w:styleId="210">
    <w:name w:val="Основной текст с отступом 21"/>
    <w:basedOn w:val="a"/>
    <w:rsid w:val="00C74185"/>
    <w:pPr>
      <w:widowControl w:val="0"/>
      <w:tabs>
        <w:tab w:val="left" w:pos="0"/>
      </w:tabs>
      <w:suppressAutoHyphens/>
      <w:autoSpaceDE w:val="0"/>
      <w:spacing w:after="0" w:line="240" w:lineRule="auto"/>
      <w:ind w:firstLine="426"/>
      <w:jc w:val="both"/>
    </w:pPr>
    <w:rPr>
      <w:rFonts w:ascii="Times New Roman" w:eastAsia="Times New Roman" w:hAnsi="Times New Roman"/>
      <w:sz w:val="24"/>
      <w:szCs w:val="20"/>
      <w:lang w:eastAsia="ar-SA"/>
    </w:rPr>
  </w:style>
  <w:style w:type="paragraph" w:customStyle="1" w:styleId="111">
    <w:name w:val="1 Знак Знак Знак1"/>
    <w:basedOn w:val="a"/>
    <w:rsid w:val="00C74185"/>
    <w:pPr>
      <w:spacing w:before="100" w:beforeAutospacing="1" w:after="100" w:afterAutospacing="1" w:line="240" w:lineRule="auto"/>
    </w:pPr>
    <w:rPr>
      <w:rFonts w:ascii="Tahoma" w:eastAsia="Times New Roman" w:hAnsi="Tahoma"/>
      <w:sz w:val="20"/>
      <w:szCs w:val="20"/>
      <w:lang w:val="en-US"/>
    </w:rPr>
  </w:style>
  <w:style w:type="paragraph" w:customStyle="1" w:styleId="aff2">
    <w:name w:val="НАЧАЛЬНИКУ ЦЕХА СВЯЗИ"/>
    <w:rsid w:val="00C74185"/>
    <w:rPr>
      <w:rFonts w:ascii="Times New Roman" w:eastAsia="Times New Roman" w:hAnsi="Times New Roman"/>
      <w:sz w:val="24"/>
      <w:szCs w:val="24"/>
    </w:rPr>
  </w:style>
  <w:style w:type="paragraph" w:styleId="1f">
    <w:name w:val="toc 1"/>
    <w:basedOn w:val="a"/>
    <w:next w:val="a"/>
    <w:autoRedefine/>
    <w:rsid w:val="00C74185"/>
    <w:pPr>
      <w:spacing w:after="0" w:line="240" w:lineRule="auto"/>
    </w:pPr>
    <w:rPr>
      <w:rFonts w:ascii="Times New Roman" w:eastAsia="Times New Roman" w:hAnsi="Times New Roman"/>
      <w:sz w:val="28"/>
      <w:szCs w:val="28"/>
      <w:lang w:eastAsia="ru-RU"/>
    </w:rPr>
  </w:style>
  <w:style w:type="paragraph" w:styleId="82">
    <w:name w:val="toc 8"/>
    <w:basedOn w:val="a"/>
    <w:next w:val="a"/>
    <w:autoRedefine/>
    <w:rsid w:val="00C74185"/>
    <w:pPr>
      <w:spacing w:after="0" w:line="240" w:lineRule="auto"/>
      <w:ind w:left="1960"/>
    </w:pPr>
    <w:rPr>
      <w:rFonts w:ascii="Times New Roman" w:eastAsia="Times New Roman" w:hAnsi="Times New Roman"/>
      <w:sz w:val="28"/>
      <w:szCs w:val="28"/>
      <w:lang w:eastAsia="ru-RU"/>
    </w:rPr>
  </w:style>
  <w:style w:type="paragraph" w:customStyle="1" w:styleId="aff3">
    <w:name w:val="Комментарий"/>
    <w:basedOn w:val="a"/>
    <w:next w:val="a"/>
    <w:rsid w:val="00C74185"/>
    <w:pPr>
      <w:widowControl w:val="0"/>
      <w:autoSpaceDE w:val="0"/>
      <w:autoSpaceDN w:val="0"/>
      <w:adjustRightInd w:val="0"/>
      <w:spacing w:after="0" w:line="240" w:lineRule="auto"/>
      <w:ind w:left="170"/>
      <w:jc w:val="both"/>
    </w:pPr>
    <w:rPr>
      <w:rFonts w:ascii="Arial" w:eastAsia="Times New Roman" w:hAnsi="Arial"/>
      <w:i/>
      <w:iCs/>
      <w:color w:val="800080"/>
      <w:sz w:val="20"/>
      <w:szCs w:val="20"/>
      <w:lang w:eastAsia="ru-RU"/>
    </w:rPr>
  </w:style>
  <w:style w:type="paragraph" w:customStyle="1" w:styleId="1f0">
    <w:name w:val="Знак Знак Знак1 Знак"/>
    <w:basedOn w:val="a"/>
    <w:rsid w:val="00C7418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
    <w:name w:val="Отделу социально-экономического"/>
    <w:rsid w:val="00C74185"/>
    <w:rPr>
      <w:rFonts w:ascii="Times New Roman" w:eastAsia="Times New Roman" w:hAnsi="Times New Roman"/>
    </w:rPr>
  </w:style>
  <w:style w:type="paragraph" w:customStyle="1" w:styleId="1f1">
    <w:name w:val="1 Знак Знак Знак"/>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art-postheader">
    <w:name w:val="art-postheader"/>
    <w:rsid w:val="00C74185"/>
  </w:style>
  <w:style w:type="character" w:customStyle="1" w:styleId="art-metadata-icons">
    <w:name w:val="art-metadata-icons"/>
    <w:rsid w:val="00C74185"/>
  </w:style>
  <w:style w:type="paragraph" w:customStyle="1" w:styleId="consplustitle0">
    <w:name w:val="consplustitle"/>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nformat0">
    <w:name w:val="consplusnonformat"/>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r10">
    <w:name w:val="fr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0">
    <w:name w:val="Основной текст с отступом 31"/>
    <w:basedOn w:val="a"/>
    <w:rsid w:val="00C74185"/>
    <w:pPr>
      <w:suppressAutoHyphens/>
      <w:spacing w:after="0" w:line="240" w:lineRule="auto"/>
      <w:ind w:firstLine="540"/>
      <w:jc w:val="both"/>
    </w:pPr>
    <w:rPr>
      <w:rFonts w:ascii="Times New Roman" w:eastAsia="Times New Roman" w:hAnsi="Times New Roman"/>
      <w:sz w:val="28"/>
      <w:szCs w:val="24"/>
      <w:lang w:eastAsia="ar-SA"/>
    </w:rPr>
  </w:style>
  <w:style w:type="paragraph" w:styleId="HTML">
    <w:name w:val="HTML Preformatted"/>
    <w:basedOn w:val="a"/>
    <w:link w:val="HTML0"/>
    <w:rsid w:val="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C74185"/>
    <w:rPr>
      <w:rFonts w:ascii="Courier New" w:eastAsia="Times New Roman" w:hAnsi="Courier New" w:cs="Courier New"/>
    </w:rPr>
  </w:style>
  <w:style w:type="numbering" w:customStyle="1" w:styleId="71">
    <w:name w:val="Нет списка7"/>
    <w:next w:val="a2"/>
    <w:uiPriority w:val="99"/>
    <w:semiHidden/>
    <w:rsid w:val="0099129F"/>
  </w:style>
  <w:style w:type="numbering" w:customStyle="1" w:styleId="140">
    <w:name w:val="Нет списка14"/>
    <w:next w:val="a2"/>
    <w:semiHidden/>
    <w:rsid w:val="0099129F"/>
  </w:style>
  <w:style w:type="table" w:customStyle="1" w:styleId="64">
    <w:name w:val="Сетка таблицы6"/>
    <w:basedOn w:val="a1"/>
    <w:next w:val="ad"/>
    <w:rsid w:val="0099129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FollowedHyperlink"/>
    <w:uiPriority w:val="99"/>
    <w:unhideWhenUsed/>
    <w:rsid w:val="0099129F"/>
    <w:rPr>
      <w:color w:val="800080"/>
      <w:u w:val="single"/>
    </w:rPr>
  </w:style>
  <w:style w:type="paragraph" w:customStyle="1" w:styleId="xl190">
    <w:name w:val="xl190"/>
    <w:basedOn w:val="a"/>
    <w:rsid w:val="0099129F"/>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191">
    <w:name w:val="xl19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2">
    <w:name w:val="xl192"/>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3">
    <w:name w:val="xl193"/>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4">
    <w:name w:val="xl194"/>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5">
    <w:name w:val="xl195"/>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6">
    <w:name w:val="xl196"/>
    <w:basedOn w:val="a"/>
    <w:rsid w:val="0099129F"/>
    <w:pPr>
      <w:pBdr>
        <w:top w:val="single" w:sz="4" w:space="0" w:color="000000"/>
        <w:left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7">
    <w:name w:val="xl197"/>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8">
    <w:name w:val="xl198"/>
    <w:basedOn w:val="a"/>
    <w:rsid w:val="0099129F"/>
    <w:pP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9">
    <w:name w:val="xl199"/>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0">
    <w:name w:val="xl200"/>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1">
    <w:name w:val="xl201"/>
    <w:basedOn w:val="a"/>
    <w:rsid w:val="0099129F"/>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2">
    <w:name w:val="xl202"/>
    <w:basedOn w:val="a"/>
    <w:rsid w:val="0099129F"/>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3">
    <w:name w:val="xl203"/>
    <w:basedOn w:val="a"/>
    <w:rsid w:val="0099129F"/>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4">
    <w:name w:val="xl204"/>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5">
    <w:name w:val="xl205"/>
    <w:basedOn w:val="a"/>
    <w:rsid w:val="0099129F"/>
    <w:pPr>
      <w:pBdr>
        <w:top w:val="single" w:sz="4" w:space="0" w:color="000000"/>
        <w:left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6">
    <w:name w:val="xl206"/>
    <w:basedOn w:val="a"/>
    <w:rsid w:val="0099129F"/>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07">
    <w:name w:val="xl207"/>
    <w:basedOn w:val="a"/>
    <w:rsid w:val="0099129F"/>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8">
    <w:name w:val="xl208"/>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9">
    <w:name w:val="xl209"/>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0">
    <w:name w:val="xl210"/>
    <w:basedOn w:val="a"/>
    <w:rsid w:val="0099129F"/>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1">
    <w:name w:val="xl211"/>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12">
    <w:name w:val="xl212"/>
    <w:basedOn w:val="a"/>
    <w:rsid w:val="0099129F"/>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3">
    <w:name w:val="xl213"/>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4">
    <w:name w:val="xl214"/>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5">
    <w:name w:val="xl215"/>
    <w:basedOn w:val="a"/>
    <w:rsid w:val="0099129F"/>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6">
    <w:name w:val="xl216"/>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7">
    <w:name w:val="xl217"/>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8">
    <w:name w:val="xl218"/>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19">
    <w:name w:val="xl219"/>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0">
    <w:name w:val="xl220"/>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1">
    <w:name w:val="xl22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numbering" w:customStyle="1" w:styleId="83">
    <w:name w:val="Нет списка8"/>
    <w:next w:val="a2"/>
    <w:semiHidden/>
    <w:rsid w:val="005C2996"/>
  </w:style>
  <w:style w:type="table" w:customStyle="1" w:styleId="72">
    <w:name w:val="Сетка таблицы7"/>
    <w:basedOn w:val="a1"/>
    <w:next w:val="ad"/>
    <w:rsid w:val="005C299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2"/>
    <w:semiHidden/>
    <w:rsid w:val="005C2996"/>
  </w:style>
  <w:style w:type="numbering" w:customStyle="1" w:styleId="1110">
    <w:name w:val="Нет списка111"/>
    <w:next w:val="a2"/>
    <w:semiHidden/>
    <w:rsid w:val="005C2996"/>
  </w:style>
  <w:style w:type="numbering" w:customStyle="1" w:styleId="91">
    <w:name w:val="Нет списка9"/>
    <w:next w:val="a2"/>
    <w:semiHidden/>
    <w:rsid w:val="00400B33"/>
  </w:style>
  <w:style w:type="table" w:customStyle="1" w:styleId="84">
    <w:name w:val="Сетка таблицы8"/>
    <w:basedOn w:val="a1"/>
    <w:next w:val="ad"/>
    <w:rsid w:val="00400B3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2"/>
    <w:semiHidden/>
    <w:rsid w:val="00400B33"/>
  </w:style>
  <w:style w:type="numbering" w:customStyle="1" w:styleId="112">
    <w:name w:val="Нет списка112"/>
    <w:next w:val="a2"/>
    <w:semiHidden/>
    <w:rsid w:val="00400B33"/>
  </w:style>
  <w:style w:type="table" w:customStyle="1" w:styleId="92">
    <w:name w:val="Сетка таблицы9"/>
    <w:basedOn w:val="a1"/>
    <w:next w:val="ad"/>
    <w:uiPriority w:val="39"/>
    <w:rsid w:val="0038753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Body Text First Indent"/>
    <w:basedOn w:val="a9"/>
    <w:link w:val="aff6"/>
    <w:uiPriority w:val="99"/>
    <w:semiHidden/>
    <w:unhideWhenUsed/>
    <w:rsid w:val="00D052B5"/>
    <w:pPr>
      <w:spacing w:after="200" w:line="276" w:lineRule="auto"/>
      <w:ind w:firstLine="360"/>
    </w:pPr>
    <w:rPr>
      <w:rFonts w:ascii="Calibri" w:eastAsia="Calibri" w:hAnsi="Calibri"/>
      <w:b w:val="0"/>
      <w:sz w:val="22"/>
      <w:szCs w:val="22"/>
      <w:lang w:eastAsia="en-US"/>
    </w:rPr>
  </w:style>
  <w:style w:type="character" w:customStyle="1" w:styleId="aff6">
    <w:name w:val="Красная строка Знак"/>
    <w:basedOn w:val="aa"/>
    <w:link w:val="aff5"/>
    <w:uiPriority w:val="99"/>
    <w:semiHidden/>
    <w:rsid w:val="00D052B5"/>
    <w:rPr>
      <w:rFonts w:ascii="Times New Roman" w:eastAsia="Times New Roman" w:hAnsi="Times New Roman"/>
      <w:b w:val="0"/>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02667">
      <w:bodyDiv w:val="1"/>
      <w:marLeft w:val="0"/>
      <w:marRight w:val="0"/>
      <w:marTop w:val="0"/>
      <w:marBottom w:val="0"/>
      <w:divBdr>
        <w:top w:val="none" w:sz="0" w:space="0" w:color="auto"/>
        <w:left w:val="none" w:sz="0" w:space="0" w:color="auto"/>
        <w:bottom w:val="none" w:sz="0" w:space="0" w:color="auto"/>
        <w:right w:val="none" w:sz="0" w:space="0" w:color="auto"/>
      </w:divBdr>
    </w:div>
    <w:div w:id="214895261">
      <w:bodyDiv w:val="1"/>
      <w:marLeft w:val="0"/>
      <w:marRight w:val="0"/>
      <w:marTop w:val="0"/>
      <w:marBottom w:val="0"/>
      <w:divBdr>
        <w:top w:val="none" w:sz="0" w:space="0" w:color="auto"/>
        <w:left w:val="none" w:sz="0" w:space="0" w:color="auto"/>
        <w:bottom w:val="none" w:sz="0" w:space="0" w:color="auto"/>
        <w:right w:val="none" w:sz="0" w:space="0" w:color="auto"/>
      </w:divBdr>
    </w:div>
    <w:div w:id="314795635">
      <w:bodyDiv w:val="1"/>
      <w:marLeft w:val="0"/>
      <w:marRight w:val="0"/>
      <w:marTop w:val="0"/>
      <w:marBottom w:val="0"/>
      <w:divBdr>
        <w:top w:val="none" w:sz="0" w:space="0" w:color="auto"/>
        <w:left w:val="none" w:sz="0" w:space="0" w:color="auto"/>
        <w:bottom w:val="none" w:sz="0" w:space="0" w:color="auto"/>
        <w:right w:val="none" w:sz="0" w:space="0" w:color="auto"/>
      </w:divBdr>
    </w:div>
    <w:div w:id="334308889">
      <w:bodyDiv w:val="1"/>
      <w:marLeft w:val="0"/>
      <w:marRight w:val="0"/>
      <w:marTop w:val="0"/>
      <w:marBottom w:val="0"/>
      <w:divBdr>
        <w:top w:val="none" w:sz="0" w:space="0" w:color="auto"/>
        <w:left w:val="none" w:sz="0" w:space="0" w:color="auto"/>
        <w:bottom w:val="none" w:sz="0" w:space="0" w:color="auto"/>
        <w:right w:val="none" w:sz="0" w:space="0" w:color="auto"/>
      </w:divBdr>
      <w:divsChild>
        <w:div w:id="743726881">
          <w:marLeft w:val="0"/>
          <w:marRight w:val="0"/>
          <w:marTop w:val="0"/>
          <w:marBottom w:val="0"/>
          <w:divBdr>
            <w:top w:val="none" w:sz="0" w:space="0" w:color="auto"/>
            <w:left w:val="none" w:sz="0" w:space="0" w:color="auto"/>
            <w:bottom w:val="none" w:sz="0" w:space="0" w:color="auto"/>
            <w:right w:val="none" w:sz="0" w:space="0" w:color="auto"/>
          </w:divBdr>
        </w:div>
        <w:div w:id="286089641">
          <w:marLeft w:val="0"/>
          <w:marRight w:val="0"/>
          <w:marTop w:val="0"/>
          <w:marBottom w:val="0"/>
          <w:divBdr>
            <w:top w:val="none" w:sz="0" w:space="0" w:color="auto"/>
            <w:left w:val="none" w:sz="0" w:space="0" w:color="auto"/>
            <w:bottom w:val="none" w:sz="0" w:space="0" w:color="auto"/>
            <w:right w:val="none" w:sz="0" w:space="0" w:color="auto"/>
          </w:divBdr>
        </w:div>
        <w:div w:id="619805808">
          <w:marLeft w:val="0"/>
          <w:marRight w:val="0"/>
          <w:marTop w:val="0"/>
          <w:marBottom w:val="0"/>
          <w:divBdr>
            <w:top w:val="none" w:sz="0" w:space="0" w:color="auto"/>
            <w:left w:val="none" w:sz="0" w:space="0" w:color="auto"/>
            <w:bottom w:val="none" w:sz="0" w:space="0" w:color="auto"/>
            <w:right w:val="none" w:sz="0" w:space="0" w:color="auto"/>
          </w:divBdr>
        </w:div>
        <w:div w:id="63532233">
          <w:marLeft w:val="0"/>
          <w:marRight w:val="0"/>
          <w:marTop w:val="0"/>
          <w:marBottom w:val="0"/>
          <w:divBdr>
            <w:top w:val="none" w:sz="0" w:space="0" w:color="auto"/>
            <w:left w:val="none" w:sz="0" w:space="0" w:color="auto"/>
            <w:bottom w:val="none" w:sz="0" w:space="0" w:color="auto"/>
            <w:right w:val="none" w:sz="0" w:space="0" w:color="auto"/>
          </w:divBdr>
          <w:divsChild>
            <w:div w:id="1491675142">
              <w:marLeft w:val="0"/>
              <w:marRight w:val="0"/>
              <w:marTop w:val="0"/>
              <w:marBottom w:val="0"/>
              <w:divBdr>
                <w:top w:val="none" w:sz="0" w:space="0" w:color="auto"/>
                <w:left w:val="none" w:sz="0" w:space="0" w:color="auto"/>
                <w:bottom w:val="none" w:sz="0" w:space="0" w:color="auto"/>
                <w:right w:val="none" w:sz="0" w:space="0" w:color="auto"/>
              </w:divBdr>
              <w:divsChild>
                <w:div w:id="574171471">
                  <w:marLeft w:val="0"/>
                  <w:marRight w:val="0"/>
                  <w:marTop w:val="0"/>
                  <w:marBottom w:val="0"/>
                  <w:divBdr>
                    <w:top w:val="none" w:sz="0" w:space="0" w:color="auto"/>
                    <w:left w:val="none" w:sz="0" w:space="0" w:color="auto"/>
                    <w:bottom w:val="none" w:sz="0" w:space="0" w:color="auto"/>
                    <w:right w:val="none" w:sz="0" w:space="0" w:color="auto"/>
                  </w:divBdr>
                  <w:divsChild>
                    <w:div w:id="136690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607057">
      <w:bodyDiv w:val="1"/>
      <w:marLeft w:val="0"/>
      <w:marRight w:val="0"/>
      <w:marTop w:val="0"/>
      <w:marBottom w:val="0"/>
      <w:divBdr>
        <w:top w:val="none" w:sz="0" w:space="0" w:color="auto"/>
        <w:left w:val="none" w:sz="0" w:space="0" w:color="auto"/>
        <w:bottom w:val="none" w:sz="0" w:space="0" w:color="auto"/>
        <w:right w:val="none" w:sz="0" w:space="0" w:color="auto"/>
      </w:divBdr>
    </w:div>
    <w:div w:id="1026564157">
      <w:bodyDiv w:val="1"/>
      <w:marLeft w:val="0"/>
      <w:marRight w:val="0"/>
      <w:marTop w:val="0"/>
      <w:marBottom w:val="0"/>
      <w:divBdr>
        <w:top w:val="none" w:sz="0" w:space="0" w:color="auto"/>
        <w:left w:val="none" w:sz="0" w:space="0" w:color="auto"/>
        <w:bottom w:val="none" w:sz="0" w:space="0" w:color="auto"/>
        <w:right w:val="none" w:sz="0" w:space="0" w:color="auto"/>
      </w:divBdr>
    </w:div>
    <w:div w:id="1119492196">
      <w:bodyDiv w:val="1"/>
      <w:marLeft w:val="0"/>
      <w:marRight w:val="0"/>
      <w:marTop w:val="0"/>
      <w:marBottom w:val="0"/>
      <w:divBdr>
        <w:top w:val="none" w:sz="0" w:space="0" w:color="auto"/>
        <w:left w:val="none" w:sz="0" w:space="0" w:color="auto"/>
        <w:bottom w:val="none" w:sz="0" w:space="0" w:color="auto"/>
        <w:right w:val="none" w:sz="0" w:space="0" w:color="auto"/>
      </w:divBdr>
    </w:div>
    <w:div w:id="1235775882">
      <w:bodyDiv w:val="1"/>
      <w:marLeft w:val="0"/>
      <w:marRight w:val="0"/>
      <w:marTop w:val="0"/>
      <w:marBottom w:val="0"/>
      <w:divBdr>
        <w:top w:val="none" w:sz="0" w:space="0" w:color="auto"/>
        <w:left w:val="none" w:sz="0" w:space="0" w:color="auto"/>
        <w:bottom w:val="none" w:sz="0" w:space="0" w:color="auto"/>
        <w:right w:val="none" w:sz="0" w:space="0" w:color="auto"/>
      </w:divBdr>
    </w:div>
    <w:div w:id="1349986126">
      <w:bodyDiv w:val="1"/>
      <w:marLeft w:val="0"/>
      <w:marRight w:val="0"/>
      <w:marTop w:val="0"/>
      <w:marBottom w:val="0"/>
      <w:divBdr>
        <w:top w:val="none" w:sz="0" w:space="0" w:color="auto"/>
        <w:left w:val="none" w:sz="0" w:space="0" w:color="auto"/>
        <w:bottom w:val="none" w:sz="0" w:space="0" w:color="auto"/>
        <w:right w:val="none" w:sz="0" w:space="0" w:color="auto"/>
      </w:divBdr>
    </w:div>
    <w:div w:id="1534222318">
      <w:bodyDiv w:val="1"/>
      <w:marLeft w:val="0"/>
      <w:marRight w:val="0"/>
      <w:marTop w:val="0"/>
      <w:marBottom w:val="0"/>
      <w:divBdr>
        <w:top w:val="none" w:sz="0" w:space="0" w:color="auto"/>
        <w:left w:val="none" w:sz="0" w:space="0" w:color="auto"/>
        <w:bottom w:val="none" w:sz="0" w:space="0" w:color="auto"/>
        <w:right w:val="none" w:sz="0" w:space="0" w:color="auto"/>
      </w:divBdr>
    </w:div>
    <w:div w:id="1655141059">
      <w:bodyDiv w:val="1"/>
      <w:marLeft w:val="0"/>
      <w:marRight w:val="0"/>
      <w:marTop w:val="0"/>
      <w:marBottom w:val="0"/>
      <w:divBdr>
        <w:top w:val="none" w:sz="0" w:space="0" w:color="auto"/>
        <w:left w:val="none" w:sz="0" w:space="0" w:color="auto"/>
        <w:bottom w:val="none" w:sz="0" w:space="0" w:color="auto"/>
        <w:right w:val="none" w:sz="0" w:space="0" w:color="auto"/>
      </w:divBdr>
    </w:div>
    <w:div w:id="1973559693">
      <w:bodyDiv w:val="1"/>
      <w:marLeft w:val="0"/>
      <w:marRight w:val="0"/>
      <w:marTop w:val="0"/>
      <w:marBottom w:val="0"/>
      <w:divBdr>
        <w:top w:val="none" w:sz="0" w:space="0" w:color="auto"/>
        <w:left w:val="none" w:sz="0" w:space="0" w:color="auto"/>
        <w:bottom w:val="none" w:sz="0" w:space="0" w:color="auto"/>
        <w:right w:val="none" w:sz="0" w:space="0" w:color="auto"/>
      </w:divBdr>
    </w:div>
    <w:div w:id="2074618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hereshevo-school.pruzhany.by/wp-content/uploads/2015/12/ris22122015.jp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D461A8-028F-47A0-B5EC-0B2A0E0C9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2989</TotalTime>
  <Pages>1</Pages>
  <Words>6500</Words>
  <Characters>37052</Characters>
  <Application>Microsoft Office Word</Application>
  <DocSecurity>0</DocSecurity>
  <Lines>308</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43466</CharactersWithSpaces>
  <SharedDoc>false</SharedDoc>
  <HLinks>
    <vt:vector size="66" baseType="variant">
      <vt:variant>
        <vt:i4>2556026</vt:i4>
      </vt:variant>
      <vt:variant>
        <vt:i4>0</vt:i4>
      </vt:variant>
      <vt:variant>
        <vt:i4>0</vt:i4>
      </vt:variant>
      <vt:variant>
        <vt:i4>5</vt:i4>
      </vt:variant>
      <vt:variant>
        <vt:lpwstr>http://shereshevo-school.pruzhany.by/wp-content/uploads/2015/12/ris22122015.jpg</vt:lpwstr>
      </vt:variant>
      <vt:variant>
        <vt:lpwstr/>
      </vt:variant>
      <vt:variant>
        <vt:i4>983166</vt:i4>
      </vt:variant>
      <vt:variant>
        <vt:i4>-1</vt:i4>
      </vt:variant>
      <vt:variant>
        <vt:i4>1127</vt:i4>
      </vt:variant>
      <vt:variant>
        <vt:i4>1</vt:i4>
      </vt:variant>
      <vt:variant>
        <vt:lpwstr>http://wqi.info/wp-content/uploads/2014/08/czujnik_czadu.jpg</vt:lpwstr>
      </vt:variant>
      <vt:variant>
        <vt:lpwstr/>
      </vt:variant>
      <vt:variant>
        <vt:i4>3997705</vt:i4>
      </vt:variant>
      <vt:variant>
        <vt:i4>-1</vt:i4>
      </vt:variant>
      <vt:variant>
        <vt:i4>1312</vt:i4>
      </vt:variant>
      <vt:variant>
        <vt:i4>1</vt:i4>
      </vt:variant>
      <vt:variant>
        <vt:lpwstr>http://38.mchs.gov.ru/upload/site68/document_news/H4uMgHHul5-big-reduce350.jpg</vt:lpwstr>
      </vt:variant>
      <vt:variant>
        <vt:lpwstr/>
      </vt:variant>
      <vt:variant>
        <vt:i4>6684762</vt:i4>
      </vt:variant>
      <vt:variant>
        <vt:i4>-1</vt:i4>
      </vt:variant>
      <vt:variant>
        <vt:i4>1324</vt:i4>
      </vt:variant>
      <vt:variant>
        <vt:i4>1</vt:i4>
      </vt:variant>
      <vt:variant>
        <vt:lpwstr>http://t3.gstatic.com/images?q=tbn:ANd9GcSoUjCKq6xQPnR_gvQPDbyGWiGxLcxUG2nakJBRkml4BXKSXlEg</vt:lpwstr>
      </vt:variant>
      <vt:variant>
        <vt:lpwstr/>
      </vt:variant>
      <vt:variant>
        <vt:i4>6291506</vt:i4>
      </vt:variant>
      <vt:variant>
        <vt:i4>-1</vt:i4>
      </vt:variant>
      <vt:variant>
        <vt:i4>1325</vt:i4>
      </vt:variant>
      <vt:variant>
        <vt:i4>1</vt:i4>
      </vt:variant>
      <vt:variant>
        <vt:lpwstr>http://t0.gstatic.com/images?q=tbn:ANd9GcQ3i02o7TpoB6ffW675uutQp2Z-yer15VFGHetoeWiu6WUiDn9F</vt:lpwstr>
      </vt:variant>
      <vt:variant>
        <vt:lpwstr/>
      </vt:variant>
      <vt:variant>
        <vt:i4>8060963</vt:i4>
      </vt:variant>
      <vt:variant>
        <vt:i4>-1</vt:i4>
      </vt:variant>
      <vt:variant>
        <vt:i4>1326</vt:i4>
      </vt:variant>
      <vt:variant>
        <vt:i4>1</vt:i4>
      </vt:variant>
      <vt:variant>
        <vt:lpwstr>http://t2.gstatic.com/images?q=tbn:ANd9GcTFx_N-kcR2cLNXhAdAGZlI7TA-GnJ-_3RHzci1yOln09NJDW-EyA</vt:lpwstr>
      </vt:variant>
      <vt:variant>
        <vt:lpwstr/>
      </vt:variant>
      <vt:variant>
        <vt:i4>3539002</vt:i4>
      </vt:variant>
      <vt:variant>
        <vt:i4>-1</vt:i4>
      </vt:variant>
      <vt:variant>
        <vt:i4>1327</vt:i4>
      </vt:variant>
      <vt:variant>
        <vt:i4>1</vt:i4>
      </vt:variant>
      <vt:variant>
        <vt:lpwstr>http://t2.gstatic.com/images?q=tbn:ANd9GcQ2e7ePLMvAXr9TsmRcEFY47b-G6osPWtPclT6ozGTmpnh1NHop</vt:lpwstr>
      </vt:variant>
      <vt:variant>
        <vt:lpwstr/>
      </vt:variant>
      <vt:variant>
        <vt:i4>6619245</vt:i4>
      </vt:variant>
      <vt:variant>
        <vt:i4>-1</vt:i4>
      </vt:variant>
      <vt:variant>
        <vt:i4>1328</vt:i4>
      </vt:variant>
      <vt:variant>
        <vt:i4>1</vt:i4>
      </vt:variant>
      <vt:variant>
        <vt:lpwstr>http://86sch18-nv.edusite.ru/images/p83_x_5559e7ca.jpg</vt:lpwstr>
      </vt:variant>
      <vt:variant>
        <vt:lpwstr/>
      </vt:variant>
      <vt:variant>
        <vt:i4>6357051</vt:i4>
      </vt:variant>
      <vt:variant>
        <vt:i4>-1</vt:i4>
      </vt:variant>
      <vt:variant>
        <vt:i4>1331</vt:i4>
      </vt:variant>
      <vt:variant>
        <vt:i4>1</vt:i4>
      </vt:variant>
      <vt:variant>
        <vt:lpwstr>http://takzdorovo-to.ru/upload/iblock/fb7/fb7bcd6764580a079a2f8dd155fcd10d.jpg</vt:lpwstr>
      </vt:variant>
      <vt:variant>
        <vt:lpwstr/>
      </vt:variant>
      <vt:variant>
        <vt:i4>655429</vt:i4>
      </vt:variant>
      <vt:variant>
        <vt:i4>-1</vt:i4>
      </vt:variant>
      <vt:variant>
        <vt:i4>1332</vt:i4>
      </vt:variant>
      <vt:variant>
        <vt:i4>1</vt:i4>
      </vt:variant>
      <vt:variant>
        <vt:lpwstr>http://900igr.net/datas/obg/Protiv-narkomanii/0007-007-Otkazatsja-ot-narkotikov-mozhno-tolko-odin-raz-PERVYJ.jpg</vt:lpwstr>
      </vt:variant>
      <vt:variant>
        <vt:lpwstr/>
      </vt:variant>
      <vt:variant>
        <vt:i4>2556026</vt:i4>
      </vt:variant>
      <vt:variant>
        <vt:i4>-1</vt:i4>
      </vt:variant>
      <vt:variant>
        <vt:i4>1333</vt:i4>
      </vt:variant>
      <vt:variant>
        <vt:i4>4</vt:i4>
      </vt:variant>
      <vt:variant>
        <vt:lpwstr>http://shereshevo-school.pruzhany.by/wp-content/uploads/2015/12/ris22122015.jpg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279</cp:revision>
  <cp:lastPrinted>2020-03-04T09:18:00Z</cp:lastPrinted>
  <dcterms:created xsi:type="dcterms:W3CDTF">2018-04-03T08:54:00Z</dcterms:created>
  <dcterms:modified xsi:type="dcterms:W3CDTF">2020-03-04T09:18:00Z</dcterms:modified>
</cp:coreProperties>
</file>