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0AB3" w:rsidRDefault="00745FFF" w:rsidP="000F7E3A">
      <w:pPr>
        <w:spacing w:after="0" w:line="240" w:lineRule="auto"/>
        <w:rPr>
          <w:rFonts w:cs="Courier New"/>
          <w:b/>
          <w:sz w:val="56"/>
          <w:szCs w:val="56"/>
        </w:rPr>
      </w:pPr>
      <w:r w:rsidRPr="00D075A9">
        <w:rPr>
          <w:noProof/>
          <w:lang w:eastAsia="ru-RU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3810</wp:posOffset>
            </wp:positionV>
            <wp:extent cx="1390650" cy="1019175"/>
            <wp:effectExtent l="0" t="0" r="0" b="0"/>
            <wp:wrapNone/>
            <wp:docPr id="2" name="Рисунок 3" descr="http://design-praktik.com/wp-content/uploads/2010/04/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design-praktik.com/wp-content/uploads/2010/04/boo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5F1" w:rsidRPr="00D075A9">
        <w:rPr>
          <w:rFonts w:ascii="Monotype Corsiva" w:hAnsi="Monotype Corsiva" w:cs="Courier New"/>
          <w:b/>
          <w:sz w:val="56"/>
          <w:szCs w:val="56"/>
        </w:rPr>
        <w:t xml:space="preserve"> </w:t>
      </w:r>
      <w:r w:rsidR="00C77765" w:rsidRPr="00D075A9">
        <w:rPr>
          <w:rFonts w:ascii="Monotype Corsiva" w:hAnsi="Monotype Corsiva" w:cs="Courier New"/>
          <w:b/>
          <w:sz w:val="56"/>
          <w:szCs w:val="56"/>
        </w:rPr>
        <w:t xml:space="preserve">    </w:t>
      </w:r>
      <w:r w:rsidR="007A3681" w:rsidRPr="00D075A9">
        <w:rPr>
          <w:rFonts w:ascii="Monotype Corsiva" w:hAnsi="Monotype Corsiva" w:cs="Courier New"/>
          <w:b/>
          <w:sz w:val="52"/>
          <w:szCs w:val="52"/>
        </w:rPr>
        <w:t xml:space="preserve">            </w:t>
      </w:r>
      <w:r w:rsidR="004A0AB3">
        <w:rPr>
          <w:rFonts w:ascii="Monotype Corsiva" w:hAnsi="Monotype Corsiva" w:cs="Courier New"/>
          <w:b/>
          <w:sz w:val="52"/>
          <w:szCs w:val="52"/>
        </w:rPr>
        <w:t xml:space="preserve">  </w:t>
      </w:r>
      <w:r w:rsidR="00C77765" w:rsidRPr="00D075A9">
        <w:rPr>
          <w:rFonts w:ascii="Monotype Corsiva" w:hAnsi="Monotype Corsiva" w:cs="Courier New"/>
          <w:b/>
          <w:i/>
          <w:sz w:val="56"/>
          <w:szCs w:val="56"/>
        </w:rPr>
        <w:t>ВЕСТНИК</w:t>
      </w:r>
      <w:r w:rsidR="007A3681" w:rsidRPr="00D075A9">
        <w:rPr>
          <w:rFonts w:cs="Courier New"/>
          <w:b/>
          <w:i/>
          <w:sz w:val="56"/>
          <w:szCs w:val="56"/>
        </w:rPr>
        <w:t xml:space="preserve">   </w:t>
      </w:r>
      <w:r w:rsidR="004A0AB3" w:rsidRPr="004A0AB3">
        <w:rPr>
          <w:rFonts w:ascii="Monotype Corsiva" w:hAnsi="Monotype Corsiva" w:cs="Courier New"/>
          <w:b/>
          <w:sz w:val="56"/>
          <w:szCs w:val="56"/>
        </w:rPr>
        <w:t>ШИРОКОЯРСКОГО</w:t>
      </w:r>
      <w:r w:rsidR="007A3681" w:rsidRPr="00D075A9">
        <w:rPr>
          <w:rFonts w:cs="Courier New"/>
          <w:b/>
          <w:i/>
          <w:sz w:val="56"/>
          <w:szCs w:val="56"/>
        </w:rPr>
        <w:t xml:space="preserve">              </w:t>
      </w:r>
      <w:r w:rsidR="00C77765" w:rsidRPr="004A0AB3">
        <w:rPr>
          <w:rFonts w:ascii="Informal Roman" w:hAnsi="Informal Roman" w:cs="Courier New"/>
          <w:b/>
          <w:sz w:val="56"/>
          <w:szCs w:val="56"/>
        </w:rPr>
        <w:t xml:space="preserve"> </w:t>
      </w:r>
      <w:r w:rsidR="004A0AB3">
        <w:rPr>
          <w:rFonts w:cs="Courier New"/>
          <w:b/>
          <w:sz w:val="56"/>
          <w:szCs w:val="56"/>
        </w:rPr>
        <w:t xml:space="preserve">           </w:t>
      </w:r>
    </w:p>
    <w:p w:rsidR="004A0AB3" w:rsidRPr="004A0AB3" w:rsidRDefault="004A0AB3" w:rsidP="004A0AB3">
      <w:pPr>
        <w:spacing w:after="0" w:line="240" w:lineRule="auto"/>
        <w:jc w:val="center"/>
        <w:rPr>
          <w:rFonts w:cs="Courier New"/>
          <w:b/>
          <w:i/>
          <w:sz w:val="56"/>
          <w:szCs w:val="56"/>
        </w:rPr>
      </w:pPr>
      <w:r w:rsidRPr="004A0AB3">
        <w:rPr>
          <w:rFonts w:ascii="Monotype Corsiva" w:hAnsi="Monotype Corsiva" w:cs="Courier New"/>
          <w:b/>
          <w:sz w:val="56"/>
          <w:szCs w:val="56"/>
        </w:rPr>
        <w:t>СЕЛЬСОВЕТА</w:t>
      </w:r>
    </w:p>
    <w:p w:rsidR="00C77765" w:rsidRDefault="00C77765" w:rsidP="004A0AB3">
      <w:pPr>
        <w:spacing w:after="0" w:line="240" w:lineRule="auto"/>
        <w:rPr>
          <w:rFonts w:ascii="Monotype Corsiva" w:hAnsi="Monotype Corsiva" w:cs="Courier New"/>
          <w:b/>
          <w:i/>
          <w:sz w:val="24"/>
          <w:szCs w:val="24"/>
        </w:rPr>
      </w:pPr>
      <w:r>
        <w:rPr>
          <w:rFonts w:ascii="Monotype Corsiva" w:hAnsi="Monotype Corsiva" w:cs="Courier New"/>
          <w:b/>
          <w:i/>
          <w:sz w:val="52"/>
          <w:szCs w:val="52"/>
        </w:rPr>
        <w:t xml:space="preserve">            </w:t>
      </w:r>
    </w:p>
    <w:p w:rsidR="004A0AB3" w:rsidRPr="004A0AB3" w:rsidRDefault="004A0AB3" w:rsidP="004A0AB3">
      <w:pPr>
        <w:spacing w:after="0" w:line="240" w:lineRule="auto"/>
        <w:rPr>
          <w:rFonts w:ascii="Monotype Corsiva" w:hAnsi="Monotype Corsiva" w:cs="Courier New"/>
          <w:b/>
          <w:i/>
          <w:sz w:val="24"/>
          <w:szCs w:val="24"/>
        </w:rPr>
      </w:pPr>
    </w:p>
    <w:p w:rsidR="004A0AB3" w:rsidRDefault="002B45F1" w:rsidP="004A0AB3">
      <w:pPr>
        <w:spacing w:after="0" w:line="240" w:lineRule="auto"/>
        <w:rPr>
          <w:rFonts w:ascii="Monotype Corsiva" w:hAnsi="Monotype Corsiva" w:cs="Courier New"/>
          <w:i/>
          <w:sz w:val="28"/>
          <w:szCs w:val="28"/>
        </w:rPr>
      </w:pPr>
      <w:r w:rsidRPr="002B45F1">
        <w:rPr>
          <w:rFonts w:ascii="Monotype Corsiva" w:hAnsi="Monotype Corsiva" w:cs="Courier New"/>
          <w:i/>
          <w:sz w:val="28"/>
          <w:szCs w:val="28"/>
        </w:rPr>
        <w:t xml:space="preserve">Периодическое </w:t>
      </w:r>
      <w:r>
        <w:rPr>
          <w:rFonts w:ascii="Monotype Corsiva" w:hAnsi="Monotype Corsiva" w:cs="Courier New"/>
          <w:i/>
          <w:sz w:val="28"/>
          <w:szCs w:val="28"/>
        </w:rPr>
        <w:t>печатное издание органа местно</w:t>
      </w:r>
      <w:r w:rsidR="00625CA2">
        <w:rPr>
          <w:rFonts w:ascii="Monotype Corsiva" w:hAnsi="Monotype Corsiva" w:cs="Courier New"/>
          <w:i/>
          <w:sz w:val="28"/>
          <w:szCs w:val="28"/>
        </w:rPr>
        <w:t xml:space="preserve">го самоуправления Широкоярского </w:t>
      </w:r>
      <w:r>
        <w:rPr>
          <w:rFonts w:ascii="Monotype Corsiva" w:hAnsi="Monotype Corsiva" w:cs="Courier New"/>
          <w:i/>
          <w:sz w:val="28"/>
          <w:szCs w:val="28"/>
        </w:rPr>
        <w:t>се</w:t>
      </w:r>
      <w:r w:rsidR="00BE740E">
        <w:rPr>
          <w:rFonts w:ascii="Monotype Corsiva" w:hAnsi="Monotype Corsiva" w:cs="Courier New"/>
          <w:i/>
          <w:sz w:val="28"/>
          <w:szCs w:val="28"/>
        </w:rPr>
        <w:t>ль</w:t>
      </w:r>
      <w:r>
        <w:rPr>
          <w:rFonts w:ascii="Monotype Corsiva" w:hAnsi="Monotype Corsiva" w:cs="Courier New"/>
          <w:i/>
          <w:sz w:val="28"/>
          <w:szCs w:val="28"/>
        </w:rPr>
        <w:t xml:space="preserve">совета </w:t>
      </w:r>
      <w:r w:rsidR="004A0AB3">
        <w:rPr>
          <w:rFonts w:ascii="Monotype Corsiva" w:hAnsi="Monotype Corsiva" w:cs="Courier New"/>
          <w:i/>
          <w:sz w:val="28"/>
          <w:szCs w:val="28"/>
        </w:rPr>
        <w:t xml:space="preserve">                 </w:t>
      </w:r>
    </w:p>
    <w:p w:rsidR="002B45F1" w:rsidRDefault="004A0AB3" w:rsidP="004A0AB3">
      <w:pPr>
        <w:spacing w:after="0" w:line="240" w:lineRule="auto"/>
        <w:rPr>
          <w:rFonts w:ascii="Monotype Corsiva" w:hAnsi="Monotype Corsiva" w:cs="Courier New"/>
          <w:i/>
          <w:sz w:val="28"/>
          <w:szCs w:val="28"/>
        </w:rPr>
      </w:pPr>
      <w:r>
        <w:rPr>
          <w:rFonts w:ascii="Monotype Corsiva" w:hAnsi="Monotype Corsiva" w:cs="Courier New"/>
          <w:i/>
          <w:sz w:val="28"/>
          <w:szCs w:val="28"/>
        </w:rPr>
        <w:t xml:space="preserve">                                     </w:t>
      </w:r>
      <w:r w:rsidR="002B45F1">
        <w:rPr>
          <w:rFonts w:ascii="Monotype Corsiva" w:hAnsi="Monotype Corsiva" w:cs="Courier New"/>
          <w:i/>
          <w:sz w:val="28"/>
          <w:szCs w:val="28"/>
        </w:rPr>
        <w:t>Мошковского района Новосибирской области</w:t>
      </w:r>
    </w:p>
    <w:p w:rsidR="002B45F1" w:rsidRDefault="002B45F1" w:rsidP="002B45F1">
      <w:pPr>
        <w:spacing w:after="0" w:line="240" w:lineRule="auto"/>
        <w:jc w:val="center"/>
        <w:rPr>
          <w:rFonts w:ascii="Monotype Corsiva" w:hAnsi="Monotype Corsiva" w:cs="Courier New"/>
          <w:i/>
          <w:sz w:val="28"/>
          <w:szCs w:val="28"/>
        </w:rPr>
      </w:pPr>
    </w:p>
    <w:p w:rsidR="009D6575" w:rsidRDefault="002B45F1" w:rsidP="009D6575">
      <w:pPr>
        <w:tabs>
          <w:tab w:val="left" w:pos="4424"/>
        </w:tabs>
        <w:spacing w:after="0" w:line="240" w:lineRule="auto"/>
        <w:rPr>
          <w:rFonts w:ascii="Monotype Corsiva" w:hAnsi="Monotype Corsiva" w:cs="Courier New"/>
          <w:b/>
          <w:i/>
          <w:sz w:val="28"/>
          <w:szCs w:val="28"/>
        </w:rPr>
      </w:pPr>
      <w:proofErr w:type="gramStart"/>
      <w:r w:rsidRPr="00D075A9">
        <w:rPr>
          <w:rFonts w:ascii="Monotype Corsiva" w:hAnsi="Monotype Corsiva" w:cs="Courier New"/>
          <w:b/>
          <w:i/>
          <w:sz w:val="28"/>
          <w:szCs w:val="28"/>
        </w:rPr>
        <w:t>ВЫПУСК  №</w:t>
      </w:r>
      <w:proofErr w:type="gramEnd"/>
      <w:r w:rsidRPr="00D075A9">
        <w:rPr>
          <w:rFonts w:ascii="Monotype Corsiva" w:hAnsi="Monotype Corsiva" w:cs="Courier New"/>
          <w:b/>
          <w:i/>
          <w:sz w:val="28"/>
          <w:szCs w:val="28"/>
        </w:rPr>
        <w:t xml:space="preserve"> </w:t>
      </w:r>
      <w:r w:rsidR="004830CB">
        <w:rPr>
          <w:rFonts w:ascii="Monotype Corsiva" w:hAnsi="Monotype Corsiva" w:cs="Courier New"/>
          <w:b/>
          <w:i/>
          <w:sz w:val="28"/>
          <w:szCs w:val="28"/>
        </w:rPr>
        <w:t>1</w:t>
      </w:r>
      <w:r w:rsidR="00A31BE7">
        <w:rPr>
          <w:rFonts w:ascii="Monotype Corsiva" w:hAnsi="Monotype Corsiva" w:cs="Courier New"/>
          <w:b/>
          <w:i/>
          <w:sz w:val="28"/>
          <w:szCs w:val="28"/>
        </w:rPr>
        <w:t>9</w:t>
      </w:r>
      <w:r w:rsidRPr="00D075A9">
        <w:rPr>
          <w:rFonts w:ascii="Monotype Corsiva" w:hAnsi="Monotype Corsiva" w:cs="Courier New"/>
          <w:b/>
          <w:i/>
          <w:sz w:val="28"/>
          <w:szCs w:val="28"/>
        </w:rPr>
        <w:t xml:space="preserve">                                                                    </w:t>
      </w:r>
      <w:r w:rsidR="00753DA9">
        <w:rPr>
          <w:rFonts w:ascii="Monotype Corsiva" w:hAnsi="Monotype Corsiva" w:cs="Courier New"/>
          <w:b/>
          <w:i/>
          <w:sz w:val="28"/>
          <w:szCs w:val="28"/>
        </w:rPr>
        <w:t xml:space="preserve">                     </w:t>
      </w:r>
      <w:r w:rsidR="001F4896">
        <w:rPr>
          <w:rFonts w:ascii="Monotype Corsiva" w:hAnsi="Monotype Corsiva" w:cs="Courier New"/>
          <w:b/>
          <w:i/>
          <w:sz w:val="28"/>
          <w:szCs w:val="28"/>
        </w:rPr>
        <w:t xml:space="preserve">  </w:t>
      </w:r>
      <w:r w:rsidR="009D6575">
        <w:rPr>
          <w:rFonts w:ascii="Monotype Corsiva" w:hAnsi="Monotype Corsiva" w:cs="Courier New"/>
          <w:b/>
          <w:i/>
          <w:sz w:val="28"/>
          <w:szCs w:val="28"/>
        </w:rPr>
        <w:t xml:space="preserve">      </w:t>
      </w:r>
      <w:r w:rsidR="00D87EF3">
        <w:rPr>
          <w:rFonts w:ascii="Monotype Corsiva" w:hAnsi="Monotype Corsiva" w:cs="Courier New"/>
          <w:b/>
          <w:i/>
          <w:sz w:val="28"/>
          <w:szCs w:val="28"/>
        </w:rPr>
        <w:t xml:space="preserve"> </w:t>
      </w:r>
      <w:r w:rsidR="00AA2F5D">
        <w:rPr>
          <w:rFonts w:ascii="Monotype Corsiva" w:hAnsi="Monotype Corsiva" w:cs="Courier New"/>
          <w:b/>
          <w:i/>
          <w:sz w:val="28"/>
          <w:szCs w:val="28"/>
        </w:rPr>
        <w:t xml:space="preserve">    </w:t>
      </w:r>
      <w:r w:rsidR="00A31BE7">
        <w:rPr>
          <w:rFonts w:ascii="Monotype Corsiva" w:hAnsi="Monotype Corsiva" w:cs="Courier New"/>
          <w:b/>
          <w:i/>
          <w:sz w:val="28"/>
          <w:szCs w:val="28"/>
        </w:rPr>
        <w:t>19</w:t>
      </w:r>
      <w:r w:rsidR="00132926">
        <w:rPr>
          <w:rFonts w:ascii="Monotype Corsiva" w:hAnsi="Monotype Corsiva" w:cs="Courier New"/>
          <w:b/>
          <w:i/>
          <w:sz w:val="28"/>
          <w:szCs w:val="28"/>
        </w:rPr>
        <w:t xml:space="preserve"> </w:t>
      </w:r>
      <w:r w:rsidR="00FF44B1">
        <w:rPr>
          <w:rFonts w:ascii="Monotype Corsiva" w:hAnsi="Monotype Corsiva" w:cs="Courier New"/>
          <w:b/>
          <w:i/>
          <w:sz w:val="28"/>
          <w:szCs w:val="28"/>
        </w:rPr>
        <w:t>июня</w:t>
      </w:r>
      <w:r w:rsidRPr="00D075A9">
        <w:rPr>
          <w:rFonts w:ascii="Monotype Corsiva" w:hAnsi="Monotype Corsiva" w:cs="Courier New"/>
          <w:b/>
          <w:i/>
          <w:sz w:val="28"/>
          <w:szCs w:val="28"/>
        </w:rPr>
        <w:t xml:space="preserve"> 20</w:t>
      </w:r>
      <w:r w:rsidR="005C5ADC">
        <w:rPr>
          <w:rFonts w:ascii="Monotype Corsiva" w:hAnsi="Monotype Corsiva" w:cs="Courier New"/>
          <w:b/>
          <w:i/>
          <w:sz w:val="28"/>
          <w:szCs w:val="28"/>
        </w:rPr>
        <w:t>20</w:t>
      </w:r>
      <w:r w:rsidR="00494342">
        <w:rPr>
          <w:rFonts w:ascii="Monotype Corsiva" w:hAnsi="Monotype Corsiva" w:cs="Courier New"/>
          <w:b/>
          <w:i/>
          <w:sz w:val="28"/>
          <w:szCs w:val="28"/>
        </w:rPr>
        <w:t xml:space="preserve"> года</w:t>
      </w:r>
    </w:p>
    <w:p w:rsidR="00187BF6" w:rsidRDefault="00187BF6" w:rsidP="00187BF6">
      <w:pPr>
        <w:spacing w:after="0" w:line="240" w:lineRule="auto"/>
        <w:jc w:val="right"/>
        <w:rPr>
          <w:rFonts w:ascii="Monotype Corsiva" w:hAnsi="Monotype Corsiva" w:cs="Courier New"/>
          <w:b/>
          <w:i/>
          <w:sz w:val="28"/>
          <w:szCs w:val="28"/>
        </w:rPr>
      </w:pPr>
    </w:p>
    <w:p w:rsidR="004E100B" w:rsidRPr="00187BF6" w:rsidRDefault="00A31BE7" w:rsidP="00187BF6">
      <w:pPr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A31BE7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06720" behindDoc="1" locked="0" layoutInCell="1" allowOverlap="1" wp14:anchorId="07DCCE59" wp14:editId="3CE4E175">
            <wp:simplePos x="0" y="0"/>
            <wp:positionH relativeFrom="column">
              <wp:posOffset>72174</wp:posOffset>
            </wp:positionH>
            <wp:positionV relativeFrom="paragraph">
              <wp:posOffset>83760</wp:posOffset>
            </wp:positionV>
            <wp:extent cx="1786255" cy="732790"/>
            <wp:effectExtent l="0" t="0" r="4445" b="0"/>
            <wp:wrapTight wrapText="bothSides">
              <wp:wrapPolygon edited="0">
                <wp:start x="0" y="0"/>
                <wp:lineTo x="0" y="20776"/>
                <wp:lineTo x="21423" y="20776"/>
                <wp:lineTo x="21423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73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1BE7" w:rsidRPr="00A31BE7" w:rsidRDefault="00A31BE7" w:rsidP="00A31BE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Новосибирский </w:t>
      </w:r>
      <w:proofErr w:type="spellStart"/>
      <w:r w:rsidRPr="00A31BE7">
        <w:rPr>
          <w:rFonts w:ascii="Times New Roman" w:eastAsia="Times New Roman" w:hAnsi="Times New Roman"/>
          <w:b/>
          <w:sz w:val="24"/>
          <w:szCs w:val="24"/>
          <w:lang w:eastAsia="ru-RU"/>
        </w:rPr>
        <w:t>Росреестр</w:t>
      </w:r>
      <w:proofErr w:type="spellEnd"/>
      <w:r w:rsidRPr="00A31BE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осуществляет профилактику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</w:t>
      </w:r>
      <w:r w:rsidRPr="00A31BE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пожаров на территории региона</w:t>
      </w:r>
    </w:p>
    <w:p w:rsidR="00A31BE7" w:rsidRPr="00A31BE7" w:rsidRDefault="00A31BE7" w:rsidP="00A31BE7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202122"/>
          <w:sz w:val="24"/>
          <w:szCs w:val="24"/>
          <w:shd w:val="clear" w:color="auto" w:fill="FFFFFF"/>
          <w:lang w:eastAsia="ru-RU"/>
        </w:rPr>
      </w:pPr>
      <w:r w:rsidRPr="00A31BE7">
        <w:rPr>
          <w:rFonts w:ascii="Times New Roman" w:eastAsia="Times New Roman" w:hAnsi="Times New Roman"/>
          <w:bCs/>
          <w:color w:val="202122"/>
          <w:sz w:val="24"/>
          <w:szCs w:val="24"/>
          <w:shd w:val="clear" w:color="auto" w:fill="FFFFFF"/>
          <w:lang w:eastAsia="ru-RU"/>
        </w:rPr>
        <w:t xml:space="preserve">Управление </w:t>
      </w:r>
      <w:proofErr w:type="spellStart"/>
      <w:r w:rsidRPr="00A31BE7">
        <w:rPr>
          <w:rFonts w:ascii="Times New Roman" w:eastAsia="Times New Roman" w:hAnsi="Times New Roman"/>
          <w:bCs/>
          <w:color w:val="202122"/>
          <w:sz w:val="24"/>
          <w:szCs w:val="24"/>
          <w:shd w:val="clear" w:color="auto" w:fill="FFFFFF"/>
          <w:lang w:eastAsia="ru-RU"/>
        </w:rPr>
        <w:t>Росреестра</w:t>
      </w:r>
      <w:proofErr w:type="spellEnd"/>
      <w:r w:rsidRPr="00A31BE7">
        <w:rPr>
          <w:rFonts w:ascii="Times New Roman" w:eastAsia="Times New Roman" w:hAnsi="Times New Roman"/>
          <w:bCs/>
          <w:color w:val="202122"/>
          <w:sz w:val="24"/>
          <w:szCs w:val="24"/>
          <w:shd w:val="clear" w:color="auto" w:fill="FFFFFF"/>
          <w:lang w:eastAsia="ru-RU"/>
        </w:rPr>
        <w:t xml:space="preserve"> информирует жителей Новосибирской области об опасности палов сухой травы. Ежегодно в России в весенний период происходит массовый пал травы и сжигание мусора. Пал травы – одна из главных причин пожаров.</w:t>
      </w:r>
    </w:p>
    <w:p w:rsidR="00A31BE7" w:rsidRPr="00A31BE7" w:rsidRDefault="00A31BE7" w:rsidP="00A31BE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bCs/>
          <w:color w:val="202122"/>
          <w:sz w:val="24"/>
          <w:szCs w:val="24"/>
          <w:shd w:val="clear" w:color="auto" w:fill="FFFFFF"/>
          <w:lang w:eastAsia="ru-RU"/>
        </w:rPr>
        <w:t xml:space="preserve">Пожар </w:t>
      </w:r>
      <w:r w:rsidRPr="00A31BE7">
        <w:rPr>
          <w:rFonts w:ascii="Times New Roman" w:eastAsia="Times New Roman" w:hAnsi="Times New Roman"/>
          <w:color w:val="202122"/>
          <w:sz w:val="24"/>
          <w:szCs w:val="24"/>
          <w:shd w:val="clear" w:color="auto" w:fill="FFFFFF"/>
          <w:lang w:eastAsia="ru-RU"/>
        </w:rPr>
        <w:t xml:space="preserve">- стихийное, неуправляемое распространение огня, основной причиной которого является деятельность человека: сжигание мусора, </w:t>
      </w:r>
      <w:r w:rsidRPr="00A31BE7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выжигание сухой травянистой растительности, стерни, пожнивных остатков,</w:t>
      </w:r>
      <w:r w:rsidRPr="00A31BE7">
        <w:rPr>
          <w:rFonts w:ascii="Times New Roman" w:eastAsia="Times New Roman" w:hAnsi="Times New Roman"/>
          <w:color w:val="3A4256"/>
          <w:sz w:val="24"/>
          <w:szCs w:val="24"/>
          <w:shd w:val="clear" w:color="auto" w:fill="FFFFFF"/>
          <w:lang w:eastAsia="ru-RU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разведение костров, приготовление пищи на открытом огне или углях.</w:t>
      </w:r>
    </w:p>
    <w:p w:rsidR="00A31BE7" w:rsidRPr="00A31BE7" w:rsidRDefault="00A31BE7" w:rsidP="00A31BE7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202122"/>
          <w:sz w:val="24"/>
          <w:szCs w:val="24"/>
          <w:shd w:val="clear" w:color="auto" w:fill="FFFFFF"/>
          <w:lang w:eastAsia="ru-RU"/>
        </w:rPr>
      </w:pPr>
      <w:r w:rsidRPr="00A31BE7">
        <w:rPr>
          <w:rFonts w:ascii="Times New Roman" w:eastAsia="Times New Roman" w:hAnsi="Times New Roman"/>
          <w:color w:val="202122"/>
          <w:sz w:val="24"/>
          <w:szCs w:val="24"/>
          <w:shd w:val="clear" w:color="auto" w:fill="FFFFFF"/>
          <w:lang w:eastAsia="ru-RU"/>
        </w:rPr>
        <w:t>Виновные в поджоге лица привлекаются к административной или уголовной ответственности.</w:t>
      </w:r>
    </w:p>
    <w:p w:rsidR="00A31BE7" w:rsidRPr="00A31BE7" w:rsidRDefault="00A31BE7" w:rsidP="00A31BE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color w:val="202122"/>
          <w:sz w:val="24"/>
          <w:szCs w:val="24"/>
          <w:shd w:val="clear" w:color="auto" w:fill="FFFFFF"/>
          <w:lang w:eastAsia="ru-RU"/>
        </w:rPr>
        <w:t xml:space="preserve">При обнаружении пожара необходимо звонить </w:t>
      </w: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в единую диспетчерскую службу на номер 112 или по телефону 101.</w:t>
      </w:r>
    </w:p>
    <w:p w:rsidR="00A31BE7" w:rsidRPr="00A31BE7" w:rsidRDefault="00A31BE7" w:rsidP="00A31BE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Управление </w:t>
      </w:r>
      <w:proofErr w:type="spellStart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Росреестра</w:t>
      </w:r>
      <w:proofErr w:type="spellEnd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призывает новосибирцев не оставаться равнодушными и безучастными. Стихия не прощает бездействия!</w:t>
      </w:r>
    </w:p>
    <w:p w:rsidR="00A31BE7" w:rsidRPr="00A31BE7" w:rsidRDefault="00A31BE7" w:rsidP="00A31BE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b/>
          <w:i/>
          <w:sz w:val="16"/>
          <w:szCs w:val="16"/>
          <w:lang w:eastAsia="ru-RU"/>
        </w:rPr>
      </w:pPr>
    </w:p>
    <w:p w:rsidR="00A31BE7" w:rsidRPr="00A31BE7" w:rsidRDefault="00A31BE7" w:rsidP="00A31BE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Материал подготовлен Управлением </w:t>
      </w:r>
      <w:proofErr w:type="spellStart"/>
      <w:r w:rsidRPr="00A31BE7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Росреестра</w:t>
      </w:r>
      <w:proofErr w:type="spellEnd"/>
      <w:r w:rsidRPr="00A31BE7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по Новосибирской области</w:t>
      </w:r>
    </w:p>
    <w:p w:rsidR="00FF44B1" w:rsidRPr="00A31BE7" w:rsidRDefault="00FF44B1" w:rsidP="00A31BE7">
      <w:pPr>
        <w:pStyle w:val="af1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9D6575" w:rsidRPr="00A31BE7" w:rsidRDefault="009D6575" w:rsidP="00A31BE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РЕКОМЕНДАЦИИ</w:t>
      </w:r>
    </w:p>
    <w:p w:rsidR="009D6575" w:rsidRPr="00A31BE7" w:rsidRDefault="009D6575" w:rsidP="00A31BE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ДЛЯ НАСЕЛЕНИЯ ПО ПРОФИЛАКТИКЕ НОВОЙ КОРОНАВИРУСНОЙ</w:t>
      </w:r>
    </w:p>
    <w:p w:rsidR="00B939E8" w:rsidRPr="00A31BE7" w:rsidRDefault="009D6575" w:rsidP="00A31BE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(COVID-19) ИНФЕКЦИИ В ПЕРИОД МАЙСКИХ ПРАЗДНИКОВ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В текущем году период майских праздников совпадает с продолжающимся режимом ряда ограничений в связи с распространением новой </w:t>
      </w:r>
      <w:proofErr w:type="spellStart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коронавирусной</w:t>
      </w:r>
      <w:proofErr w:type="spellEnd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 инфекции (COVID-19).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1. Гражданам необходимо продолжить соблюдение режима самоизоляции и воздержаться от встреч с близкими и знакомыми людьми, поездок в другой регион страны, от посещений мест массового скопления людей.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Не подвергать опасности родных и знакомых из групп риска (лица в возрасте старше 65 лет, лица с хроническими соматическими заболеваниями), для общения и поздравления с праздниками целесообразно использовать современные дистанционные средства связи.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2. При выходе из дома пользоваться масками для защиты органов дыхания и перчатками, в домах продолжать проведение уборок с применением дезинфицирующих средств. В магазинах обязательно использовать маски и перчатки, соблюдать дистанцию (1,5 - 2 м), отдавать предпочтение доставкам продуктов на дом.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3. Если возникла необходимость выполнить ряд физических упражнений на открытом воздухе, следует выбирать открытые для посещений парки и скверы и время, чтобы обеспечить дистанцию с людьми более 5 м.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4. По возможности следует воздержаться от любых поездок.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5. Если поездку отложить не удается, необходимо придерживаться следующих правил: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- не расширять круг общения, находиться с теми, с кем контактировали (находились в одной квартире на самоизоляции);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- гражданам пожилого возраста (старше 65 лет) и лицам, имеющим хронические заболевания, лучше остаться дома;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- уточнить адреса и телефоны медицинских организаций в месте планируемого пребывания, запастись масками, перчатками, </w:t>
      </w:r>
      <w:proofErr w:type="spellStart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дезинфектантами</w:t>
      </w:r>
      <w:proofErr w:type="spellEnd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 и кожными антисептиками;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- в пути следования отдать предпочтение личному транспорту или такси (чтобы минимизировать контакты с посторонними);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- при пользовании общественным транспортом обязательно использовать маску для защиты органов дыхания, соблюдать социальную дистанцию (1,5 м - 2 метра), после касания общедоступных поверхностей (двери, поручни) обработать руки кожным антисептиком, не дотрагиваться необеззараженными руками до лица, не принимать пищу в общественном транспорте;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- по прибытию на место (дача) провести генеральную уборку помещений с </w:t>
      </w:r>
      <w:proofErr w:type="spellStart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дезинфектантами</w:t>
      </w:r>
      <w:proofErr w:type="spellEnd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, избегать контактов/общения с соседями по дачному участку и компаниями на отдыхе на природе, соблюдать социальное </w:t>
      </w:r>
      <w:proofErr w:type="spellStart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дистанцирование</w:t>
      </w:r>
      <w:proofErr w:type="spellEnd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 (1,5 м - 2 м);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- если не исключен контакт с другими людьми (отдых на природе, в парке, на даче) использовать маску для защиты органов дыхания обязательно;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- после поездки в общественном транспорте тщательно мыть руки с мылом;</w:t>
      </w:r>
    </w:p>
    <w:p w:rsidR="009D6575" w:rsidRPr="00A31BE7" w:rsidRDefault="00B939E8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97504" behindDoc="1" locked="0" layoutInCell="1" allowOverlap="1" wp14:anchorId="351B35CB" wp14:editId="6FEB71AD">
            <wp:simplePos x="0" y="0"/>
            <wp:positionH relativeFrom="column">
              <wp:posOffset>3288832</wp:posOffset>
            </wp:positionH>
            <wp:positionV relativeFrom="paragraph">
              <wp:posOffset>258097</wp:posOffset>
            </wp:positionV>
            <wp:extent cx="3152775" cy="1871345"/>
            <wp:effectExtent l="0" t="0" r="9525" b="0"/>
            <wp:wrapTight wrapText="bothSides">
              <wp:wrapPolygon edited="0">
                <wp:start x="0" y="0"/>
                <wp:lineTo x="0" y="21329"/>
                <wp:lineTo x="21535" y="21329"/>
                <wp:lineTo x="21535" y="0"/>
                <wp:lineTo x="0" y="0"/>
              </wp:wrapPolygon>
            </wp:wrapTight>
            <wp:docPr id="10" name="Рисунок 10" descr="https://coronavirus-world.online/wp-content/uploads/2020/03/coronavirus-profilakticheskie-met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ronavirus-world.online/wp-content/uploads/2020/03/coronavirus-profilakticheskie-metod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575" w:rsidRPr="00A31BE7">
        <w:rPr>
          <w:rFonts w:ascii="Times New Roman" w:eastAsia="Times New Roman" w:hAnsi="Times New Roman"/>
          <w:sz w:val="24"/>
          <w:szCs w:val="24"/>
          <w:lang w:eastAsia="ru-RU"/>
        </w:rPr>
        <w:t>- перед приготовлением и приемом пищи вымыть руки под проточной или бутилированной водой, обработать руки кожным антисептиком, использовать только одноразовую посуду, овощи и фрукты мыть проточной, бутилированной или кипяченой водой, не использовать воду из ручьев и каптажей;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- весь период пребывания на дачном участке обеспечить проведение уборки жилых помещений с </w:t>
      </w:r>
      <w:proofErr w:type="spellStart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дезинфектантами</w:t>
      </w:r>
      <w:proofErr w:type="spellEnd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, обработку столовой посуды и кухонного инвентаря, пользоваться антисептиками для рук, в магазины выходить только при необходимости, используя маску для защиты органов дыхания и перчатки, при возвращении в дом мыть руки и обрабатывать их кожным антисептиком.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4. При появлении симптомов инфекционного заболевания (повышение температуры тела, респираторные признаки, одышка или явления расстройства кишечника) необходимо немедленно обратиться за медицинской помощью.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5. Помнить о том, </w:t>
      </w:r>
      <w:proofErr w:type="gramStart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что</w:t>
      </w:r>
      <w:proofErr w:type="gramEnd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 находясь в природных стациях, необходимо принимать меры профилактики по снижению рисков нападения клещей: не ходить по нескошенной траве, надевать закрытую одежду и обувь с высоким голенищем, использовать репелленты, регулярно проводить само- и </w:t>
      </w:r>
      <w:proofErr w:type="spellStart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взаимоосмотры</w:t>
      </w:r>
      <w:proofErr w:type="spellEnd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9A7CCF" w:rsidRPr="00A31BE7" w:rsidRDefault="009A7CCF" w:rsidP="00A31BE7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F72674" w:rsidRPr="00A31BE7" w:rsidRDefault="00CA487D" w:rsidP="00A31BE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hAnsi="Times New Roman"/>
          <w:b/>
          <w:i/>
          <w:sz w:val="24"/>
          <w:szCs w:val="24"/>
        </w:rPr>
        <w:t xml:space="preserve">Будильник безопасности – автономный пожарный </w:t>
      </w:r>
      <w:proofErr w:type="spellStart"/>
      <w:r w:rsidRPr="00A31BE7">
        <w:rPr>
          <w:rFonts w:ascii="Times New Roman" w:hAnsi="Times New Roman"/>
          <w:b/>
          <w:i/>
          <w:sz w:val="24"/>
          <w:szCs w:val="24"/>
        </w:rPr>
        <w:t>извещатель</w:t>
      </w:r>
      <w:proofErr w:type="spellEnd"/>
      <w:r w:rsidRPr="00A31BE7">
        <w:rPr>
          <w:rFonts w:ascii="Times New Roman" w:hAnsi="Times New Roman"/>
          <w:b/>
          <w:i/>
          <w:sz w:val="24"/>
          <w:szCs w:val="24"/>
        </w:rPr>
        <w:t>!</w:t>
      </w:r>
    </w:p>
    <w:p w:rsidR="00CA487D" w:rsidRPr="00A31BE7" w:rsidRDefault="004E100B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rPr>
          <w:noProof/>
        </w:rPr>
        <w:drawing>
          <wp:anchor distT="0" distB="0" distL="114300" distR="114300" simplePos="0" relativeHeight="251681792" behindDoc="1" locked="0" layoutInCell="1" allowOverlap="1" wp14:anchorId="618702BA" wp14:editId="13807642">
            <wp:simplePos x="0" y="0"/>
            <wp:positionH relativeFrom="margin">
              <wp:posOffset>3418205</wp:posOffset>
            </wp:positionH>
            <wp:positionV relativeFrom="paragraph">
              <wp:posOffset>100785</wp:posOffset>
            </wp:positionV>
            <wp:extent cx="2962275" cy="2087245"/>
            <wp:effectExtent l="0" t="0" r="9525" b="8255"/>
            <wp:wrapSquare wrapText="bothSides"/>
            <wp:docPr id="3" name="Рисунок 3" descr="http://86.mchs.gov.ru/upload/site62/document_news/eza1VCVaLP-big-reduce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86.mchs.gov.ru/upload/site62/document_news/eza1VCVaLP-big-reduce35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43E0" w:rsidRPr="00A31BE7">
        <w:tab/>
      </w:r>
      <w:r w:rsidR="00CA487D" w:rsidRPr="00A31BE7">
        <w:t>Выбор пожарного </w:t>
      </w:r>
      <w:proofErr w:type="spellStart"/>
      <w:r w:rsidR="00CA487D" w:rsidRPr="00A31BE7">
        <w:t>извещателя</w:t>
      </w:r>
      <w:proofErr w:type="spellEnd"/>
      <w:r w:rsidR="00CA487D" w:rsidRPr="00A31BE7">
        <w:t xml:space="preserve"> хлопотное дело, ведь от этого зависит ваша жизнь и жизнь </w:t>
      </w:r>
      <w:r w:rsidR="00B93776" w:rsidRPr="00A31BE7">
        <w:t>окружающих вас людей.</w:t>
      </w:r>
    </w:p>
    <w:p w:rsidR="00CA487D" w:rsidRPr="00A31BE7" w:rsidRDefault="003D43E0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rPr>
          <w:rStyle w:val="af9"/>
        </w:rPr>
        <w:tab/>
      </w:r>
      <w:r w:rsidR="00CA487D" w:rsidRPr="00A31BE7">
        <w:rPr>
          <w:rStyle w:val="af9"/>
        </w:rPr>
        <w:t xml:space="preserve">Автономный пожарный </w:t>
      </w:r>
      <w:proofErr w:type="spellStart"/>
      <w:r w:rsidR="00CA487D" w:rsidRPr="00A31BE7">
        <w:rPr>
          <w:rStyle w:val="af9"/>
        </w:rPr>
        <w:t>извещатель</w:t>
      </w:r>
      <w:proofErr w:type="spellEnd"/>
      <w:r w:rsidR="00CA487D" w:rsidRPr="00A31BE7">
        <w:t xml:space="preserve"> – пожарный </w:t>
      </w:r>
      <w:proofErr w:type="spellStart"/>
      <w:r w:rsidR="00CA487D" w:rsidRPr="00A31BE7">
        <w:t>извещатель</w:t>
      </w:r>
      <w:proofErr w:type="spellEnd"/>
      <w:r w:rsidR="00CA487D" w:rsidRPr="00A31BE7">
        <w:t>, реагирующий на определенный уровень концентрации продуктов горения веществ и материалов, в корпусе которого конструктивно объединены автономный источник питания и все компоненты, необходимые для обнаружения пожара и непосредственного оповещения о нем.</w:t>
      </w:r>
    </w:p>
    <w:p w:rsidR="00CA487D" w:rsidRPr="00A31BE7" w:rsidRDefault="003D43E0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ab/>
      </w:r>
      <w:r w:rsidR="00CA487D" w:rsidRPr="00A31BE7">
        <w:t xml:space="preserve">Принцип работы таких </w:t>
      </w:r>
      <w:proofErr w:type="spellStart"/>
      <w:r w:rsidR="00CA487D" w:rsidRPr="00A31BE7">
        <w:t>извещателей</w:t>
      </w:r>
      <w:proofErr w:type="spellEnd"/>
      <w:r w:rsidR="00CA487D" w:rsidRPr="00A31BE7">
        <w:t xml:space="preserve"> направлен на определение частиц дыма в воздухе. </w:t>
      </w:r>
      <w:r w:rsidR="00CA487D" w:rsidRPr="00A31BE7">
        <w:lastRenderedPageBreak/>
        <w:t xml:space="preserve">При срабатывании детектора дыма </w:t>
      </w:r>
      <w:proofErr w:type="spellStart"/>
      <w:r w:rsidR="00CA487D" w:rsidRPr="00A31BE7">
        <w:t>извещатель</w:t>
      </w:r>
      <w:proofErr w:type="spellEnd"/>
      <w:r w:rsidR="00CA487D" w:rsidRPr="00A31BE7">
        <w:t xml:space="preserve"> издает громкий пронзительный звук, способный разбудить спящего человека и привлечь внимание окружающих. Для оповещения монтируется GSM модуль, который обеспечивает дозвон на заранее запрограммированные телефонные номера и рассылку SMS-сообщений. </w:t>
      </w:r>
      <w:proofErr w:type="spellStart"/>
      <w:r w:rsidR="00CA487D" w:rsidRPr="00A31BE7">
        <w:t>Извещатели</w:t>
      </w:r>
      <w:proofErr w:type="spellEnd"/>
      <w:r w:rsidR="00CA487D" w:rsidRPr="00A31BE7">
        <w:t xml:space="preserve"> рассчитаны на круглосуточную непрерывную работу. В большинстве выпускаемых отечественных автономных пожарных </w:t>
      </w:r>
      <w:proofErr w:type="spellStart"/>
      <w:r w:rsidR="00CA487D" w:rsidRPr="00A31BE7">
        <w:t>извещателях</w:t>
      </w:r>
      <w:proofErr w:type="spellEnd"/>
      <w:r w:rsidR="00CA487D" w:rsidRPr="00A31BE7">
        <w:t xml:space="preserve"> элементом питания </w:t>
      </w:r>
      <w:proofErr w:type="gramStart"/>
      <w:r w:rsidR="00CA487D" w:rsidRPr="00A31BE7">
        <w:t>служит  </w:t>
      </w:r>
      <w:proofErr w:type="spellStart"/>
      <w:r w:rsidR="00CA487D" w:rsidRPr="00A31BE7">
        <w:t>девятивольтовая</w:t>
      </w:r>
      <w:proofErr w:type="spellEnd"/>
      <w:proofErr w:type="gramEnd"/>
      <w:r w:rsidR="00CA487D" w:rsidRPr="00A31BE7">
        <w:t xml:space="preserve"> батарея.</w:t>
      </w:r>
    </w:p>
    <w:p w:rsidR="00CA487D" w:rsidRPr="00A31BE7" w:rsidRDefault="003D43E0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ab/>
      </w:r>
      <w:r w:rsidR="00CA487D" w:rsidRPr="00A31BE7">
        <w:t xml:space="preserve">Их монтаж осуществляется в основном в жилых комнатах, коридорах, а также в тех помещениях, где возможно возгорание, например, электрооборудования. Они устанавливаются на потолок помещения, либо на стену под потолком на расстояние, указанное в паспорте на </w:t>
      </w:r>
      <w:proofErr w:type="spellStart"/>
      <w:r w:rsidR="00CA487D" w:rsidRPr="00A31BE7">
        <w:t>извещатель</w:t>
      </w:r>
      <w:proofErr w:type="spellEnd"/>
      <w:r w:rsidR="00CA487D" w:rsidRPr="00A31BE7">
        <w:t>.</w:t>
      </w:r>
    </w:p>
    <w:p w:rsidR="00CA487D" w:rsidRPr="00A31BE7" w:rsidRDefault="003D43E0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ab/>
      </w:r>
      <w:r w:rsidR="00CA487D" w:rsidRPr="00A31BE7">
        <w:t xml:space="preserve">Для исключения ложных срабатываний из-за запыленности оптической системы </w:t>
      </w:r>
      <w:proofErr w:type="spellStart"/>
      <w:r w:rsidR="00CA487D" w:rsidRPr="00A31BE7">
        <w:t>извещателя</w:t>
      </w:r>
      <w:proofErr w:type="spellEnd"/>
      <w:r w:rsidR="00CA487D" w:rsidRPr="00A31BE7">
        <w:t xml:space="preserve"> необходимо не реже одного раза в шесть месяцев очищать дымовую камеру от пыли. Для этого разрешается снимать дымовую камеру для очистки и заменять ее.</w:t>
      </w:r>
    </w:p>
    <w:p w:rsidR="00CA487D" w:rsidRPr="00A31BE7" w:rsidRDefault="003D43E0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ab/>
      </w:r>
      <w:r w:rsidR="00CA487D" w:rsidRPr="00A31BE7">
        <w:t xml:space="preserve">Что касается современных автономных дымовых пожарных </w:t>
      </w:r>
      <w:proofErr w:type="spellStart"/>
      <w:r w:rsidR="00CA487D" w:rsidRPr="00A31BE7">
        <w:t>извещателей</w:t>
      </w:r>
      <w:proofErr w:type="spellEnd"/>
      <w:r w:rsidR="00CA487D" w:rsidRPr="00A31BE7">
        <w:t xml:space="preserve">, то речь идет об </w:t>
      </w:r>
      <w:proofErr w:type="spellStart"/>
      <w:r w:rsidR="00CA487D" w:rsidRPr="00A31BE7">
        <w:t>извещателях</w:t>
      </w:r>
      <w:proofErr w:type="spellEnd"/>
      <w:r w:rsidR="00CA487D" w:rsidRPr="00A31BE7">
        <w:t xml:space="preserve"> с GSM-оповещением на мобильный телефон владельца квартиры (родственников). При задымлении датчик автоматически отправляет SMS и делает дозвон. Автономное питание без замены может работать до 3-х лет, существует возможность подключения до 6-ти телефонных номеров. К данному </w:t>
      </w:r>
      <w:proofErr w:type="spellStart"/>
      <w:r w:rsidR="00CA487D" w:rsidRPr="00A31BE7">
        <w:t>извещателю</w:t>
      </w:r>
      <w:proofErr w:type="spellEnd"/>
      <w:r w:rsidR="00CA487D" w:rsidRPr="00A31BE7">
        <w:t xml:space="preserve"> с GSM оповещением допускается подключить до 10 автономных </w:t>
      </w:r>
      <w:proofErr w:type="spellStart"/>
      <w:r w:rsidR="00CA487D" w:rsidRPr="00A31BE7">
        <w:t>извещателей</w:t>
      </w:r>
      <w:proofErr w:type="spellEnd"/>
      <w:r w:rsidR="00CA487D" w:rsidRPr="00A31BE7">
        <w:t>, что позволяет увеличить площадь покрытия.</w:t>
      </w:r>
    </w:p>
    <w:p w:rsidR="00480A31" w:rsidRPr="00A31BE7" w:rsidRDefault="00143DB4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ab/>
      </w:r>
      <w:r w:rsidR="00CA487D" w:rsidRPr="00A31BE7">
        <w:t xml:space="preserve">Отделение надзорной деятельности и профилактической работы по </w:t>
      </w:r>
      <w:proofErr w:type="spellStart"/>
      <w:r w:rsidR="00CA487D" w:rsidRPr="00A31BE7">
        <w:t>Мошковскому</w:t>
      </w:r>
      <w:proofErr w:type="spellEnd"/>
      <w:r w:rsidR="00CA487D" w:rsidRPr="00A31BE7">
        <w:t xml:space="preserve"> району рекомендует установить в жилье именно автоматические дымовые пожарные </w:t>
      </w:r>
      <w:proofErr w:type="spellStart"/>
      <w:r w:rsidR="00CA487D" w:rsidRPr="00A31BE7">
        <w:t>извещатели</w:t>
      </w:r>
      <w:proofErr w:type="spellEnd"/>
      <w:r w:rsidR="00CA487D" w:rsidRPr="00A31BE7">
        <w:t xml:space="preserve"> с GSM-оповещением. Несмотря на то что такие датчики дороже обычных, но все же </w:t>
      </w:r>
      <w:r w:rsidR="00CA487D" w:rsidRPr="00A31BE7">
        <w:rPr>
          <w:rStyle w:val="af9"/>
        </w:rPr>
        <w:t>цена датчика-</w:t>
      </w:r>
      <w:proofErr w:type="spellStart"/>
      <w:r w:rsidR="00CA487D" w:rsidRPr="00A31BE7">
        <w:rPr>
          <w:rStyle w:val="af9"/>
        </w:rPr>
        <w:t>извещателя</w:t>
      </w:r>
      <w:proofErr w:type="spellEnd"/>
      <w:r w:rsidR="00CA487D" w:rsidRPr="00A31BE7">
        <w:rPr>
          <w:rStyle w:val="af9"/>
        </w:rPr>
        <w:t xml:space="preserve"> с GSM-оповещением гораздо ниже, чем человеческое здоровье, жизнь или сумма возможного ущерба от пожара!</w:t>
      </w:r>
    </w:p>
    <w:p w:rsidR="00CA487D" w:rsidRPr="00A31BE7" w:rsidRDefault="00435181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ab/>
      </w:r>
      <w:r w:rsidR="00CA487D" w:rsidRPr="00A31BE7">
        <w:t xml:space="preserve">При поступлении сигнала от автономного пожарного </w:t>
      </w:r>
      <w:proofErr w:type="spellStart"/>
      <w:r w:rsidR="00CA487D" w:rsidRPr="00A31BE7">
        <w:t>извещателя</w:t>
      </w:r>
      <w:proofErr w:type="spellEnd"/>
      <w:r w:rsidR="00CA487D" w:rsidRPr="00A31BE7">
        <w:t xml:space="preserve"> необходимо проверить наличие признаков горения (задымления, запаха гари, тления и т.п.), а также:</w:t>
      </w:r>
    </w:p>
    <w:p w:rsidR="00CA487D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>— применить первичные средства пожаротушения (при наличии огнетушителя);</w:t>
      </w:r>
    </w:p>
    <w:p w:rsidR="00CA487D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>— при сильном развитии пожара, и невозможности применения первичных средств пожаротушения, если имеется возможность, изолировать помещение, где произошло загорание или пожар, закрыть дверь в это помещение, чтобы избежать распространения дыма и огня;</w:t>
      </w:r>
    </w:p>
    <w:p w:rsidR="00CA487D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>— немедленно вызвать пожарную охрану по телефону </w:t>
      </w:r>
      <w:r w:rsidRPr="00A31BE7">
        <w:rPr>
          <w:rStyle w:val="af9"/>
        </w:rPr>
        <w:t>101 (как со стационарного телефона, так и с мобильного);</w:t>
      </w:r>
    </w:p>
    <w:p w:rsidR="00CA487D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>— сообщить диспетчеру свою фамилию и имя, адрес, кратко описать ситуацию, что горит, где и какие признаки пожара;</w:t>
      </w:r>
    </w:p>
    <w:p w:rsidR="00CA487D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>— оповестить о пожаре соседей любыми доступными способами;</w:t>
      </w:r>
    </w:p>
    <w:p w:rsidR="00F72674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  <w:rPr>
          <w:rStyle w:val="af9"/>
          <w:b w:val="0"/>
          <w:bCs w:val="0"/>
        </w:rPr>
      </w:pPr>
      <w:r w:rsidRPr="00A31BE7">
        <w:t>— не отключать телефон первым, возможно, у диспетчера возникнут вопросы или он даст вам необходимые указания.</w:t>
      </w:r>
    </w:p>
    <w:p w:rsidR="00CA487D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rPr>
          <w:rStyle w:val="af9"/>
        </w:rPr>
        <w:t>Также особое внимание необходимо уделить эвакуации из помещений при пожаре:</w:t>
      </w:r>
    </w:p>
    <w:p w:rsidR="00CA487D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>Если дым и пламя в соседних комнатах не позволяют выйти наружу:</w:t>
      </w:r>
    </w:p>
    <w:p w:rsidR="00CA487D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>— не поддавайтесь панике;</w:t>
      </w:r>
    </w:p>
    <w:p w:rsidR="00CA487D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 xml:space="preserve">— если нет возможности эвакуироваться, то для защиты от тепла и дыма постарайтесь надежно </w:t>
      </w:r>
      <w:proofErr w:type="spellStart"/>
      <w:r w:rsidRPr="00A31BE7">
        <w:t>загерметизировать</w:t>
      </w:r>
      <w:proofErr w:type="spellEnd"/>
      <w:r w:rsidRPr="00A31BE7">
        <w:t xml:space="preserve"> свое помещение. Для этого плотно закройте входную дверь, намочите водой любую ткань, обрывки одежды или штор и плотно закройте (заткните) ими щели двери изнутри помещения.</w:t>
      </w:r>
    </w:p>
    <w:p w:rsidR="00CA487D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>— во избежание тяги из коридора и проникновения дыма — закройте окна, форточки, заткните вентиляционные отверстия, закройте фрамуги вентиляционных решеток.</w:t>
      </w:r>
    </w:p>
    <w:p w:rsidR="00CA487D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>Помните, от ваших действий (бездействия) могут зависеть ваши жизни и жизни близких вам людей!</w:t>
      </w:r>
    </w:p>
    <w:p w:rsidR="00CA487D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  <w:rPr>
          <w:color w:val="333333"/>
        </w:rPr>
      </w:pPr>
    </w:p>
    <w:p w:rsidR="003B6330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right"/>
        <w:rPr>
          <w:b/>
          <w:color w:val="333333"/>
        </w:rPr>
      </w:pPr>
      <w:proofErr w:type="spellStart"/>
      <w:r w:rsidRPr="00A31BE7">
        <w:rPr>
          <w:b/>
          <w:color w:val="333333"/>
        </w:rPr>
        <w:t>ОНДиПР</w:t>
      </w:r>
      <w:proofErr w:type="spellEnd"/>
      <w:r w:rsidRPr="00A31BE7">
        <w:rPr>
          <w:b/>
          <w:color w:val="333333"/>
        </w:rPr>
        <w:t xml:space="preserve"> по </w:t>
      </w:r>
      <w:proofErr w:type="spellStart"/>
      <w:r w:rsidRPr="00A31BE7">
        <w:rPr>
          <w:b/>
          <w:color w:val="333333"/>
        </w:rPr>
        <w:t>Мошковскому</w:t>
      </w:r>
      <w:proofErr w:type="spellEnd"/>
      <w:r w:rsidRPr="00A31BE7">
        <w:rPr>
          <w:b/>
          <w:color w:val="333333"/>
        </w:rPr>
        <w:t xml:space="preserve"> району</w:t>
      </w:r>
    </w:p>
    <w:p w:rsidR="00D33414" w:rsidRPr="00A31BE7" w:rsidRDefault="00D33414" w:rsidP="00A31BE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i/>
          <w:kern w:val="36"/>
          <w:sz w:val="24"/>
          <w:szCs w:val="24"/>
          <w:lang w:eastAsia="ru-RU"/>
        </w:rPr>
      </w:pPr>
    </w:p>
    <w:p w:rsidR="00F72674" w:rsidRPr="00A31BE7" w:rsidRDefault="004C7BC7" w:rsidP="00A31BE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i/>
          <w:kern w:val="36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b/>
          <w:i/>
          <w:kern w:val="36"/>
          <w:sz w:val="24"/>
          <w:szCs w:val="24"/>
          <w:lang w:eastAsia="ru-RU"/>
        </w:rPr>
        <w:t>Предупреждение пожаров от детской шалости с огнем</w:t>
      </w:r>
    </w:p>
    <w:p w:rsidR="004C7BC7" w:rsidRPr="00A31BE7" w:rsidRDefault="004C7BC7" w:rsidP="00A31B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hAnsi="Times New Roman"/>
          <w:sz w:val="24"/>
          <w:szCs w:val="24"/>
        </w:rPr>
        <w:tab/>
      </w:r>
      <w:hyperlink r:id="rId12" w:tooltip="&quot;ris22122015&quot; " w:history="1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Пожары, возникающие по причине детской шалости с огнем – явление, к сожалению, далеко не редкое. Финал таких пожаров может быть очень трагичным – гибель ребенка.</w:t>
      </w: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Почти все маленькие дети проявляют повышенный интерес к огню, не осознавая в полной мере его потенциальную опасность; их неудержимо манит к этому чуду природы. В возрасте от трех до пяти лет дети в своих играх часто повторяют взрослых, имитируя их действия, труд. В этом возрасте детям хочется все скорее узнать и испытать на себе. Стремление к самостоятельности особенно проявляется, когда дети остаются дома одни. </w:t>
      </w:r>
    </w:p>
    <w:p w:rsidR="004C7BC7" w:rsidRPr="00A31BE7" w:rsidRDefault="004C7BC7" w:rsidP="00A31B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ab/>
      </w:r>
      <w:r w:rsidRPr="00A31BE7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 xml:space="preserve">Нельзя быть уверенным в том, </w:t>
      </w:r>
      <w:proofErr w:type="gramStart"/>
      <w:r w:rsidRPr="00A31BE7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что</w:t>
      </w:r>
      <w:proofErr w:type="gramEnd"/>
      <w:r w:rsidRPr="00A31BE7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 xml:space="preserve"> оставшись один, ребенок не решится поиграть коробочкой спичек, не захочет поджечь бумагу, не устроит костер, который однажды видел в лесу.</w:t>
      </w:r>
    </w:p>
    <w:p w:rsidR="004C7BC7" w:rsidRPr="00A31BE7" w:rsidRDefault="004C7BC7" w:rsidP="00A31B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ab/>
        <w:t>Бывают случаи, когда взрослые ввиду разных обстоятельств вынуждены оставлять детей на какое-то время без надзора.</w:t>
      </w:r>
    </w:p>
    <w:p w:rsidR="004C7BC7" w:rsidRPr="00A31BE7" w:rsidRDefault="004C7BC7" w:rsidP="00A31B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Это опасно, особенно если дети остаются в запертых квартирах или комнатах. В случае пожара они не смогут выйти из опасного помещения наружу.</w:t>
      </w:r>
    </w:p>
    <w:p w:rsidR="004C7BC7" w:rsidRPr="00A31BE7" w:rsidRDefault="004C7BC7" w:rsidP="00A31B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ab/>
        <w:t>Нередки случаи, когда шалость переходит в хулиганство. Ради развлечения ребята пускают с крыш домов и балконов горящие «самолетики», поджигают почтовые ящики, обшивки дверей квартир, бросают в подъезды зажженные дымовые шашки, совершенно не думая, к каким последствиям могут привести такие развлечения.</w:t>
      </w:r>
    </w:p>
    <w:p w:rsidR="004C7BC7" w:rsidRPr="00A31BE7" w:rsidRDefault="004C7BC7" w:rsidP="00A31B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ab/>
        <w:t>Как правило, виноваты во всех этих шалостях прежде всего родители, которые оставляют детей без присмотра в квартирах, не прячут от них спички, не контролируют поведение детей, не следят за их играми, а иногда, потакая детским капризам, разрешают самостоятельно играть со спичками, поручают малолетним детям присматривать за топящимися печами, включать электроприборы.</w:t>
      </w:r>
    </w:p>
    <w:p w:rsidR="004C7BC7" w:rsidRPr="00A31BE7" w:rsidRDefault="004C7BC7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Что нужно делать для того, чтобы избежать пожара от детской шалости с огнем:</w:t>
      </w:r>
    </w:p>
    <w:p w:rsidR="004C7BC7" w:rsidRPr="00A31BE7" w:rsidRDefault="004C7BC7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— рассказывайте детям о </w:t>
      </w:r>
      <w:proofErr w:type="spellStart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пожаробезопасном</w:t>
      </w:r>
      <w:proofErr w:type="spellEnd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 поведении;</w:t>
      </w:r>
    </w:p>
    <w:p w:rsidR="004C7BC7" w:rsidRPr="00A31BE7" w:rsidRDefault="004C7BC7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— будьте примером во всех ситуациях, связанных с соблюдением правил пожарной безопасности;</w:t>
      </w:r>
    </w:p>
    <w:p w:rsidR="004C7BC7" w:rsidRPr="00A31BE7" w:rsidRDefault="00FF44B1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1" locked="0" layoutInCell="1" allowOverlap="1" wp14:anchorId="72D61FB3" wp14:editId="1B8AFE41">
            <wp:simplePos x="0" y="0"/>
            <wp:positionH relativeFrom="column">
              <wp:posOffset>4061508</wp:posOffset>
            </wp:positionH>
            <wp:positionV relativeFrom="paragraph">
              <wp:posOffset>31989</wp:posOffset>
            </wp:positionV>
            <wp:extent cx="2288540" cy="1716405"/>
            <wp:effectExtent l="0" t="0" r="0" b="0"/>
            <wp:wrapTight wrapText="bothSides">
              <wp:wrapPolygon edited="0">
                <wp:start x="0" y="0"/>
                <wp:lineTo x="0" y="21336"/>
                <wp:lineTo x="21396" y="21336"/>
                <wp:lineTo x="21396" y="0"/>
                <wp:lineTo x="0" y="0"/>
              </wp:wrapPolygon>
            </wp:wrapTight>
            <wp:docPr id="30" name="Рисунок 30" descr="http://900igr.net/up/datas/146456/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900igr.net/up/datas/146456/0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7BC7" w:rsidRPr="00A31BE7">
        <w:rPr>
          <w:rFonts w:ascii="Times New Roman" w:eastAsia="Times New Roman" w:hAnsi="Times New Roman"/>
          <w:sz w:val="24"/>
          <w:szCs w:val="24"/>
          <w:lang w:eastAsia="ru-RU"/>
        </w:rPr>
        <w:t>— не оставляйте спички в доступном для детей месте;</w:t>
      </w:r>
    </w:p>
    <w:p w:rsidR="004C7BC7" w:rsidRPr="00A31BE7" w:rsidRDefault="004C7BC7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— не поручайте детям разжигать печи, газовые плиты, самостоятельно включать электробытовые приборы;</w:t>
      </w:r>
    </w:p>
    <w:p w:rsidR="004C7BC7" w:rsidRPr="00A31BE7" w:rsidRDefault="004C7BC7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— следите, чтобы дети не разжигали костры;</w:t>
      </w:r>
    </w:p>
    <w:p w:rsidR="004C7BC7" w:rsidRPr="00A31BE7" w:rsidRDefault="004C7BC7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— уходя из дома, не оставляйте малолетних детей без присмотра взрослых;</w:t>
      </w:r>
    </w:p>
    <w:p w:rsidR="004C7BC7" w:rsidRPr="00A31BE7" w:rsidRDefault="004C7BC7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— организуйте ребенку интересный досуг.</w:t>
      </w:r>
    </w:p>
    <w:p w:rsidR="004C7BC7" w:rsidRPr="00A31BE7" w:rsidRDefault="004C7BC7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Научите ребенка правильным действиям при пожаре.</w:t>
      </w:r>
    </w:p>
    <w:p w:rsidR="004C7BC7" w:rsidRPr="00A31BE7" w:rsidRDefault="004C7BC7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При обнаружении пожара или признака горения (задымления, повышенной температуры, запаха гари и т.п.) ребенок любого возраста должен немедленно покинуть помещение.</w:t>
      </w:r>
    </w:p>
    <w:p w:rsidR="004C7BC7" w:rsidRPr="00A31BE7" w:rsidRDefault="004C7BC7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Сообщить о пожаре взрослым или в пожарную охрану по единому телефону спасения «101».</w:t>
      </w:r>
    </w:p>
    <w:p w:rsidR="00F359B8" w:rsidRPr="00A31BE7" w:rsidRDefault="004C7BC7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Как говорят: «Запретный плод сладок!», поэтому полезнее объяснить еще раз ребенку о подстерегающей его опасности, таящейся в коробке спичек, зажигалке, чем просто сказать: «</w:t>
      </w:r>
      <w:r w:rsidR="0093412C" w:rsidRPr="00A31BE7">
        <w:rPr>
          <w:rFonts w:ascii="Times New Roman" w:eastAsia="Times New Roman" w:hAnsi="Times New Roman"/>
          <w:sz w:val="24"/>
          <w:szCs w:val="24"/>
          <w:lang w:eastAsia="ru-RU"/>
        </w:rPr>
        <w:t>Нельзя!»</w:t>
      </w:r>
    </w:p>
    <w:p w:rsidR="004C7BC7" w:rsidRPr="00A31BE7" w:rsidRDefault="00F359B8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    </w:t>
      </w:r>
      <w:r w:rsidR="004C7BC7" w:rsidRPr="00A31BE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Родители!</w:t>
      </w:r>
    </w:p>
    <w:p w:rsidR="004C7BC7" w:rsidRPr="00A31BE7" w:rsidRDefault="004C7BC7" w:rsidP="00A31BE7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Не оставляйте детей одних с включенными электроприборами.</w:t>
      </w:r>
    </w:p>
    <w:p w:rsidR="004C7BC7" w:rsidRPr="00A31BE7" w:rsidRDefault="004C7BC7" w:rsidP="00A31BE7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Когда топятся отопительные печи, не закрывайте детей дома одних на замок.</w:t>
      </w:r>
    </w:p>
    <w:p w:rsidR="004C7BC7" w:rsidRPr="00A31BE7" w:rsidRDefault="004C7BC7" w:rsidP="00A31BE7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Не давайте детям спички. От маленькой спички происходят большие пожары.</w:t>
      </w:r>
    </w:p>
    <w:p w:rsidR="004C7BC7" w:rsidRPr="00A31BE7" w:rsidRDefault="004C7BC7" w:rsidP="00A31BE7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Не оставляйте детей одних, когда зажжена газовая плита.</w:t>
      </w:r>
    </w:p>
    <w:p w:rsidR="004C7BC7" w:rsidRPr="00A31BE7" w:rsidRDefault="004C7BC7" w:rsidP="00A31BE7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Говорите детям: «Спички не тронь — в спичках огонь!»</w:t>
      </w:r>
    </w:p>
    <w:p w:rsidR="004C7BC7" w:rsidRPr="00A31BE7" w:rsidRDefault="004C7BC7" w:rsidP="00A31BE7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Шалость детей с огнем — причина пожара.</w:t>
      </w:r>
    </w:p>
    <w:p w:rsidR="004C7BC7" w:rsidRPr="00A31BE7" w:rsidRDefault="004C7BC7" w:rsidP="00A31BE7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Взрослые!</w:t>
      </w:r>
    </w:p>
    <w:p w:rsidR="004C7BC7" w:rsidRPr="00A31BE7" w:rsidRDefault="004C7BC7" w:rsidP="00A31BE7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Не проходите мимо детей, играющих с огнем, а иначе — </w:t>
      </w: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softHyphen/>
        <w:t>быть беде.</w:t>
      </w:r>
    </w:p>
    <w:p w:rsidR="004C7BC7" w:rsidRPr="00A31BE7" w:rsidRDefault="004C7BC7" w:rsidP="00A31BE7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Детям необходимо рассказать, как тяжелы последствия пожаров.</w:t>
      </w:r>
    </w:p>
    <w:p w:rsidR="004C7BC7" w:rsidRPr="00A31BE7" w:rsidRDefault="004C7BC7" w:rsidP="00A31BE7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Нельзя лить воду на электроприборы, проводку, пока они включены.</w:t>
      </w:r>
    </w:p>
    <w:p w:rsidR="004C7BC7" w:rsidRPr="00A31BE7" w:rsidRDefault="004C7BC7" w:rsidP="00A31BE7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Для костра надо найти песчаное или галечное место у реки или озера.</w:t>
      </w:r>
    </w:p>
    <w:p w:rsidR="004C7BC7" w:rsidRPr="00A31BE7" w:rsidRDefault="004C7BC7" w:rsidP="00A31BE7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Нельзя разводить костер рядом с строениями, в лесах и на торфяниках, вблизи стогов сена, в местах, где имеются горючие вещества и материалы.</w:t>
      </w:r>
    </w:p>
    <w:p w:rsidR="00A31BE7" w:rsidRPr="00A31BE7" w:rsidRDefault="00A31BE7" w:rsidP="00A31BE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 w:bidi="en-US"/>
        </w:rPr>
      </w:pPr>
      <w:r w:rsidRPr="00A31BE7">
        <w:rPr>
          <w:rFonts w:ascii="Times New Roman" w:eastAsia="Times New Roman" w:hAnsi="Times New Roman"/>
          <w:b/>
          <w:bCs/>
          <w:sz w:val="24"/>
          <w:szCs w:val="24"/>
          <w:lang w:eastAsia="ru-RU" w:bidi="en-US"/>
        </w:rPr>
        <w:lastRenderedPageBreak/>
        <w:t>Каждому следует помнить, что вода ошибок не</w:t>
      </w:r>
      <w:r w:rsidRPr="00A31BE7">
        <w:rPr>
          <w:rFonts w:ascii="Times New Roman" w:eastAsia="Times New Roman" w:hAnsi="Times New Roman"/>
          <w:b/>
          <w:bCs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b/>
          <w:bCs/>
          <w:sz w:val="24"/>
          <w:szCs w:val="24"/>
          <w:lang w:eastAsia="ru-RU" w:bidi="en-US"/>
        </w:rPr>
        <w:t xml:space="preserve">прощает.                                                                                               </w:t>
      </w:r>
    </w:p>
    <w:p w:rsidR="00A31BE7" w:rsidRPr="00A31BE7" w:rsidRDefault="00A31BE7" w:rsidP="00A31BE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 w:bidi="en-US"/>
        </w:rPr>
      </w:pPr>
      <w:r w:rsidRPr="00A31BE7">
        <w:rPr>
          <w:rFonts w:ascii="Times New Roman" w:eastAsia="Times New Roman" w:hAnsi="Times New Roman"/>
          <w:b/>
          <w:bCs/>
          <w:sz w:val="24"/>
          <w:szCs w:val="24"/>
          <w:lang w:eastAsia="ru-RU" w:bidi="en-US"/>
        </w:rPr>
        <w:t>Отдыхая, нужно соблюдать простейшие правила безопасности и</w:t>
      </w:r>
      <w:r w:rsidRPr="00A31BE7">
        <w:rPr>
          <w:rFonts w:ascii="Times New Roman" w:eastAsia="Times New Roman" w:hAnsi="Times New Roman"/>
          <w:b/>
          <w:bCs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b/>
          <w:bCs/>
          <w:sz w:val="24"/>
          <w:szCs w:val="24"/>
          <w:lang w:eastAsia="ru-RU" w:bidi="en-US"/>
        </w:rPr>
        <w:t>при купании          выполнять их</w:t>
      </w:r>
      <w:r w:rsidRPr="00A31BE7">
        <w:rPr>
          <w:rFonts w:ascii="Times New Roman" w:eastAsia="Times New Roman" w:hAnsi="Times New Roman"/>
          <w:b/>
          <w:bCs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b/>
          <w:bCs/>
          <w:sz w:val="24"/>
          <w:szCs w:val="24"/>
          <w:lang w:eastAsia="ru-RU" w:bidi="en-US"/>
        </w:rPr>
        <w:t>очень точно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.</w:t>
      </w:r>
    </w:p>
    <w:p w:rsidR="00A31BE7" w:rsidRPr="00A31BE7" w:rsidRDefault="00A31BE7" w:rsidP="00261C3B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 w:bidi="en-US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Купайтесь лучше утром или вечером, когда солнце греет, но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нет опасности перегревания. Температура воды должна быть не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ниже + 17–19 градусов, в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более холодной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 xml:space="preserve">— находиться опасно. </w:t>
      </w:r>
    </w:p>
    <w:p w:rsidR="00A31BE7" w:rsidRPr="00A31BE7" w:rsidRDefault="00A31BE7" w:rsidP="00261C3B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 w:bidi="en-US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Плавайте в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воде не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более 20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минут, при этом это время должно увеличиваться постепенно, начиная с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3–4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 xml:space="preserve">минут. </w:t>
      </w:r>
    </w:p>
    <w:p w:rsidR="00A31BE7" w:rsidRPr="00A31BE7" w:rsidRDefault="00A31BE7" w:rsidP="00261C3B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val="en-US" w:eastAsia="ru-RU" w:bidi="en-US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Не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доводите себя до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 xml:space="preserve">озноба. При переохлаждении могут возникнуть судороги, остановка дыхания, потеря сознания. </w:t>
      </w:r>
      <w:proofErr w:type="spellStart"/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Лучше</w:t>
      </w:r>
      <w:proofErr w:type="spellEnd"/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 xml:space="preserve"> </w:t>
      </w:r>
      <w:proofErr w:type="spellStart"/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купаться</w:t>
      </w:r>
      <w:proofErr w:type="spellEnd"/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 xml:space="preserve"> </w:t>
      </w:r>
      <w:proofErr w:type="spellStart"/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несколько</w:t>
      </w:r>
      <w:proofErr w:type="spellEnd"/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 xml:space="preserve"> </w:t>
      </w:r>
      <w:proofErr w:type="spellStart"/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раз</w:t>
      </w:r>
      <w:proofErr w:type="spellEnd"/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 xml:space="preserve"> </w:t>
      </w:r>
      <w:proofErr w:type="spellStart"/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по</w:t>
      </w:r>
      <w:proofErr w:type="spellEnd"/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15–20 </w:t>
      </w:r>
      <w:proofErr w:type="spellStart"/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минут</w:t>
      </w:r>
      <w:proofErr w:type="spellEnd"/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 xml:space="preserve">. </w:t>
      </w:r>
    </w:p>
    <w:p w:rsidR="00A31BE7" w:rsidRPr="00A31BE7" w:rsidRDefault="00A31BE7" w:rsidP="00261C3B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 w:bidi="en-US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Не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входите, и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не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ныряйте в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воду после длительного пребывания на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солнце. При охлаждении в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воде наступает резкое рефлекторное сокращение мышц, что приводит к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 xml:space="preserve">остановке дыхания. </w:t>
      </w:r>
    </w:p>
    <w:p w:rsidR="00A31BE7" w:rsidRPr="00A31BE7" w:rsidRDefault="00A31BE7" w:rsidP="00261C3B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 w:bidi="en-US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Не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входите в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воду в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 xml:space="preserve">состоянии алкогольного опьянения. Алкоголь блокирует нормальную деятельность головного мозга. </w:t>
      </w:r>
    </w:p>
    <w:p w:rsidR="00A31BE7" w:rsidRPr="00A31BE7" w:rsidRDefault="00A31BE7" w:rsidP="00261C3B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 w:bidi="en-US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Если нет поблизости оборудованного пляжа, выбирайте безопасное для купания место с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постепенным уклоном и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твердым и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чистым дном. В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воду заходите осторожно. Никогда не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ныряйте в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незнакомых местах, специально не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оборудованных. Даже если накануне это место было безопасным для прыжков, то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за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ночь могли что-то бросить в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 xml:space="preserve">воду или течением могло принести опасные предметы. </w:t>
      </w:r>
    </w:p>
    <w:p w:rsidR="00A31BE7" w:rsidRPr="00A31BE7" w:rsidRDefault="00A31BE7" w:rsidP="00261C3B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 w:bidi="en-US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Не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прыгайте в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воду с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сооружений, не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приспособленных для этого и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в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местах, где неизвестна глубина и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 xml:space="preserve">состояние дна. </w:t>
      </w:r>
    </w:p>
    <w:p w:rsidR="00A31BE7" w:rsidRPr="00A31BE7" w:rsidRDefault="00A31BE7" w:rsidP="00261C3B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 w:bidi="en-US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Не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заплывайте далеко, особенно за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буи, потому что можно не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рассчитать своих сил. Почувствовав усталость, не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теряйтесь и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не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стремитесь быстрее доплыть до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берега. Научитесь «отдыхать» на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воде. Перевернувшись на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спину и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поддерживая себя на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поверхности легкими движениями конечностей, вы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 xml:space="preserve">сможете отдохнуть. </w:t>
      </w:r>
    </w:p>
    <w:p w:rsidR="00A31BE7" w:rsidRPr="00A31BE7" w:rsidRDefault="00A31BE7" w:rsidP="00261C3B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 w:bidi="en-US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Если Вас захватило течением, не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стремитесь с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ним бороться. Нужно плыть вниз по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течению, постепенно, под небольшим углом, приближаясь к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берегу.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br/>
        <w:t>Не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теряйтесь, даже если Вы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попали в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водоворот. Необходимо набрать побольше воздуха в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легкие, погрузиться в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воду и, сделав сильный рывок в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 xml:space="preserve">сторону, выплыть. </w:t>
      </w:r>
    </w:p>
    <w:p w:rsidR="00A31BE7" w:rsidRPr="00A31BE7" w:rsidRDefault="00A31BE7" w:rsidP="00261C3B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 w:bidi="en-US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Очень осторожно плавайте на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надувных матрасах, автомобильных камерах и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надувных игрушках. Ветром или течением их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может отнести очень далеко от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берега, а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волной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— захлестнуть, с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 xml:space="preserve">них может, выйти </w:t>
      </w:r>
      <w:proofErr w:type="gramStart"/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воздух</w:t>
      </w:r>
      <w:proofErr w:type="gramEnd"/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 xml:space="preserve"> и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 xml:space="preserve">они потеряют плавучесть. </w:t>
      </w:r>
    </w:p>
    <w:p w:rsidR="00A31BE7" w:rsidRPr="00A31BE7" w:rsidRDefault="00A31BE7" w:rsidP="00261C3B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 w:bidi="en-US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Купание с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маской, трубкой и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ластами требует особой осторожности. Не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плавайте с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трубкой при сильном волнении воды. Плавать нужно только вдоль берега и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 xml:space="preserve">обязательно под постоянным присмотром, чтобы своевременно могла прийти помощь. </w:t>
      </w:r>
    </w:p>
    <w:p w:rsidR="00A31BE7" w:rsidRPr="00A31BE7" w:rsidRDefault="00A31BE7" w:rsidP="00261C3B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 w:bidi="en-US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Не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допускайте грубых игр на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воде: подплывать под тех, кто купается, хватать их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за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ноги, «топить», подавать ошибочные сигналы о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помощи и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 xml:space="preserve">др. </w:t>
      </w:r>
    </w:p>
    <w:p w:rsidR="00A31BE7" w:rsidRPr="00A31BE7" w:rsidRDefault="00A31BE7" w:rsidP="00261C3B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val="en-US" w:eastAsia="ru-RU" w:bidi="en-US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Купание детей ни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в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коем случае не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 xml:space="preserve">должно проходить без присмотра взрослых, которые хорошо умеют плавать. </w:t>
      </w:r>
      <w:proofErr w:type="spellStart"/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Учиться</w:t>
      </w:r>
      <w:proofErr w:type="spellEnd"/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 xml:space="preserve"> </w:t>
      </w:r>
      <w:proofErr w:type="spellStart"/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плавать</w:t>
      </w:r>
      <w:proofErr w:type="spellEnd"/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 xml:space="preserve"> </w:t>
      </w:r>
      <w:proofErr w:type="spellStart"/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обязательно</w:t>
      </w:r>
      <w:proofErr w:type="spellEnd"/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 xml:space="preserve"> </w:t>
      </w:r>
      <w:proofErr w:type="spellStart"/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необходимо</w:t>
      </w:r>
      <w:proofErr w:type="spellEnd"/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 xml:space="preserve"> </w:t>
      </w:r>
      <w:proofErr w:type="spellStart"/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под</w:t>
      </w:r>
      <w:proofErr w:type="spellEnd"/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 xml:space="preserve"> </w:t>
      </w:r>
      <w:proofErr w:type="spellStart"/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руководством</w:t>
      </w:r>
      <w:proofErr w:type="spellEnd"/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 xml:space="preserve"> </w:t>
      </w:r>
      <w:proofErr w:type="spellStart"/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инструктора</w:t>
      </w:r>
      <w:proofErr w:type="spellEnd"/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 xml:space="preserve"> </w:t>
      </w:r>
      <w:proofErr w:type="spellStart"/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или</w:t>
      </w:r>
      <w:proofErr w:type="spellEnd"/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 xml:space="preserve"> </w:t>
      </w:r>
      <w:proofErr w:type="spellStart"/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родителей</w:t>
      </w:r>
      <w:proofErr w:type="spellEnd"/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 xml:space="preserve">. </w:t>
      </w:r>
    </w:p>
    <w:p w:rsidR="00A31BE7" w:rsidRPr="00A31BE7" w:rsidRDefault="00A31BE7" w:rsidP="00261C3B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 w:bidi="en-US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Не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оставляйте возле воды малышей. Они могут оступиться и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упасть, захлебнуться водой или попасть в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 xml:space="preserve">яму. </w:t>
      </w:r>
    </w:p>
    <w:p w:rsidR="00A31BE7" w:rsidRPr="00A31BE7" w:rsidRDefault="00A31BE7" w:rsidP="00261C3B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 w:bidi="en-US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Не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заплывайте за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ограничительные знаки, которые ограничивают акваторию с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проверенным дном, определенной глубины, и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где гарантировано отсутствие водоворотов и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 xml:space="preserve">других опасностей. </w:t>
      </w:r>
    </w:p>
    <w:p w:rsidR="00A31BE7" w:rsidRPr="00A31BE7" w:rsidRDefault="00A31BE7" w:rsidP="00261C3B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 w:bidi="en-US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Не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влезайте на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технические, предупредительные знаки, буи и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 xml:space="preserve">другие предметы. </w:t>
      </w:r>
    </w:p>
    <w:p w:rsidR="00A31BE7" w:rsidRPr="00A31BE7" w:rsidRDefault="00A31BE7" w:rsidP="00261C3B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 w:bidi="en-US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Не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приближайтесь к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судам, лодкам и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 xml:space="preserve">катерам, которые проплывают вблизи Вас. </w:t>
      </w:r>
    </w:p>
    <w:p w:rsidR="00A31BE7" w:rsidRPr="00A31BE7" w:rsidRDefault="00A31BE7" w:rsidP="00261C3B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 w:bidi="en-US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Не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используйте моторные, парусные, весельные лодки, другие гребные и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 xml:space="preserve">моторные </w:t>
      </w:r>
      <w:proofErr w:type="spellStart"/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плавсредства</w:t>
      </w:r>
      <w:proofErr w:type="spellEnd"/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 xml:space="preserve">, водные велосипеды, скоростные моторные </w:t>
      </w:r>
      <w:proofErr w:type="spellStart"/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плавсредства</w:t>
      </w:r>
      <w:proofErr w:type="spellEnd"/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, водные мотоциклы в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зонах пляжей, в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 xml:space="preserve">общественных местах купания при отсутствии </w:t>
      </w:r>
      <w:proofErr w:type="spellStart"/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буйкового</w:t>
      </w:r>
      <w:proofErr w:type="spellEnd"/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 xml:space="preserve"> ограждения пляжной зоны и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в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границах этой зоны.</w:t>
      </w:r>
    </w:p>
    <w:p w:rsidR="00A31BE7" w:rsidRPr="00A31BE7" w:rsidRDefault="00A31BE7" w:rsidP="00A31BE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bidi="en-US"/>
        </w:rPr>
      </w:pPr>
      <w:r>
        <w:rPr>
          <w:rFonts w:ascii="Times New Roman" w:eastAsia="Times New Roman" w:hAnsi="Times New Roman"/>
          <w:sz w:val="24"/>
          <w:szCs w:val="24"/>
          <w:lang w:bidi="en-US"/>
        </w:rPr>
        <w:t>*****</w:t>
      </w:r>
    </w:p>
    <w:p w:rsidR="00A31BE7" w:rsidRPr="00A31BE7" w:rsidRDefault="00A31BE7" w:rsidP="00A31BE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Как правильно вести себя на воде:</w:t>
      </w:r>
    </w:p>
    <w:p w:rsidR="00A31BE7" w:rsidRPr="00A31BE7" w:rsidRDefault="00A31BE7" w:rsidP="00261C3B">
      <w:pPr>
        <w:numPr>
          <w:ilvl w:val="0"/>
          <w:numId w:val="7"/>
        </w:numPr>
        <w:spacing w:after="0" w:line="240" w:lineRule="auto"/>
        <w:ind w:left="0"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Купайся только в специально оборудованных местах. </w:t>
      </w:r>
    </w:p>
    <w:p w:rsidR="00A31BE7" w:rsidRPr="00A31BE7" w:rsidRDefault="00A31BE7" w:rsidP="00261C3B">
      <w:pPr>
        <w:numPr>
          <w:ilvl w:val="0"/>
          <w:numId w:val="7"/>
        </w:numPr>
        <w:spacing w:after="0" w:line="240" w:lineRule="auto"/>
        <w:ind w:left="0"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Не нырять в незнакомых местах. </w:t>
      </w:r>
    </w:p>
    <w:p w:rsidR="00A31BE7" w:rsidRPr="00A31BE7" w:rsidRDefault="00A31BE7" w:rsidP="00261C3B">
      <w:pPr>
        <w:numPr>
          <w:ilvl w:val="0"/>
          <w:numId w:val="7"/>
        </w:numPr>
        <w:spacing w:after="0" w:line="240" w:lineRule="auto"/>
        <w:ind w:left="0"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Не заплывать за буйки. </w:t>
      </w:r>
    </w:p>
    <w:p w:rsidR="00A31BE7" w:rsidRPr="00A31BE7" w:rsidRDefault="00A31BE7" w:rsidP="00261C3B">
      <w:pPr>
        <w:numPr>
          <w:ilvl w:val="0"/>
          <w:numId w:val="7"/>
        </w:numPr>
        <w:spacing w:after="0" w:line="240" w:lineRule="auto"/>
        <w:ind w:left="0"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Не приближаться к судам. </w:t>
      </w:r>
    </w:p>
    <w:p w:rsidR="00A31BE7" w:rsidRPr="00A31BE7" w:rsidRDefault="00A31BE7" w:rsidP="00261C3B">
      <w:pPr>
        <w:numPr>
          <w:ilvl w:val="0"/>
          <w:numId w:val="7"/>
        </w:numPr>
        <w:spacing w:after="0" w:line="240" w:lineRule="auto"/>
        <w:ind w:left="0"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Не хватать друг друга за руки и ноги во время игр на воде. </w:t>
      </w:r>
    </w:p>
    <w:p w:rsidR="00A31BE7" w:rsidRPr="00A31BE7" w:rsidRDefault="00A31BE7" w:rsidP="00261C3B">
      <w:pPr>
        <w:numPr>
          <w:ilvl w:val="0"/>
          <w:numId w:val="7"/>
        </w:numPr>
        <w:spacing w:after="0" w:line="240" w:lineRule="auto"/>
        <w:ind w:left="0"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Не умеющим плавать купаться только в специально оборудованных местах глубиной не более.</w:t>
      </w:r>
    </w:p>
    <w:p w:rsidR="00A31BE7" w:rsidRPr="00A31BE7" w:rsidRDefault="00A31BE7" w:rsidP="00A31BE7">
      <w:pPr>
        <w:spacing w:after="0" w:line="240" w:lineRule="auto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Если тонет человек:</w:t>
      </w:r>
    </w:p>
    <w:p w:rsidR="00A31BE7" w:rsidRPr="00A31BE7" w:rsidRDefault="00A31BE7" w:rsidP="00261C3B">
      <w:pPr>
        <w:numPr>
          <w:ilvl w:val="0"/>
          <w:numId w:val="8"/>
        </w:numPr>
        <w:spacing w:after="0" w:line="240" w:lineRule="auto"/>
        <w:ind w:left="0"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Сразу громко зовите на помощь: «Человек тонет!» </w:t>
      </w:r>
    </w:p>
    <w:p w:rsidR="00A31BE7" w:rsidRPr="00A31BE7" w:rsidRDefault="00A31BE7" w:rsidP="00261C3B">
      <w:pPr>
        <w:numPr>
          <w:ilvl w:val="0"/>
          <w:numId w:val="8"/>
        </w:numPr>
        <w:spacing w:after="0" w:line="240" w:lineRule="auto"/>
        <w:ind w:left="0"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Попросите вызвать спасателей и «скорую помощь». </w:t>
      </w:r>
    </w:p>
    <w:p w:rsidR="00A31BE7" w:rsidRPr="00A31BE7" w:rsidRDefault="00A31BE7" w:rsidP="00261C3B">
      <w:pPr>
        <w:numPr>
          <w:ilvl w:val="0"/>
          <w:numId w:val="8"/>
        </w:numPr>
        <w:spacing w:after="0" w:line="240" w:lineRule="auto"/>
        <w:ind w:left="0"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Бросьте тонущему спасательный круг, длинную веревку с узлом на конце. </w:t>
      </w:r>
    </w:p>
    <w:p w:rsidR="00A31BE7" w:rsidRPr="00A31BE7" w:rsidRDefault="00A31BE7" w:rsidP="00261C3B">
      <w:pPr>
        <w:numPr>
          <w:ilvl w:val="0"/>
          <w:numId w:val="8"/>
        </w:numPr>
        <w:spacing w:after="0" w:line="240" w:lineRule="auto"/>
        <w:ind w:left="0"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Если хорошо плаваете, снимите одежду и обувь и вплавь доберитесь до тонущего. Заговорите с ним. Если услышите адекватный ответ, смело подставляйте ему плечо в качестве опоры и помогите доплыть до берега. Если же утопающий находится в панике, схватил вас и тащит за собой в воду, применяйте силу. Если освободиться от захвата вам не удается, сделайте глубокий вдох и нырните под воду, увлекая за собой спасаемого. Он обязательно отпустит вас. Если утопающий находится без сознания, можно транспортировать его до берега, держа за волосы. </w:t>
      </w:r>
    </w:p>
    <w:p w:rsidR="00A31BE7" w:rsidRPr="00A31BE7" w:rsidRDefault="00A31BE7" w:rsidP="00A31BE7">
      <w:pPr>
        <w:spacing w:after="0" w:line="240" w:lineRule="auto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Если тонешь сам:</w:t>
      </w:r>
    </w:p>
    <w:p w:rsidR="00A31BE7" w:rsidRPr="00A31BE7" w:rsidRDefault="00A31BE7" w:rsidP="00261C3B">
      <w:pPr>
        <w:numPr>
          <w:ilvl w:val="0"/>
          <w:numId w:val="9"/>
        </w:numPr>
        <w:spacing w:after="0" w:line="240" w:lineRule="auto"/>
        <w:ind w:left="0"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Не паникуйте. </w:t>
      </w:r>
    </w:p>
    <w:p w:rsidR="00A31BE7" w:rsidRPr="00A31BE7" w:rsidRDefault="00A31BE7" w:rsidP="00261C3B">
      <w:pPr>
        <w:numPr>
          <w:ilvl w:val="0"/>
          <w:numId w:val="9"/>
        </w:numPr>
        <w:spacing w:after="0" w:line="240" w:lineRule="auto"/>
        <w:ind w:left="0"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Снимите с себя лишнюю одежду, обувь, кричи, зови на помощь. </w:t>
      </w:r>
    </w:p>
    <w:p w:rsidR="00A31BE7" w:rsidRPr="00A31BE7" w:rsidRDefault="00A31BE7" w:rsidP="00261C3B">
      <w:pPr>
        <w:numPr>
          <w:ilvl w:val="0"/>
          <w:numId w:val="9"/>
        </w:numPr>
        <w:spacing w:after="0" w:line="240" w:lineRule="auto"/>
        <w:ind w:left="0"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Перевернитесь на спину, широко раскиньте руки, расслабьтесь, сделайте несколько глубоких вдохов. </w:t>
      </w:r>
    </w:p>
    <w:p w:rsidR="00A31BE7" w:rsidRPr="00A31BE7" w:rsidRDefault="00A31BE7" w:rsidP="00A31BE7">
      <w:pPr>
        <w:spacing w:after="0" w:line="240" w:lineRule="auto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Прежде, чем пойти купаться, не забудьте взять с собой английскую булавку. Она поможет вам, если в воде начнутся судороги. Если же у вас свело ногу, а булавки при себе нет, ущипните несколько раз икроножную мышцу. Если это не помогает, крепко возьмитесь за большой палец ноги и резко выпрямите его. Плывите к берегу. </w:t>
      </w:r>
    </w:p>
    <w:p w:rsidR="00A31BE7" w:rsidRPr="00A31BE7" w:rsidRDefault="00A31BE7" w:rsidP="00A31BE7">
      <w:pPr>
        <w:spacing w:after="0" w:line="240" w:lineRule="auto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Вы захлебнулись водой:</w:t>
      </w:r>
    </w:p>
    <w:p w:rsidR="00A31BE7" w:rsidRPr="00A31BE7" w:rsidRDefault="00A31BE7" w:rsidP="00261C3B">
      <w:pPr>
        <w:numPr>
          <w:ilvl w:val="0"/>
          <w:numId w:val="10"/>
        </w:numPr>
        <w:spacing w:after="0" w:line="240" w:lineRule="auto"/>
        <w:ind w:left="0"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не паникуйте, постарайтесь развернуться спиной к волне; </w:t>
      </w:r>
    </w:p>
    <w:p w:rsidR="00A31BE7" w:rsidRPr="00A31BE7" w:rsidRDefault="00A31BE7" w:rsidP="00261C3B">
      <w:pPr>
        <w:numPr>
          <w:ilvl w:val="0"/>
          <w:numId w:val="10"/>
        </w:numPr>
        <w:spacing w:after="0" w:line="240" w:lineRule="auto"/>
        <w:ind w:left="0"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прижмите согнутые в локтях руки к нижней части груди и сделайте несколько резких выдохов, помогая себе руками; </w:t>
      </w:r>
    </w:p>
    <w:p w:rsidR="00A31BE7" w:rsidRPr="00A31BE7" w:rsidRDefault="00A31BE7" w:rsidP="00261C3B">
      <w:pPr>
        <w:numPr>
          <w:ilvl w:val="0"/>
          <w:numId w:val="10"/>
        </w:numPr>
        <w:spacing w:after="0" w:line="240" w:lineRule="auto"/>
        <w:ind w:left="0"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затем очистите от воды нос и сделайте несколько глотательных движений; </w:t>
      </w:r>
    </w:p>
    <w:p w:rsidR="00A31BE7" w:rsidRPr="00A31BE7" w:rsidRDefault="00A31BE7" w:rsidP="00261C3B">
      <w:pPr>
        <w:numPr>
          <w:ilvl w:val="0"/>
          <w:numId w:val="10"/>
        </w:numPr>
        <w:spacing w:after="0" w:line="240" w:lineRule="auto"/>
        <w:ind w:left="0"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восстановив дыхание, ложитесь на живот и двигайтесь к берегу; </w:t>
      </w:r>
    </w:p>
    <w:p w:rsidR="00A31BE7" w:rsidRPr="00A31BE7" w:rsidRDefault="00A31BE7" w:rsidP="00261C3B">
      <w:pPr>
        <w:numPr>
          <w:ilvl w:val="0"/>
          <w:numId w:val="10"/>
        </w:numPr>
        <w:spacing w:after="0" w:line="240" w:lineRule="auto"/>
        <w:ind w:left="0"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при необходимости позовите людей на помощь. </w:t>
      </w:r>
    </w:p>
    <w:p w:rsidR="00A31BE7" w:rsidRDefault="00A31BE7" w:rsidP="00A31BE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31BE7">
        <w:rPr>
          <w:rFonts w:ascii="Times New Roman" w:hAnsi="Times New Roman"/>
          <w:b/>
          <w:sz w:val="24"/>
          <w:szCs w:val="24"/>
        </w:rPr>
        <w:t>При возникновении нештатной ситуации и необходимости помощи спасателей звоните по телефону пожарно-спасательной службы 101 или по единому телефону вызова экстренных служб 112</w:t>
      </w:r>
      <w:r w:rsidRPr="00A31BE7">
        <w:rPr>
          <w:rFonts w:ascii="Times New Roman" w:hAnsi="Times New Roman"/>
          <w:sz w:val="24"/>
          <w:szCs w:val="24"/>
        </w:rPr>
        <w:t>.</w:t>
      </w:r>
    </w:p>
    <w:p w:rsidR="00A31BE7" w:rsidRPr="00A31BE7" w:rsidRDefault="00A31BE7" w:rsidP="00A31BE7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*****</w:t>
      </w:r>
    </w:p>
    <w:p w:rsidR="00A31BE7" w:rsidRDefault="00A31BE7" w:rsidP="00A31BE7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28"/>
          <w:sz w:val="24"/>
          <w:szCs w:val="24"/>
        </w:rPr>
      </w:pPr>
      <w:r w:rsidRPr="00A31BE7">
        <w:rPr>
          <w:rFonts w:ascii="Times New Roman" w:eastAsia="Times New Roman" w:hAnsi="Times New Roman"/>
          <w:b/>
          <w:bCs/>
          <w:kern w:val="28"/>
          <w:sz w:val="24"/>
          <w:szCs w:val="24"/>
        </w:rPr>
        <w:t>Личная безопасность на воде</w:t>
      </w:r>
    </w:p>
    <w:p w:rsidR="00A31BE7" w:rsidRDefault="00A31BE7" w:rsidP="00A31BE7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28"/>
          <w:sz w:val="24"/>
          <w:szCs w:val="24"/>
        </w:rPr>
      </w:pPr>
    </w:p>
    <w:p w:rsidR="00A31BE7" w:rsidRPr="00A31BE7" w:rsidRDefault="00A31BE7" w:rsidP="00A31BE7">
      <w:pPr>
        <w:spacing w:after="0" w:line="240" w:lineRule="auto"/>
        <w:jc w:val="both"/>
        <w:outlineLvl w:val="0"/>
        <w:rPr>
          <w:rFonts w:ascii="Times New Roman" w:eastAsia="Times New Roman" w:hAnsi="Times New Roman"/>
          <w:b/>
          <w:bCs/>
          <w:kern w:val="28"/>
          <w:sz w:val="24"/>
          <w:szCs w:val="24"/>
        </w:rPr>
      </w:pPr>
      <w:r w:rsidRPr="00A31BE7">
        <w:rPr>
          <w:rFonts w:ascii="Times New Roman" w:eastAsia="Times New Roman" w:hAnsi="Times New Roman"/>
          <w:b/>
          <w:bCs/>
          <w:kern w:val="28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kern w:val="28"/>
          <w:sz w:val="24"/>
          <w:szCs w:val="24"/>
        </w:rPr>
        <w:t xml:space="preserve">           </w:t>
      </w:r>
      <w:r w:rsidRPr="00A31BE7">
        <w:rPr>
          <w:rFonts w:ascii="Times New Roman" w:eastAsia="Times New Roman" w:hAnsi="Times New Roman"/>
          <w:bCs/>
          <w:kern w:val="32"/>
          <w:sz w:val="24"/>
          <w:szCs w:val="24"/>
        </w:rPr>
        <w:t xml:space="preserve">Вот и лето. Нормальное лето, жара перемешивается с прохладными, дождливыми днями. В жаркие сухие дни пляжи, как официальные, так и неофициальные, заполнены загорающими и купающими людьми. Но, отдыхая на воде, не стоит расслабляться до такой степени, когда вопросы личной безопасности, безопасности на воде уходят на второй план или о них забывают совсем. </w:t>
      </w:r>
    </w:p>
    <w:p w:rsidR="00A31BE7" w:rsidRPr="00A31BE7" w:rsidRDefault="00A31BE7" w:rsidP="00A31BE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Сейчас распространен отдых с использованием лодок, катеров, гидроциклов, но не стоит забывать, что они, как и все транспортные средства, относятся к источникам повышенной опасности и относиться к ним с осторожностью надо не только тем, кто на них катается, но и людям, отдыхающим вокруг, не стоит забывать о личной безопасности.</w:t>
      </w:r>
    </w:p>
    <w:p w:rsidR="00A31BE7" w:rsidRPr="00A31BE7" w:rsidRDefault="00A31BE7" w:rsidP="00A31BE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Для начала, стоит отметить, что </w:t>
      </w:r>
      <w:hyperlink r:id="rId14" w:tooltip="продажа катеров " w:history="1">
        <w:r w:rsidRPr="00A31BE7">
          <w:rPr>
            <w:rFonts w:ascii="Times New Roman" w:eastAsia="Times New Roman" w:hAnsi="Times New Roman"/>
            <w:sz w:val="24"/>
            <w:szCs w:val="24"/>
            <w:lang w:eastAsia="ru-RU"/>
          </w:rPr>
          <w:t>продажа катеров</w:t>
        </w:r>
      </w:hyperlink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 и аренда лодок и гидроциклов должны осуществляться компаниями официально зарегистрированными, могущими поддерживать безопасное использование водного транспорта и хорошее техническое состояние его. Пора, для обеспечения безопасности на воде, ужесточить требования к людям, управляющим катерами, </w:t>
      </w: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лодками и гидроциклами. Достаточно вспомнить широко известные несчастные случаи, преступления, произошедшие при непосредственном участии водного транспорта.</w:t>
      </w:r>
    </w:p>
    <w:p w:rsidR="00A31BE7" w:rsidRPr="00A31BE7" w:rsidRDefault="00A31BE7" w:rsidP="00A31BE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Ну и самое главное, не надо лезть в воду и строить из себя человека-амфибию, если не умеешь плавать, а дети должны быть всегда под присмотром взрослых, даже если им тоже хочется искупаться. Для обеспечения личной безопасности, лучше всего, купаться и отдыхать в специально отведенных местах, пляжах. И ни в коем случае нельзя купаться после принятия «на грудь».</w:t>
      </w:r>
    </w:p>
    <w:p w:rsidR="00A31BE7" w:rsidRPr="00A31BE7" w:rsidRDefault="00A31BE7" w:rsidP="00A31BE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Если у купающегося человека случилась судорога, то необходимо сразу же выйти из воды. При невозможности это сделать, надо перевернуться на спину и плыть на спине. При судороге пальцев руки, нужно быстро сжать пальцы в кулак, резко махнуть рукой, разжав при этом кулак. Если судорога икроножной мышцы, то надо, согнувшись, взять стопу обоими руками и подтянуть ее вперед, сгибая ногу в колене. При судороге бедра нога подтягивается, взявшись руками за голень, к спине.</w:t>
      </w:r>
    </w:p>
    <w:p w:rsidR="00A31BE7" w:rsidRPr="00A31BE7" w:rsidRDefault="00A31BE7" w:rsidP="00A31BE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A31BE7">
        <w:rPr>
          <w:rFonts w:ascii="Times New Roman" w:hAnsi="Times New Roman"/>
          <w:sz w:val="24"/>
          <w:szCs w:val="24"/>
        </w:rPr>
        <w:t xml:space="preserve">Самое основное, для обеспечения личной безопасности, не паниковать, человек обладает положительной плавучестью и при нормальных условиях не может утонуть. Чаще всего, несчастные случаи происходят по независящим от человека обстоятельствам или при несоблюдении правил безопасности на воде.                                                                                                                                     </w:t>
      </w:r>
    </w:p>
    <w:p w:rsidR="00A31BE7" w:rsidRPr="00A31BE7" w:rsidRDefault="00A31BE7" w:rsidP="00A31BE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1BE7">
        <w:rPr>
          <w:rFonts w:ascii="Times New Roman" w:hAnsi="Times New Roman"/>
          <w:b/>
          <w:sz w:val="24"/>
          <w:szCs w:val="24"/>
        </w:rPr>
        <w:t>При возникновении нештатной ситуации и необходимости помощи спасателей звоните по телефону пожарно-спасательной службы 101 или по единому телефону вызова экстренных служб 112</w:t>
      </w:r>
      <w:r w:rsidRPr="00A31BE7">
        <w:rPr>
          <w:rFonts w:ascii="Times New Roman" w:hAnsi="Times New Roman"/>
          <w:sz w:val="24"/>
          <w:szCs w:val="24"/>
        </w:rPr>
        <w:t>.</w:t>
      </w:r>
    </w:p>
    <w:p w:rsidR="00A31BE7" w:rsidRPr="00A31BE7" w:rsidRDefault="00A31BE7" w:rsidP="00361C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*****</w:t>
      </w:r>
    </w:p>
    <w:p w:rsidR="00361CAD" w:rsidRDefault="00A31BE7" w:rsidP="00361CA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b/>
          <w:sz w:val="24"/>
          <w:szCs w:val="24"/>
          <w:lang w:eastAsia="ru-RU"/>
        </w:rPr>
        <w:t>МЕРЫ ОБЕСП</w:t>
      </w:r>
      <w:r w:rsidR="00361CAD">
        <w:rPr>
          <w:rFonts w:ascii="Times New Roman" w:eastAsia="Times New Roman" w:hAnsi="Times New Roman"/>
          <w:b/>
          <w:sz w:val="24"/>
          <w:szCs w:val="24"/>
          <w:lang w:eastAsia="ru-RU"/>
        </w:rPr>
        <w:t>ЕЧЕНИЯ БЕЗОПАСНОСТИ ПРИ КУПАНИИ</w:t>
      </w:r>
    </w:p>
    <w:p w:rsidR="00361CAD" w:rsidRDefault="00361CAD" w:rsidP="00361CA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A31BE7" w:rsidRPr="00A31BE7">
        <w:rPr>
          <w:rFonts w:ascii="Times New Roman" w:eastAsia="Times New Roman" w:hAnsi="Times New Roman"/>
          <w:sz w:val="24"/>
          <w:szCs w:val="24"/>
          <w:lang w:eastAsia="ru-RU"/>
        </w:rPr>
        <w:t>При наступлении теплых солнечных дней дети стремятся к воде. В это время надо быть особенно внимательными к ним. Вода ошибок не прощает. Правила поведения при купании надо выполнять очень точно.</w:t>
      </w:r>
    </w:p>
    <w:p w:rsidR="00361CAD" w:rsidRDefault="00361CAD" w:rsidP="00361CA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A31BE7" w:rsidRPr="00A31BE7">
        <w:rPr>
          <w:rFonts w:ascii="Times New Roman" w:eastAsia="Times New Roman" w:hAnsi="Times New Roman"/>
          <w:sz w:val="24"/>
          <w:szCs w:val="24"/>
          <w:lang w:eastAsia="ru-RU"/>
        </w:rPr>
        <w:t>Купание ни в коем случае не должно проходить без присмотра старших, хорошо умеющих плавать. Учиться плавать обязательно нужно под руководством инструктора или родителей.</w:t>
      </w:r>
      <w:r w:rsidR="00A31BE7" w:rsidRPr="00A31BE7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Надо запомнить следующие правила: - купаться лучше утром или вечером, когда солнце греет, но нет опасности перегрева. Температура воды должна быть не ниже 17-19, в более холодной находиться опасно. Плавать в воде можно не более 20минут, причем это время должно увеличиваться постепенно, с 3-5 минут. Нельзя доводить себя до озноба. При переохлаждении могут возникнуть судороги, произойти остановка дыхания, потеря сознании. Лучше искупаться несколько раз по 15-20 минут, а в перерывах поиграть в подвижные игры: волейбол, бадминтон; - не входить, не прыгать в воду после длительного пребывания на солнце. Периферические сосуды сильно расширены для большей теплоотдачи. При охлаждении в воде наступает резкое рефлекторное сокращение мышц, что влечет за собой остановку дыхания; - не входить в воду в состоянии алкогольного опьянения. Алкоголь блокирует </w:t>
      </w:r>
      <w:proofErr w:type="spellStart"/>
      <w:r w:rsidR="00A31BE7" w:rsidRPr="00A31BE7">
        <w:rPr>
          <w:rFonts w:ascii="Times New Roman" w:eastAsia="Times New Roman" w:hAnsi="Times New Roman"/>
          <w:sz w:val="24"/>
          <w:szCs w:val="24"/>
          <w:lang w:eastAsia="ru-RU"/>
        </w:rPr>
        <w:t>сосудосужающий</w:t>
      </w:r>
      <w:proofErr w:type="spellEnd"/>
      <w:r w:rsidR="00A31BE7"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 и сосудорасширяющий центр в головном мозге;</w:t>
      </w:r>
    </w:p>
    <w:p w:rsidR="00361CAD" w:rsidRDefault="00A31BE7" w:rsidP="00361CA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- если нет поблизости оборудованного пляжа, надо выбрать безопасное для купания место с твердым песчаным не засоренным дном, постепенным уклоном. В воду входить осторожно. Никогда не прыгать в местах, не оборудованных специально. Даже если накануне это место было безопасным для прыжков, то за ночь течением могло принести корягу или что-то сбросили в воду. - не заплывать далеко, т.к. можно не рассчитать своих сил. Почувствовав усталость, не надо теряться и стремиться, как можно быстрее доплыть до берега. Нужно «отдыхать» на воде. Для этого обязательно научитесь плавать на спине. Перевернувшись на спину и поддерживая себя на поверхности легкими движениями рук и ног, вы сможете отдохнуть;</w:t>
      </w:r>
    </w:p>
    <w:p w:rsidR="00361CAD" w:rsidRDefault="00A31BE7" w:rsidP="00361CA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- если захватило течением, не пытайтесь с ним бороться. Надо плыть вниз по течению, постепенно под небольшим углом, приближаясь к берегу;</w:t>
      </w:r>
    </w:p>
    <w:p w:rsidR="00361CAD" w:rsidRDefault="00A31BE7" w:rsidP="00361CA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- не теряться, даже если попали в водоворот. Необходимо набрать побольше воздуха в легкие, погрузиться в воду и, сделав сильный рывок в сторону, всплыть;</w:t>
      </w: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br/>
        <w:t>- в водоемах с большим количеством водорослей надо стараться плыть у самой поверхности воды, не задевая растения, не делая резких движений. Если все же руки или ноги спутываются стеблями, необходимо сделать остановку (принял, положение «поплавка», «всплывания») и освободиться от них;</w:t>
      </w: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- не плавать на надувных матрацах, автомобильных камерах и надувных игрушках. Ветром или течением их может отнести очень далеко от берега, а волной – захлестнуть, из них может выйти воздух, и они потеряют плавучесть. Купание с маской, трубкой и ластами требует особой осторожности: - нельзя плавать с трубкой при сильном волнении моря. Плавать надо только вдоль берега и обязательно под постоянным наблюдением, чтобы вовремя могли </w:t>
      </w:r>
      <w:proofErr w:type="spellStart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придти</w:t>
      </w:r>
      <w:proofErr w:type="spellEnd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 на помощь;</w:t>
      </w: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br/>
        <w:t>- не допускать грубых шалостей в воде: подплывать под купающихся, хватать их за ноги, «топить», подавать ложные сигналы о помощи и т.п.;</w:t>
      </w:r>
    </w:p>
    <w:p w:rsidR="00361CAD" w:rsidRDefault="00A31BE7" w:rsidP="00361CA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- не оставлять у воды малышей. Они могут оступиться и упасть, захлебнуться водой или попасть в яму. К сожалению, не редки случаи, когда маленькие дети тонут в ванне, оставленные родителями, старшими «буквально на одну минутку». Доказать свое умение плавать можно, проплыв несколько раз одну и ту же дистанцию</w:t>
      </w:r>
      <w:r w:rsidR="00361CAD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A31BE7" w:rsidRDefault="00361CAD" w:rsidP="00361CA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A31BE7" w:rsidRPr="00A31BE7">
        <w:rPr>
          <w:rFonts w:ascii="Times New Roman" w:eastAsia="Times New Roman" w:hAnsi="Times New Roman"/>
          <w:b/>
          <w:sz w:val="24"/>
          <w:szCs w:val="24"/>
          <w:lang w:eastAsia="ru-RU"/>
        </w:rPr>
        <w:t>БУДЬТЕ ВНИМАТЕЛЬНЫ И ОСМОТРИТЕЛЬНЫ НА ВОДЕ. СОБЛЮДАЙТЕПРАВИЛА БЕЗОПАСНОСТИ ПРИ КУПАНИИ И ОТДЫХЕ НА ВОДЕ</w:t>
      </w:r>
      <w:r w:rsidR="00A31BE7" w:rsidRPr="00A31BE7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361CAD" w:rsidRPr="00A31BE7" w:rsidRDefault="00361CAD" w:rsidP="00361CA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*****</w:t>
      </w:r>
    </w:p>
    <w:p w:rsidR="00361CAD" w:rsidRDefault="00A31BE7" w:rsidP="00361CA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b/>
          <w:sz w:val="24"/>
          <w:szCs w:val="24"/>
          <w:lang w:eastAsia="ru-RU"/>
        </w:rPr>
        <w:t>НЕСЧАСТНЫЕ СЛУЧАИ НА ВОДЕ И ИХ ПРИЧИНЫ</w:t>
      </w:r>
    </w:p>
    <w:p w:rsidR="00361CAD" w:rsidRDefault="00361CAD" w:rsidP="00361CA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A31BE7" w:rsidRPr="00A31BE7">
        <w:rPr>
          <w:rFonts w:ascii="Times New Roman" w:eastAsia="Times New Roman" w:hAnsi="Times New Roman"/>
          <w:sz w:val="24"/>
          <w:szCs w:val="24"/>
          <w:lang w:eastAsia="ru-RU"/>
        </w:rPr>
        <w:t>Несчастные случаи происходят чаще всего при нарушении правил поведения на воде. Анализ обобщенных данных об утонувших показывает, что большинство гибнет из-за неумения хорошо плавать, купания в необорудованных водоемах, при волнении на море, нарушении навигационных правил, в аварийных ситуациях на лодках и других плав средствах, во время переправ, в период паводков и наводнений.</w:t>
      </w:r>
    </w:p>
    <w:p w:rsidR="00361CAD" w:rsidRDefault="00361CAD" w:rsidP="00361CA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A31BE7" w:rsidRPr="00A31BE7">
        <w:rPr>
          <w:rFonts w:ascii="Times New Roman" w:eastAsia="Times New Roman" w:hAnsi="Times New Roman"/>
          <w:sz w:val="24"/>
          <w:szCs w:val="24"/>
          <w:lang w:eastAsia="ru-RU"/>
        </w:rPr>
        <w:t>В последнее время все большую популярность приобретает подводный спорт. Купив дыхательную трубку, маску и ласты, некоторые пловцы начинают самостоятельно осваивать технику подводных погружений, заниматься подводной охотой, фотографированием и т. д. Нередко такие занятия заканчиваются трагически. При длительном пребывании под водой, не имея возможности возобновить запас кислорода в организме, человек может потерять сознание.</w:t>
      </w:r>
      <w:r w:rsidR="00A31BE7" w:rsidRPr="00A31BE7">
        <w:rPr>
          <w:rFonts w:ascii="Times New Roman" w:eastAsia="Times New Roman" w:hAnsi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A31BE7" w:rsidRPr="00A31BE7">
        <w:rPr>
          <w:rFonts w:ascii="Times New Roman" w:eastAsia="Times New Roman" w:hAnsi="Times New Roman"/>
          <w:sz w:val="24"/>
          <w:szCs w:val="24"/>
          <w:lang w:eastAsia="ru-RU"/>
        </w:rPr>
        <w:t>Частой причиной гибели в воде также являются переутомление, перегревание, переохлаждение, алкогольное опьянение и др. Особую тревогу вызывает то обстоятельство, что среди тонущих четвертую часть составляют дети до 16 лет. Половина из них - малыши, оставленные без присмотра старшими.</w:t>
      </w:r>
    </w:p>
    <w:p w:rsidR="00361CAD" w:rsidRDefault="00361CAD" w:rsidP="00361CA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A31BE7" w:rsidRPr="00A31BE7">
        <w:rPr>
          <w:rFonts w:ascii="Times New Roman" w:eastAsia="Times New Roman" w:hAnsi="Times New Roman"/>
          <w:sz w:val="24"/>
          <w:szCs w:val="24"/>
          <w:lang w:eastAsia="ru-RU"/>
        </w:rPr>
        <w:t>Отдыхая, надо соблюдать правила поведения и меры безопасности на воде, стараться как можно быстрее научиться плавать.</w:t>
      </w:r>
    </w:p>
    <w:p w:rsidR="00361CAD" w:rsidRDefault="00A31BE7" w:rsidP="00361CAD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b/>
          <w:sz w:val="24"/>
          <w:szCs w:val="24"/>
          <w:lang w:eastAsia="ru-RU"/>
        </w:rPr>
        <w:t>ПРИЧИНЫ ГИБЕЛИ ЛЮДЕЙ НА ВОДЕ</w:t>
      </w:r>
    </w:p>
    <w:p w:rsidR="00361CAD" w:rsidRDefault="00361CAD" w:rsidP="00361CA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A31BE7" w:rsidRPr="00A31BE7">
        <w:rPr>
          <w:rFonts w:ascii="Times New Roman" w:eastAsia="Times New Roman" w:hAnsi="Times New Roman"/>
          <w:sz w:val="24"/>
          <w:szCs w:val="24"/>
          <w:lang w:eastAsia="ru-RU"/>
        </w:rPr>
        <w:t>1. Утопление с попаданием воды в легкие</w:t>
      </w:r>
    </w:p>
    <w:p w:rsidR="00361CAD" w:rsidRDefault="00361CAD" w:rsidP="00361CA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A31BE7" w:rsidRPr="00A31BE7">
        <w:rPr>
          <w:rFonts w:ascii="Times New Roman" w:eastAsia="Times New Roman" w:hAnsi="Times New Roman"/>
          <w:sz w:val="24"/>
          <w:szCs w:val="24"/>
          <w:lang w:eastAsia="ru-RU"/>
        </w:rPr>
        <w:t>Оказавшись под водой, тонущий человек задерживает дыхание. В результате накопления углекислоты в крови и соответствующего раздражения дыхательного центра головного мозга дыхательные движения возобновляются, и вода, при каждом вдохе, поступает в легкие. При выдохе из легких «выбрасывается» вода, смешанная с воздухом, который в виде крупных пузырей поднимается на поверхность. По ним можно обнаружить то мест, где находится пострадавший.</w:t>
      </w:r>
      <w:r w:rsidR="00A31BE7" w:rsidRPr="00A31BE7">
        <w:rPr>
          <w:rFonts w:ascii="Times New Roman" w:eastAsia="Times New Roman" w:hAnsi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A31BE7" w:rsidRPr="00A31BE7">
        <w:rPr>
          <w:rFonts w:ascii="Times New Roman" w:eastAsia="Times New Roman" w:hAnsi="Times New Roman"/>
          <w:sz w:val="24"/>
          <w:szCs w:val="24"/>
          <w:lang w:eastAsia="ru-RU"/>
        </w:rPr>
        <w:t>2. Утопление без попадания воды в легкие</w:t>
      </w:r>
    </w:p>
    <w:p w:rsidR="00361CAD" w:rsidRDefault="00361CAD" w:rsidP="00361CA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A31BE7" w:rsidRPr="00A31BE7">
        <w:rPr>
          <w:rFonts w:ascii="Times New Roman" w:eastAsia="Times New Roman" w:hAnsi="Times New Roman"/>
          <w:sz w:val="24"/>
          <w:szCs w:val="24"/>
          <w:lang w:eastAsia="ru-RU"/>
        </w:rPr>
        <w:t>У некоторых людей, склонных к спазмам гортани, попадание даже небольшого количества воды в верхние дыхательные пути приводит к смыканию голосовых связок и закрытию голосовой щели. При этом вода в легкие не попадает. Дыхательный центр находится в состоянии торможения, дыхательные движения очень слабые. Смерть наступает в результате нарастающего кислородного голодания через 4-6 минут после погружения.</w:t>
      </w:r>
    </w:p>
    <w:p w:rsidR="00361CAD" w:rsidRDefault="00361CAD" w:rsidP="00361CA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A31BE7" w:rsidRPr="00A31BE7">
        <w:rPr>
          <w:rFonts w:ascii="Times New Roman" w:eastAsia="Times New Roman" w:hAnsi="Times New Roman"/>
          <w:sz w:val="24"/>
          <w:szCs w:val="24"/>
          <w:lang w:eastAsia="ru-RU"/>
        </w:rPr>
        <w:t>3. Внезапная смерть в воде</w:t>
      </w:r>
    </w:p>
    <w:p w:rsidR="00361CAD" w:rsidRDefault="00361CAD" w:rsidP="00361CA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A31BE7" w:rsidRPr="00A31BE7">
        <w:rPr>
          <w:rFonts w:ascii="Times New Roman" w:eastAsia="Times New Roman" w:hAnsi="Times New Roman"/>
          <w:sz w:val="24"/>
          <w:szCs w:val="24"/>
          <w:lang w:eastAsia="ru-RU"/>
        </w:rPr>
        <w:t>Она может наступить вследствие судороги межреберных мышц. При резком погружении в холодную воду возникает их сокращение при отсутствии расслабления. В результате происходит остановка дыхания, что влечет за собой остановку сердца.</w:t>
      </w:r>
    </w:p>
    <w:p w:rsidR="00361CAD" w:rsidRDefault="00361CAD" w:rsidP="00361CA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A31BE7" w:rsidRPr="00A31BE7">
        <w:rPr>
          <w:rFonts w:ascii="Times New Roman" w:eastAsia="Times New Roman" w:hAnsi="Times New Roman"/>
          <w:sz w:val="24"/>
          <w:szCs w:val="24"/>
          <w:lang w:eastAsia="ru-RU"/>
        </w:rPr>
        <w:t>Из вышеизложенного следует, что смерть при утоплении наступает в результате прекращения поступления кислорода в организм. Наиболее чувствителен к кислородному голоданию головной мозг (потеря сознания в конце первой или в начале второй минуты).</w:t>
      </w:r>
      <w:r w:rsidR="00A31BE7" w:rsidRPr="00A31BE7">
        <w:rPr>
          <w:rFonts w:ascii="Times New Roman" w:eastAsia="Times New Roman" w:hAnsi="Times New Roman"/>
          <w:sz w:val="24"/>
          <w:szCs w:val="24"/>
          <w:lang w:eastAsia="ru-RU"/>
        </w:rPr>
        <w:br/>
        <w:t>Но это еще не смерть, так как в организме имеются запасы кислорода, которые в состоянии в течение нескольких минут поддерживать жизнедеятельность в тканях.</w:t>
      </w:r>
    </w:p>
    <w:p w:rsidR="00361CAD" w:rsidRDefault="00361CAD" w:rsidP="00361CA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ab/>
      </w:r>
      <w:r w:rsidR="00A31BE7"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Период с момента остановки сердца до необратимых изменений в центральной нервной системе называется клинической смертью. За это </w:t>
      </w:r>
      <w:proofErr w:type="gramStart"/>
      <w:r w:rsidR="00A31BE7" w:rsidRPr="00A31BE7">
        <w:rPr>
          <w:rFonts w:ascii="Times New Roman" w:eastAsia="Times New Roman" w:hAnsi="Times New Roman"/>
          <w:sz w:val="24"/>
          <w:szCs w:val="24"/>
          <w:lang w:eastAsia="ru-RU"/>
        </w:rPr>
        <w:t>время(</w:t>
      </w:r>
      <w:proofErr w:type="gramEnd"/>
      <w:r w:rsidR="00A31BE7" w:rsidRPr="00A31BE7">
        <w:rPr>
          <w:rFonts w:ascii="Times New Roman" w:eastAsia="Times New Roman" w:hAnsi="Times New Roman"/>
          <w:sz w:val="24"/>
          <w:szCs w:val="24"/>
          <w:lang w:eastAsia="ru-RU"/>
        </w:rPr>
        <w:t>4-6 минут) человека еще можно вернуть к жизни (восстановить дыхание и кровообращение). Появление необратимых изменений в организме означает биологическую смерть.</w:t>
      </w:r>
    </w:p>
    <w:p w:rsidR="00361CAD" w:rsidRDefault="00361CAD" w:rsidP="00361CA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*****</w:t>
      </w:r>
    </w:p>
    <w:p w:rsidR="00A31BE7" w:rsidRPr="00A31BE7" w:rsidRDefault="00A31BE7" w:rsidP="00361CA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b/>
          <w:sz w:val="24"/>
          <w:szCs w:val="24"/>
          <w:lang w:eastAsia="ru-RU"/>
        </w:rPr>
        <w:t>О МАЛОМЕРНЫХ СУДАХ</w:t>
      </w:r>
    </w:p>
    <w:p w:rsidR="00A31BE7" w:rsidRPr="00361CAD" w:rsidRDefault="00A31BE7" w:rsidP="00361CAD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С давних пор водоёмы Сибири являются красивейшими местами отдыха на воде, славятся обилием водоплавающей дичи и рыбы. Традиционно на водоёмах собирается большое количество поклонников охоты, рыбалки и отдыха на воде. Для осуществления данных видов культурного отдыха многие используют имеющиеся у ни</w:t>
      </w:r>
      <w:r w:rsidRPr="00361CAD">
        <w:rPr>
          <w:rFonts w:ascii="Times New Roman" w:eastAsia="Times New Roman" w:hAnsi="Times New Roman"/>
          <w:bCs/>
          <w:sz w:val="24"/>
          <w:szCs w:val="24"/>
          <w:lang w:eastAsia="ru-RU"/>
        </w:rPr>
        <w:t>х маломерные суда.</w:t>
      </w:r>
    </w:p>
    <w:p w:rsidR="00361CAD" w:rsidRDefault="00361CAD" w:rsidP="00361CA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A31BE7" w:rsidRPr="00A31BE7">
        <w:rPr>
          <w:rFonts w:ascii="Times New Roman" w:eastAsia="Times New Roman" w:hAnsi="Times New Roman"/>
          <w:sz w:val="24"/>
          <w:szCs w:val="24"/>
          <w:lang w:eastAsia="ru-RU"/>
        </w:rPr>
        <w:t>Понятие маломерного судна раскрывает Федеральный закон Российской Федерации от 23 апреля 2012 г. N 36-ФЗ «О внесении изменений в отдельные законодательные акты Российской Федерации в части определения понятия маломерного судна»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A31BE7" w:rsidRPr="00A31BE7">
        <w:rPr>
          <w:rFonts w:ascii="Times New Roman" w:eastAsia="Times New Roman" w:hAnsi="Times New Roman"/>
          <w:sz w:val="24"/>
          <w:szCs w:val="24"/>
          <w:lang w:eastAsia="ru-RU"/>
        </w:rPr>
        <w:t>Маломерное судно - </w:t>
      </w:r>
      <w:r w:rsidR="00A31BE7" w:rsidRPr="00A31BE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это судно, длина которого не должна превышать двадцать метров и общее количество людей, на котором не должно превышать двенадцать.  </w:t>
      </w:r>
      <w:r w:rsidR="00A31BE7"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Следовательно, любое судно, подходящее под эти критерии, конечно же, является маломерным. </w:t>
      </w:r>
    </w:p>
    <w:p w:rsidR="00A31BE7" w:rsidRPr="00A31BE7" w:rsidRDefault="00361CAD" w:rsidP="00361CA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</w:t>
      </w:r>
      <w:r w:rsidR="00A31BE7" w:rsidRPr="00A31BE7">
        <w:rPr>
          <w:rFonts w:ascii="Times New Roman" w:eastAsia="Times New Roman" w:hAnsi="Times New Roman"/>
          <w:sz w:val="24"/>
          <w:szCs w:val="24"/>
          <w:lang w:eastAsia="ru-RU"/>
        </w:rPr>
        <w:t>Так же закон раскрывает, что регистрации не подлежат следующие виды судов:</w:t>
      </w:r>
    </w:p>
    <w:p w:rsidR="00A31BE7" w:rsidRPr="00A31BE7" w:rsidRDefault="00A31BE7" w:rsidP="00261C3B">
      <w:pPr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Шлюпки и иные плавучие средства, которые являются принадлежностями судна;</w:t>
      </w:r>
    </w:p>
    <w:p w:rsidR="00A31BE7" w:rsidRPr="00A31BE7" w:rsidRDefault="00A31BE7" w:rsidP="00261C3B">
      <w:pPr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Суда массой до 200 килограмм включительно и мощностью двигателей (в случае установки) до 8 киловатт включительно;</w:t>
      </w:r>
    </w:p>
    <w:p w:rsidR="00A31BE7" w:rsidRPr="00A31BE7" w:rsidRDefault="00A31BE7" w:rsidP="00261C3B">
      <w:pPr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Спортивные парусные суда, длина которых не должна превышать 9 метров, которые не имеют двигателей и на которых не оборудованы места для отдыха.</w:t>
      </w:r>
    </w:p>
    <w:p w:rsidR="00A31BE7" w:rsidRPr="00A31BE7" w:rsidRDefault="00A31BE7" w:rsidP="00361CA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Государственные инспекторы ГИМС напоминают судоводителям о соблюдении правил безопасности при пользовании маломерными судами: Запрещено:                                   </w:t>
      </w:r>
    </w:p>
    <w:p w:rsidR="00A31BE7" w:rsidRPr="00A31BE7" w:rsidRDefault="00A31BE7" w:rsidP="00261C3B">
      <w:pPr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 w:bidi="en-US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 xml:space="preserve">перегружать </w:t>
      </w:r>
      <w:proofErr w:type="spellStart"/>
      <w:proofErr w:type="gramStart"/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м.суда</w:t>
      </w:r>
      <w:proofErr w:type="spellEnd"/>
      <w:proofErr w:type="gramEnd"/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 xml:space="preserve"> свыше установленной </w:t>
      </w:r>
      <w:proofErr w:type="spellStart"/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пассажировместимости</w:t>
      </w:r>
      <w:proofErr w:type="spellEnd"/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 xml:space="preserve"> (грузоподъемности);</w:t>
      </w:r>
    </w:p>
    <w:p w:rsidR="00A31BE7" w:rsidRPr="00A31BE7" w:rsidRDefault="00A31BE7" w:rsidP="00261C3B">
      <w:pPr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 w:bidi="en-US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выдавать на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прокат и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 xml:space="preserve">пользоваться </w:t>
      </w:r>
      <w:proofErr w:type="spellStart"/>
      <w:proofErr w:type="gramStart"/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м.судном</w:t>
      </w:r>
      <w:proofErr w:type="spellEnd"/>
      <w:proofErr w:type="gramEnd"/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 xml:space="preserve"> детям до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16 лет без сопровождения взрослых;</w:t>
      </w:r>
    </w:p>
    <w:p w:rsidR="00A31BE7" w:rsidRPr="00A31BE7" w:rsidRDefault="00A31BE7" w:rsidP="00261C3B">
      <w:pPr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 w:bidi="en-US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прыгать в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воду и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купаться с маломерных судов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</w:p>
    <w:p w:rsidR="00A31BE7" w:rsidRPr="00A31BE7" w:rsidRDefault="00A31BE7" w:rsidP="00261C3B">
      <w:pPr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 w:bidi="en-US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сидеть на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бортах, раскачивать лодку, переходить с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места на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место или переходить (пересаживаться) на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другую лодку (катер);</w:t>
      </w:r>
    </w:p>
    <w:p w:rsidR="00A31BE7" w:rsidRPr="00A31BE7" w:rsidRDefault="00A31BE7" w:rsidP="00261C3B">
      <w:pPr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 w:bidi="en-US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 xml:space="preserve">заходить </w:t>
      </w:r>
      <w:proofErr w:type="gramStart"/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на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 xml:space="preserve"> в</w:t>
      </w:r>
      <w:proofErr w:type="gramEnd"/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акватории, отведенные для купания;</w:t>
      </w:r>
    </w:p>
    <w:p w:rsidR="00A31BE7" w:rsidRPr="00A31BE7" w:rsidRDefault="00A31BE7" w:rsidP="00261C3B">
      <w:pPr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 w:bidi="en-US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плавать и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подходить к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берегу в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местах массового отдыха людей;</w:t>
      </w:r>
    </w:p>
    <w:p w:rsidR="00A31BE7" w:rsidRPr="00A31BE7" w:rsidRDefault="00A31BE7" w:rsidP="00261C3B">
      <w:pPr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 w:bidi="en-US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подходить к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другим двигающимся плав средствам и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пересекать их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курс на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опасном расстоянии (менее 500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метров);</w:t>
      </w:r>
    </w:p>
    <w:p w:rsidR="00A31BE7" w:rsidRPr="00A31BE7" w:rsidRDefault="00A31BE7" w:rsidP="00261C3B">
      <w:pPr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 w:bidi="en-US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нарушать правила расхождения плав средств;</w:t>
      </w:r>
    </w:p>
    <w:p w:rsidR="00A31BE7" w:rsidRPr="00A31BE7" w:rsidRDefault="00A31BE7" w:rsidP="00261C3B">
      <w:pPr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 w:bidi="en-US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брать на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proofErr w:type="spellStart"/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плавсредства</w:t>
      </w:r>
      <w:proofErr w:type="spellEnd"/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 xml:space="preserve"> детей дошкольного возраста без сопровождения взрослых.</w:t>
      </w:r>
    </w:p>
    <w:p w:rsidR="00A31BE7" w:rsidRPr="00A31BE7" w:rsidRDefault="00A31BE7" w:rsidP="00261C3B">
      <w:pPr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 w:bidi="en-US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пользоваться плав средствами в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состоянии алкогольного опьянения;</w:t>
      </w:r>
    </w:p>
    <w:p w:rsidR="00A31BE7" w:rsidRPr="00A31BE7" w:rsidRDefault="00A31BE7" w:rsidP="00261C3B">
      <w:pPr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 w:bidi="en-US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пользоваться плав средствами лицам, не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умеющим плавать;</w:t>
      </w:r>
    </w:p>
    <w:p w:rsidR="00A31BE7" w:rsidRPr="00A31BE7" w:rsidRDefault="00A31BE7" w:rsidP="00261C3B">
      <w:pPr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 w:bidi="en-US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отдаляться от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берега на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>расстояние большее, чем указано в</w:t>
      </w:r>
      <w:r w:rsidRPr="00A31BE7">
        <w:rPr>
          <w:rFonts w:ascii="Times New Roman" w:eastAsia="Times New Roman" w:hAnsi="Times New Roman"/>
          <w:sz w:val="24"/>
          <w:szCs w:val="24"/>
          <w:lang w:val="en-US" w:eastAsia="ru-RU" w:bidi="en-US"/>
        </w:rPr>
        <w:t> 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 xml:space="preserve">судовом билете, инструкции по </w:t>
      </w:r>
    </w:p>
    <w:p w:rsidR="00A31BE7" w:rsidRPr="00A31BE7" w:rsidRDefault="00A31BE7" w:rsidP="00261C3B">
      <w:pPr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 w:bidi="en-US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кататься в темное время суток и при неблагоприятных погодных условиях</w:t>
      </w:r>
      <w:r w:rsidRPr="00A31BE7">
        <w:rPr>
          <w:rFonts w:ascii="Times New Roman" w:eastAsia="Times New Roman" w:hAnsi="Times New Roman"/>
          <w:sz w:val="24"/>
          <w:szCs w:val="24"/>
          <w:lang w:eastAsia="ru-RU" w:bidi="en-US"/>
        </w:rPr>
        <w:t xml:space="preserve"> эксплуатации.</w:t>
      </w:r>
    </w:p>
    <w:p w:rsidR="00A31BE7" w:rsidRPr="00A31BE7" w:rsidRDefault="00A31BE7" w:rsidP="00361CA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Катера и лодки должны быть в исправности, иметь полный комплект спасательных средств</w:t>
      </w:r>
    </w:p>
    <w:p w:rsidR="00A31BE7" w:rsidRPr="00A31BE7" w:rsidRDefault="00A31BE7" w:rsidP="00361CAD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Для маломерных судов</w:t>
      </w:r>
      <w:proofErr w:type="gramEnd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 подлежащих регистрации, судоводитель обязан иметь при себе удостоверение на право управления маломерным судном, судовой билет маломерного судна или его копию, заверенную в установленном порядке, документы, подтверждающие право владения, пользования или распоряжения управляемым им судном в отсутствие владельца.                                         Если ваш катер или лодку не нужно регистрировать, то на рыбалку стоит взять ксерокопию документов на судно и на мотор, а также ксерокопию собственного паспорта.                                                                Экипаж и судоводитель должны быть в спасательных жилетах, количество спасательных средств должно соответствовать записи в судовом билете при регистрации маломерного судна, также на судне должны быть в наличии </w:t>
      </w:r>
      <w:proofErr w:type="spellStart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ремкоплект</w:t>
      </w:r>
      <w:proofErr w:type="spellEnd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 и средства пожаротушения.</w:t>
      </w:r>
    </w:p>
    <w:p w:rsidR="00A31BE7" w:rsidRDefault="00A31BE7" w:rsidP="00A31BE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b/>
          <w:sz w:val="24"/>
          <w:szCs w:val="24"/>
          <w:lang w:eastAsia="ru-RU"/>
        </w:rPr>
        <w:t>При необходимости помощи спасателей звоните по телефону пожарно-спасательной службы 101 или по единому телефону вызова экстренных служб 112</w:t>
      </w: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361CAD" w:rsidRPr="00A31BE7" w:rsidRDefault="00361CAD" w:rsidP="00361CA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*****</w:t>
      </w:r>
    </w:p>
    <w:p w:rsidR="00A31BE7" w:rsidRPr="00A31BE7" w:rsidRDefault="00A31BE7" w:rsidP="00A31BE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31BE7" w:rsidRPr="00A31BE7" w:rsidRDefault="00A31BE7" w:rsidP="00A31BE7">
      <w:pPr>
        <w:pBdr>
          <w:bottom w:val="single" w:sz="8" w:space="0" w:color="4F81BD"/>
        </w:pBdr>
        <w:spacing w:after="0" w:line="240" w:lineRule="auto"/>
        <w:contextualSpacing/>
        <w:jc w:val="center"/>
        <w:rPr>
          <w:rFonts w:ascii="Times New Roman" w:eastAsia="Times New Roman" w:hAnsi="Times New Roman"/>
          <w:b/>
          <w:spacing w:val="5"/>
          <w:kern w:val="28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b/>
          <w:spacing w:val="5"/>
          <w:kern w:val="28"/>
          <w:sz w:val="24"/>
          <w:szCs w:val="24"/>
          <w:lang w:eastAsia="ru-RU"/>
        </w:rPr>
        <w:lastRenderedPageBreak/>
        <w:t>Правила оказания помощи при утоплении</w:t>
      </w:r>
    </w:p>
    <w:p w:rsidR="00A31BE7" w:rsidRPr="00A31BE7" w:rsidRDefault="00A31BE7" w:rsidP="00A31BE7">
      <w:pPr>
        <w:spacing w:after="0" w:line="240" w:lineRule="auto"/>
        <w:ind w:firstLine="52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1. </w:t>
      </w:r>
      <w:r w:rsidRPr="00A31BE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Перевернуть пострадавшего лицом вниз, опустить голову ниже таза.</w:t>
      </w:r>
    </w:p>
    <w:p w:rsidR="00A31BE7" w:rsidRPr="00A31BE7" w:rsidRDefault="00A31BE7" w:rsidP="00A31BE7">
      <w:pPr>
        <w:spacing w:after="0" w:line="240" w:lineRule="auto"/>
        <w:ind w:firstLine="52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2. </w:t>
      </w:r>
      <w:r w:rsidRPr="00A31BE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Очистить ротовую полость. </w:t>
      </w:r>
    </w:p>
    <w:p w:rsidR="00A31BE7" w:rsidRPr="00A31BE7" w:rsidRDefault="00A31BE7" w:rsidP="00A31BE7">
      <w:pPr>
        <w:spacing w:after="0" w:line="240" w:lineRule="auto"/>
        <w:ind w:firstLine="52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3. </w:t>
      </w:r>
      <w:r w:rsidRPr="00A31BE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Резко надавить на корень языка.</w:t>
      </w:r>
    </w:p>
    <w:p w:rsidR="00A31BE7" w:rsidRPr="00A31BE7" w:rsidRDefault="00A31BE7" w:rsidP="00A31BE7">
      <w:pPr>
        <w:spacing w:after="0" w:line="240" w:lineRule="auto"/>
        <w:ind w:firstLine="52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4. </w:t>
      </w:r>
      <w:r w:rsidRPr="00A31BE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 появлении рвотного и кашлевого рефлексов - добиться полного удаления воды из дыхательных путей и желудка.</w:t>
      </w:r>
    </w:p>
    <w:p w:rsidR="00A31BE7" w:rsidRPr="00A31BE7" w:rsidRDefault="00A31BE7" w:rsidP="00A31BE7">
      <w:pPr>
        <w:spacing w:after="0" w:line="240" w:lineRule="auto"/>
        <w:ind w:firstLine="52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5. </w:t>
      </w:r>
      <w:r w:rsidRPr="00A31BE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Если нет рвотных движений и пульса - положить на спину и приступить к реанимации (искусственное дыхание, непрямой массаж сердца). При появлении признаков жизни - перевернуть лицом вниз, удалить воду из легких и желудка.</w:t>
      </w:r>
    </w:p>
    <w:p w:rsidR="00A31BE7" w:rsidRPr="00A31BE7" w:rsidRDefault="00A31BE7" w:rsidP="00A31BE7">
      <w:pPr>
        <w:spacing w:after="0" w:line="240" w:lineRule="auto"/>
        <w:ind w:firstLine="525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6. Вызвать “Скорую помощь”.</w:t>
      </w:r>
    </w:p>
    <w:p w:rsidR="00A31BE7" w:rsidRPr="00A31BE7" w:rsidRDefault="00A31BE7" w:rsidP="00A31BE7">
      <w:pPr>
        <w:spacing w:after="0" w:line="240" w:lineRule="auto"/>
        <w:ind w:firstLine="52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Если человек уже погрузился в воду, не оставляйте попыток найти его на глубине, а затем вернуть к жизни. </w:t>
      </w:r>
      <w:r w:rsidRPr="00A31BE7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Это можно сделать, если утонувший находился в воде не более 6 минут.</w:t>
      </w:r>
    </w:p>
    <w:p w:rsidR="00A31BE7" w:rsidRPr="00A31BE7" w:rsidRDefault="00A31BE7" w:rsidP="00A31BE7">
      <w:pPr>
        <w:spacing w:after="0" w:line="240" w:lineRule="auto"/>
        <w:ind w:firstLine="52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ru-RU"/>
        </w:rPr>
        <w:t>НЕЛЬЗЯ</w:t>
      </w:r>
    </w:p>
    <w:p w:rsidR="00A31BE7" w:rsidRPr="00A31BE7" w:rsidRDefault="00A31BE7" w:rsidP="00A31BE7">
      <w:pPr>
        <w:spacing w:after="0" w:line="240" w:lineRule="auto"/>
        <w:ind w:firstLine="52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ОСТАВЛЯТЬ ПОСТРАДАВШЕГО БЕЗ ВНИМАНИЯ (в любой момент может произойти остановка сердца)</w:t>
      </w:r>
    </w:p>
    <w:p w:rsidR="00A31BE7" w:rsidRPr="00A31BE7" w:rsidRDefault="00A31BE7" w:rsidP="00A31BE7">
      <w:pPr>
        <w:spacing w:after="0" w:line="240" w:lineRule="auto"/>
        <w:ind w:firstLine="52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 необходимости помощи спасателей звоните по телефону пожарно-спасательной службы 101 или по единому телефону вызова экстренных служб 112.</w:t>
      </w:r>
    </w:p>
    <w:p w:rsidR="00A31BE7" w:rsidRPr="00A31BE7" w:rsidRDefault="00361CAD" w:rsidP="00361CAD">
      <w:pPr>
        <w:spacing w:after="0" w:line="240" w:lineRule="auto"/>
        <w:ind w:firstLine="525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*****</w:t>
      </w:r>
    </w:p>
    <w:p w:rsidR="00A31BE7" w:rsidRPr="00A31BE7" w:rsidRDefault="00A31BE7" w:rsidP="00A31BE7">
      <w:pPr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ПАМЯТКА</w:t>
      </w:r>
      <w:r w:rsidRPr="00A31BE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br/>
        <w:t>ПО ПРАВИЛАМ ПОВЕДЕНИЯ НА ВОДЕ</w:t>
      </w:r>
    </w:p>
    <w:p w:rsidR="00A31BE7" w:rsidRPr="00A31BE7" w:rsidRDefault="00361CAD" w:rsidP="00A31BE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="00A31BE7" w:rsidRPr="00A31BE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Умение хорошо плавать</w:t>
      </w:r>
      <w:r w:rsidR="00A31BE7"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 - одна из важнейших гарантий безопасного отдыха на воде, но помните, что даже хороший пловец должен соблюдать постоянную осторожность, дисциплину и строго придерживаться правил поведения на воде.</w:t>
      </w:r>
      <w:r w:rsidR="00A31BE7" w:rsidRPr="00A31BE7">
        <w:rPr>
          <w:rFonts w:ascii="Times New Roman" w:eastAsia="Times New Roman" w:hAnsi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A31BE7" w:rsidRPr="00A31BE7">
        <w:rPr>
          <w:rFonts w:ascii="Times New Roman" w:eastAsia="Times New Roman" w:hAnsi="Times New Roman"/>
          <w:sz w:val="24"/>
          <w:szCs w:val="24"/>
          <w:lang w:eastAsia="ru-RU"/>
        </w:rPr>
        <w:t>Лучше всего купаться в специально оборудованных местах: пляжах , бассейнах, купальнях; обязательно предварительно пройти медицинское освидетельствование и ознакомившись с правилами внутреннего распорядка мест для купания.</w:t>
      </w:r>
      <w:r w:rsidR="00A31BE7" w:rsidRPr="00A31BE7">
        <w:rPr>
          <w:rFonts w:ascii="Times New Roman" w:eastAsia="Times New Roman" w:hAnsi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A31BE7" w:rsidRPr="00A31BE7">
        <w:rPr>
          <w:rFonts w:ascii="Times New Roman" w:eastAsia="Times New Roman" w:hAnsi="Times New Roman"/>
          <w:sz w:val="24"/>
          <w:szCs w:val="24"/>
          <w:lang w:eastAsia="ru-RU"/>
        </w:rPr>
        <w:t>В походах место для купания нужно выбирать там, где чистая вода, ровное песчаное или гравийное дно, небольшая глубина (до 2 м), нет сильного течения (до 0,5 м/с).</w:t>
      </w:r>
      <w:r w:rsidR="00A31BE7" w:rsidRPr="00A31BE7">
        <w:rPr>
          <w:rFonts w:ascii="Times New Roman" w:eastAsia="Times New Roman" w:hAnsi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A31BE7" w:rsidRPr="00A31BE7">
        <w:rPr>
          <w:rFonts w:ascii="Times New Roman" w:eastAsia="Times New Roman" w:hAnsi="Times New Roman"/>
          <w:sz w:val="24"/>
          <w:szCs w:val="24"/>
          <w:lang w:eastAsia="ru-RU"/>
        </w:rPr>
        <w:t>Начинать купаться рекомендуется в солнечную безветренную погоду при температуре воды 17-19</w:t>
      </w:r>
      <w:r w:rsidR="00A31BE7" w:rsidRPr="00A31BE7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0</w:t>
      </w:r>
      <w:r w:rsidR="00A31BE7" w:rsidRPr="00A31BE7">
        <w:rPr>
          <w:rFonts w:ascii="Times New Roman" w:eastAsia="Times New Roman" w:hAnsi="Times New Roman"/>
          <w:sz w:val="24"/>
          <w:szCs w:val="24"/>
          <w:lang w:eastAsia="ru-RU"/>
        </w:rPr>
        <w:t>С, воздуха 20-25</w:t>
      </w:r>
      <w:r w:rsidR="00A31BE7" w:rsidRPr="00A31BE7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0</w:t>
      </w:r>
      <w:r w:rsidR="00A31BE7" w:rsidRPr="00A31BE7">
        <w:rPr>
          <w:rFonts w:ascii="Times New Roman" w:eastAsia="Times New Roman" w:hAnsi="Times New Roman"/>
          <w:sz w:val="24"/>
          <w:szCs w:val="24"/>
          <w:lang w:eastAsia="ru-RU"/>
        </w:rPr>
        <w:t>С. В воде следует находиться 10-15 минут, перед заплывом необходимо предварительно обтереть тело водой.</w:t>
      </w:r>
    </w:p>
    <w:p w:rsidR="00A31BE7" w:rsidRPr="00A31BE7" w:rsidRDefault="00361CAD" w:rsidP="00A31BE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="00A31BE7" w:rsidRPr="00A31BE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При переохлаждении тела пловца в воде могут появиться судороги, которые сводят руку, а чаще ногу или обе ноги. При судорогах надо немедленно выйти из воды. Если нет этой возможности, то необходимо действовать следующим образом;                                                                                                                             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ab/>
      </w:r>
      <w:r w:rsidR="00A31BE7" w:rsidRPr="00A31BE7">
        <w:rPr>
          <w:rFonts w:ascii="Times New Roman" w:eastAsia="Times New Roman" w:hAnsi="Times New Roman"/>
          <w:bCs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A31BE7" w:rsidRPr="00A31BE7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  <w:proofErr w:type="spellStart"/>
      <w:r w:rsidR="00A31BE7" w:rsidRPr="00A31BE7">
        <w:rPr>
          <w:rFonts w:ascii="Times New Roman" w:eastAsia="Times New Roman" w:hAnsi="Times New Roman"/>
          <w:bCs/>
          <w:sz w:val="24"/>
          <w:szCs w:val="24"/>
          <w:lang w:eastAsia="ru-RU"/>
        </w:rPr>
        <w:t>Изменнть</w:t>
      </w:r>
      <w:proofErr w:type="spellEnd"/>
      <w:r w:rsidR="00A31BE7" w:rsidRPr="00A31BE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стиль плавания - плыть на спине.</w:t>
      </w:r>
      <w:r w:rsidR="00A31BE7" w:rsidRPr="00A31BE7">
        <w:rPr>
          <w:rFonts w:ascii="Times New Roman" w:eastAsia="Times New Roman" w:hAnsi="Times New Roman"/>
          <w:bCs/>
          <w:sz w:val="24"/>
          <w:szCs w:val="24"/>
          <w:lang w:eastAsia="ru-RU"/>
        </w:rPr>
        <w:br/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ab/>
      </w:r>
      <w:r w:rsidR="00A31BE7" w:rsidRPr="00A31BE7">
        <w:rPr>
          <w:rFonts w:ascii="Times New Roman" w:eastAsia="Times New Roman" w:hAnsi="Times New Roman"/>
          <w:bCs/>
          <w:sz w:val="24"/>
          <w:szCs w:val="24"/>
          <w:lang w:eastAsia="ru-RU"/>
        </w:rPr>
        <w:t>2.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A31BE7" w:rsidRPr="00A31BE7">
        <w:rPr>
          <w:rFonts w:ascii="Times New Roman" w:eastAsia="Times New Roman" w:hAnsi="Times New Roman"/>
          <w:bCs/>
          <w:sz w:val="24"/>
          <w:szCs w:val="24"/>
          <w:lang w:eastAsia="ru-RU"/>
        </w:rPr>
        <w:t>При ощущении стягивания пальцев руки, надо быстро, с силой сжать кисть руки в кулак, сделать резкое отбрасывающее движение рукой в наружную сторону, разжать кулак.</w:t>
      </w:r>
      <w:r w:rsidR="00A31BE7" w:rsidRPr="00A31BE7">
        <w:rPr>
          <w:rFonts w:ascii="Times New Roman" w:eastAsia="Times New Roman" w:hAnsi="Times New Roman"/>
          <w:bCs/>
          <w:sz w:val="24"/>
          <w:szCs w:val="24"/>
          <w:lang w:eastAsia="ru-RU"/>
        </w:rPr>
        <w:br/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ab/>
      </w:r>
      <w:r w:rsidR="00A31BE7" w:rsidRPr="00A31BE7">
        <w:rPr>
          <w:rFonts w:ascii="Times New Roman" w:eastAsia="Times New Roman" w:hAnsi="Times New Roman"/>
          <w:bCs/>
          <w:sz w:val="24"/>
          <w:szCs w:val="24"/>
          <w:lang w:eastAsia="ru-RU"/>
        </w:rPr>
        <w:t>3.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A31BE7" w:rsidRPr="00A31BE7">
        <w:rPr>
          <w:rFonts w:ascii="Times New Roman" w:eastAsia="Times New Roman" w:hAnsi="Times New Roman"/>
          <w:bCs/>
          <w:sz w:val="24"/>
          <w:szCs w:val="24"/>
          <w:lang w:eastAsia="ru-RU"/>
        </w:rPr>
        <w:t>При судороге икроножной мышцы необходимо при сгибании двумя рукам и обхватить стопу пострадавшей ноги и с силой подтянуть</w:t>
      </w:r>
      <w:r w:rsidR="00A31BE7"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 стопу к себе.</w:t>
      </w:r>
      <w:r w:rsidR="00A31BE7" w:rsidRPr="00A31BE7">
        <w:rPr>
          <w:rFonts w:ascii="Times New Roman" w:eastAsia="Times New Roman" w:hAnsi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ab/>
      </w:r>
      <w:r w:rsidR="00A31BE7" w:rsidRPr="00A31BE7">
        <w:rPr>
          <w:rFonts w:ascii="Times New Roman" w:eastAsia="Times New Roman" w:hAnsi="Times New Roman"/>
          <w:bCs/>
          <w:sz w:val="24"/>
          <w:szCs w:val="24"/>
          <w:lang w:eastAsia="ru-RU"/>
        </w:rPr>
        <w:t>4.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A31BE7" w:rsidRPr="00A31BE7">
        <w:rPr>
          <w:rFonts w:ascii="Times New Roman" w:eastAsia="Times New Roman" w:hAnsi="Times New Roman"/>
          <w:bCs/>
          <w:sz w:val="24"/>
          <w:szCs w:val="24"/>
          <w:lang w:eastAsia="ru-RU"/>
        </w:rPr>
        <w:t>При судорогах мышц бедра необходимо обхватить рукой ногу с наружной стороны ниже голени у лодыжки (за подъем) и, согнув ее в колени, потянуть рукой с силой назад к спине.</w:t>
      </w:r>
      <w:r w:rsidR="00A31BE7" w:rsidRPr="00A31BE7">
        <w:rPr>
          <w:rFonts w:ascii="Times New Roman" w:eastAsia="Times New Roman" w:hAnsi="Times New Roman"/>
          <w:bCs/>
          <w:sz w:val="24"/>
          <w:szCs w:val="24"/>
          <w:lang w:eastAsia="ru-RU"/>
        </w:rPr>
        <w:br/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ab/>
      </w:r>
      <w:r w:rsidR="00A31BE7" w:rsidRPr="00A31BE7">
        <w:rPr>
          <w:rFonts w:ascii="Times New Roman" w:eastAsia="Times New Roman" w:hAnsi="Times New Roman"/>
          <w:bCs/>
          <w:sz w:val="24"/>
          <w:szCs w:val="24"/>
          <w:lang w:eastAsia="ru-RU"/>
        </w:rPr>
        <w:t>5.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A31BE7" w:rsidRPr="00A31BE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Произвести </w:t>
      </w:r>
      <w:proofErr w:type="spellStart"/>
      <w:r w:rsidR="00A31BE7" w:rsidRPr="00A31BE7">
        <w:rPr>
          <w:rFonts w:ascii="Times New Roman" w:eastAsia="Times New Roman" w:hAnsi="Times New Roman"/>
          <w:bCs/>
          <w:sz w:val="24"/>
          <w:szCs w:val="24"/>
          <w:lang w:eastAsia="ru-RU"/>
        </w:rPr>
        <w:t>укалывание</w:t>
      </w:r>
      <w:proofErr w:type="spellEnd"/>
      <w:r w:rsidR="00A31BE7" w:rsidRPr="00A31BE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любым острым подручным предметом (булавкой, иголкой и т.п.)</w:t>
      </w:r>
      <w:r w:rsidR="00A31BE7" w:rsidRPr="00A31BE7">
        <w:rPr>
          <w:rFonts w:ascii="Times New Roman" w:eastAsia="Times New Roman" w:hAnsi="Times New Roman"/>
          <w:bCs/>
          <w:sz w:val="24"/>
          <w:szCs w:val="24"/>
          <w:lang w:eastAsia="ru-RU"/>
        </w:rPr>
        <w:br/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ab/>
      </w:r>
      <w:r w:rsidR="00A31BE7" w:rsidRPr="00A31BE7">
        <w:rPr>
          <w:rFonts w:ascii="Times New Roman" w:eastAsia="Times New Roman" w:hAnsi="Times New Roman"/>
          <w:bCs/>
          <w:sz w:val="24"/>
          <w:szCs w:val="24"/>
          <w:lang w:eastAsia="ru-RU"/>
        </w:rPr>
        <w:t>6.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A31BE7" w:rsidRPr="00A31BE7">
        <w:rPr>
          <w:rFonts w:ascii="Times New Roman" w:eastAsia="Times New Roman" w:hAnsi="Times New Roman"/>
          <w:bCs/>
          <w:sz w:val="24"/>
          <w:szCs w:val="24"/>
          <w:lang w:eastAsia="ru-RU"/>
        </w:rPr>
        <w:t>Уставший пловец должен помнить, что лучшим способом для отдыха на воде является положение "лежа на спине".</w:t>
      </w:r>
    </w:p>
    <w:p w:rsidR="00A31BE7" w:rsidRPr="00A31BE7" w:rsidRDefault="00361CAD" w:rsidP="00A31BE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A31BE7" w:rsidRPr="00A31BE7">
        <w:rPr>
          <w:rFonts w:ascii="Times New Roman" w:eastAsia="Times New Roman" w:hAnsi="Times New Roman"/>
          <w:sz w:val="24"/>
          <w:szCs w:val="24"/>
          <w:lang w:eastAsia="ru-RU"/>
        </w:rPr>
        <w:t>Чтобы избавиться от воды, попавшей в дыхательные пути и мешающей дышать, нужно немедленно остановиться, энергичными движениями рук и ног удерживаться на поверхности воды и, поднять голову возможно выше, сильно откашляться. Чтобы избежать захлебывания в воде, пловец должен соблюдать правильный ритм дыхания. Плавая в волнах, нужно внимательно следить за тем, чтобы делать вдох, когда находишься между гребнями волн. Плавая против волн, следует спокойно подниматься на волну и скатываться с нее. Если идет волна с гребнем, то лучше всего подныривать под нее немного ниже гребня.</w:t>
      </w:r>
      <w:r w:rsidR="00A31BE7" w:rsidRPr="00A31BE7">
        <w:rPr>
          <w:rFonts w:ascii="Times New Roman" w:eastAsia="Times New Roman" w:hAnsi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A31BE7" w:rsidRPr="00A31BE7">
        <w:rPr>
          <w:rFonts w:ascii="Times New Roman" w:eastAsia="Times New Roman" w:hAnsi="Times New Roman"/>
          <w:sz w:val="24"/>
          <w:szCs w:val="24"/>
          <w:lang w:eastAsia="ru-RU"/>
        </w:rPr>
        <w:t>Попав в быстрое течение, не следует бороться против него, необходимо не нарушая дыхания плыть по течению к берегу.</w:t>
      </w:r>
      <w:r w:rsidR="00A31BE7" w:rsidRPr="00A31BE7">
        <w:rPr>
          <w:rFonts w:ascii="Times New Roman" w:eastAsia="Times New Roman" w:hAnsi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ab/>
      </w:r>
      <w:r w:rsidR="00A31BE7" w:rsidRPr="00A31BE7">
        <w:rPr>
          <w:rFonts w:ascii="Times New Roman" w:eastAsia="Times New Roman" w:hAnsi="Times New Roman"/>
          <w:sz w:val="24"/>
          <w:szCs w:val="24"/>
          <w:lang w:eastAsia="ru-RU"/>
        </w:rPr>
        <w:t>Оказавшись в водовороте, не следует поддаваться страху, терять чувство самообладания. Необходимо набрать побольше воздуха в легкие, погрузиться в воду и, сделав сильный рывок в сторону по течению, всплыть на поверхность.</w:t>
      </w:r>
      <w:r w:rsidR="00A31BE7" w:rsidRPr="00A31BE7">
        <w:rPr>
          <w:rFonts w:ascii="Times New Roman" w:eastAsia="Times New Roman" w:hAnsi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A31BE7" w:rsidRPr="00A31BE7">
        <w:rPr>
          <w:rFonts w:ascii="Times New Roman" w:eastAsia="Times New Roman" w:hAnsi="Times New Roman"/>
          <w:sz w:val="24"/>
          <w:szCs w:val="24"/>
          <w:lang w:eastAsia="ru-RU"/>
        </w:rPr>
        <w:t>Запутавшись в водорослях, не делайте резких движений и рывков. Необходимо лечь на спину, стремясь мягкими, спокойными движениями выплыть в ту сторону, откуда приплыл. Если все-таки не удается освободиться от растений, то освободив руки, нужно поднять ноги и постараться осторожно освободиться от растений при помощи рук.</w:t>
      </w:r>
      <w:r w:rsidR="00A31BE7" w:rsidRPr="00A31BE7">
        <w:rPr>
          <w:rFonts w:ascii="Times New Roman" w:eastAsia="Times New Roman" w:hAnsi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A31BE7" w:rsidRPr="00A31BE7">
        <w:rPr>
          <w:rFonts w:ascii="Times New Roman" w:eastAsia="Times New Roman" w:hAnsi="Times New Roman"/>
          <w:sz w:val="24"/>
          <w:szCs w:val="24"/>
          <w:lang w:eastAsia="ru-RU"/>
        </w:rPr>
        <w:t>Нельзя подплывать близко к идущим судам с целью покачаться на волнах. В близи идущего теплохода возникает течение, которое может затянуть под винт. Опасно прыгать (нырять) в воду в неизвестном месте - можно удариться головой о грунт, корягу, сваю и т.п., сломать шейные позвонки, потерять сознание и погибнуть.</w:t>
      </w:r>
      <w:r w:rsidR="00A31BE7" w:rsidRPr="00A31BE7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Не менее опасно нырять с плотов катеров, лодок, пристаней и других плавучих сооружений. Под водой могут быть бревна - топляки, сваи, рельсы, железобетон и пр. Нырять можно лишь в местах, специально для этого оборудованных. Нельзя купаться у крутых, обрывистых и заросших растительностью берегов. Здесь склон дна может оказаться очень засоренным корнями и растительностью. Иногда песчаное дно бывает зыбучим, что опасно для не умеющих плавать.                                                                                                                  </w:t>
      </w:r>
      <w:r w:rsidR="00A31BE7" w:rsidRPr="00A31BE7">
        <w:rPr>
          <w:rFonts w:ascii="Times New Roman" w:hAnsi="Times New Roman"/>
          <w:sz w:val="24"/>
          <w:szCs w:val="24"/>
        </w:rPr>
        <w:t xml:space="preserve"> </w:t>
      </w:r>
    </w:p>
    <w:p w:rsidR="00361CAD" w:rsidRDefault="00361CAD" w:rsidP="00A31BE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31BE7" w:rsidRPr="00A31BE7" w:rsidRDefault="00A31BE7" w:rsidP="00A31BE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A31BE7">
        <w:rPr>
          <w:rFonts w:ascii="Times New Roman" w:hAnsi="Times New Roman"/>
          <w:b/>
          <w:sz w:val="24"/>
          <w:szCs w:val="24"/>
        </w:rPr>
        <w:t>Левобережное инспекторское отделение Центра ГИМС ГУ МЧС России по Новосибирской области</w:t>
      </w:r>
    </w:p>
    <w:p w:rsidR="00A31BE7" w:rsidRDefault="00A31BE7" w:rsidP="0043201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36CC4" w:rsidRPr="00432017" w:rsidRDefault="00993C13" w:rsidP="0043201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03648" behindDoc="1" locked="0" layoutInCell="1" allowOverlap="1" wp14:anchorId="59D61CCF" wp14:editId="061C1BD3">
            <wp:simplePos x="0" y="0"/>
            <wp:positionH relativeFrom="column">
              <wp:posOffset>-125023</wp:posOffset>
            </wp:positionH>
            <wp:positionV relativeFrom="paragraph">
              <wp:posOffset>185012</wp:posOffset>
            </wp:positionV>
            <wp:extent cx="6598920" cy="4666615"/>
            <wp:effectExtent l="0" t="0" r="0" b="635"/>
            <wp:wrapTight wrapText="bothSides">
              <wp:wrapPolygon edited="0">
                <wp:start x="0" y="0"/>
                <wp:lineTo x="0" y="21515"/>
                <wp:lineTo x="21513" y="21515"/>
                <wp:lineTo x="21513" y="0"/>
                <wp:lineTo x="0" y="0"/>
              </wp:wrapPolygon>
            </wp:wrapTight>
            <wp:docPr id="4" name="Рисунок 4" descr="https://avatars.mds.yandex.net/get-pdb/2015825/a8a92146-f820-4ad2-9adb-ba3eebce3fb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2015825/a8a92146-f820-4ad2-9adb-ba3eebce3fb4/s1200?webp=fals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920" cy="466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6CC4" w:rsidRDefault="00A36CC4" w:rsidP="00A36CC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683A" w:rsidRDefault="0065683A" w:rsidP="0065683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0312F" w:rsidRDefault="0020312F" w:rsidP="00294440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341580" w:rsidRDefault="00341580" w:rsidP="00294440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341580" w:rsidRDefault="00341580" w:rsidP="00294440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432017" w:rsidRDefault="00432017" w:rsidP="00294440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432017" w:rsidRDefault="00993C13" w:rsidP="00294440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805696" behindDoc="1" locked="0" layoutInCell="1" allowOverlap="1" wp14:anchorId="6BE153E8" wp14:editId="3E5CE634">
            <wp:simplePos x="0" y="0"/>
            <wp:positionH relativeFrom="column">
              <wp:posOffset>337820</wp:posOffset>
            </wp:positionH>
            <wp:positionV relativeFrom="paragraph">
              <wp:posOffset>4776601</wp:posOffset>
            </wp:positionV>
            <wp:extent cx="5746750" cy="4416425"/>
            <wp:effectExtent l="0" t="0" r="6350" b="3175"/>
            <wp:wrapTight wrapText="bothSides">
              <wp:wrapPolygon edited="0">
                <wp:start x="0" y="0"/>
                <wp:lineTo x="0" y="21522"/>
                <wp:lineTo x="21552" y="21522"/>
                <wp:lineTo x="21552" y="0"/>
                <wp:lineTo x="0" y="0"/>
              </wp:wrapPolygon>
            </wp:wrapTight>
            <wp:docPr id="6" name="Рисунок 6" descr="http://i.mycdn.me/i?r=AzEPZsRbOZEKgBhR0XGMT1Rksmi32Olwv_Pu6IvkZs-7w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.mycdn.me/i?r=AzEPZsRbOZEKgBhR0XGMT1Rksmi32Olwv_Pu6IvkZs-7wq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441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04672" behindDoc="1" locked="0" layoutInCell="1" allowOverlap="1" wp14:anchorId="0A327359" wp14:editId="4C7FD767">
            <wp:simplePos x="0" y="0"/>
            <wp:positionH relativeFrom="column">
              <wp:posOffset>121117</wp:posOffset>
            </wp:positionH>
            <wp:positionV relativeFrom="paragraph">
              <wp:posOffset>46523</wp:posOffset>
            </wp:positionV>
            <wp:extent cx="6051550" cy="4582795"/>
            <wp:effectExtent l="0" t="0" r="6350" b="8255"/>
            <wp:wrapTight wrapText="bothSides">
              <wp:wrapPolygon edited="0">
                <wp:start x="0" y="0"/>
                <wp:lineTo x="0" y="21549"/>
                <wp:lineTo x="21555" y="21549"/>
                <wp:lineTo x="21555" y="0"/>
                <wp:lineTo x="0" y="0"/>
              </wp:wrapPolygon>
            </wp:wrapTight>
            <wp:docPr id="5" name="Рисунок 5" descr="https://lermontovka.khabkrai.ru/photos/1841_x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ermontovka.khabkrai.ru/photos/1841_x92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0" cy="458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1580" w:rsidRDefault="00341580" w:rsidP="00294440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341580" w:rsidRDefault="00341580" w:rsidP="00294440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432017" w:rsidRDefault="00432017" w:rsidP="00294440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341580" w:rsidRPr="00294440" w:rsidRDefault="00341580" w:rsidP="00294440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88565A8" wp14:editId="436E748A">
            <wp:extent cx="6474460" cy="4854265"/>
            <wp:effectExtent l="0" t="0" r="2540" b="3810"/>
            <wp:docPr id="7" name="Рисунок 7" descr="https://cloud.prezentacii.org/18/09/74700/images/screen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loud.prezentacii.org/18/09/74700/images/screen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460" cy="485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C13" w:rsidRDefault="00993C13" w:rsidP="00056489">
      <w:pPr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</w:p>
    <w:p w:rsidR="00993C13" w:rsidRDefault="00993C13" w:rsidP="00056489">
      <w:pPr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</w:p>
    <w:p w:rsidR="004C7BC7" w:rsidRPr="004C7BC7" w:rsidRDefault="004C7BC7" w:rsidP="00056489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6F6F6"/>
        </w:rPr>
      </w:pP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Учредитель: </w:t>
      </w:r>
      <w:r w:rsidRPr="004C7BC7">
        <w:rPr>
          <w:rFonts w:ascii="Times New Roman" w:hAnsi="Times New Roman"/>
          <w:bCs/>
          <w:sz w:val="16"/>
          <w:szCs w:val="16"/>
          <w:lang w:eastAsia="ru-RU"/>
        </w:rPr>
        <w:t>а</w:t>
      </w:r>
      <w:r w:rsidRPr="004C7BC7">
        <w:rPr>
          <w:rFonts w:ascii="Times New Roman" w:hAnsi="Times New Roman"/>
          <w:sz w:val="16"/>
          <w:szCs w:val="16"/>
          <w:lang w:eastAsia="ru-RU"/>
        </w:rPr>
        <w:t>дми</w:t>
      </w:r>
      <w:r w:rsidR="00056489">
        <w:rPr>
          <w:rFonts w:ascii="Times New Roman" w:hAnsi="Times New Roman"/>
          <w:sz w:val="16"/>
          <w:szCs w:val="16"/>
          <w:lang w:eastAsia="ru-RU"/>
        </w:rPr>
        <w:t xml:space="preserve">нистрация Широкоярского        </w:t>
      </w:r>
      <w:r w:rsidRPr="004C7BC7">
        <w:rPr>
          <w:rFonts w:ascii="Times New Roman" w:hAnsi="Times New Roman"/>
          <w:b/>
          <w:sz w:val="16"/>
          <w:szCs w:val="16"/>
          <w:lang w:eastAsia="ru-RU"/>
        </w:rPr>
        <w:t>Для писем</w:t>
      </w:r>
      <w:r w:rsidRPr="004C7BC7">
        <w:rPr>
          <w:rFonts w:ascii="Times New Roman" w:hAnsi="Times New Roman"/>
          <w:sz w:val="16"/>
          <w:szCs w:val="16"/>
          <w:lang w:eastAsia="ru-RU"/>
        </w:rPr>
        <w:t>:633158, Новоси</w:t>
      </w:r>
      <w:r w:rsidR="00056489">
        <w:rPr>
          <w:rFonts w:ascii="Times New Roman" w:hAnsi="Times New Roman"/>
          <w:sz w:val="16"/>
          <w:szCs w:val="16"/>
          <w:lang w:eastAsia="ru-RU"/>
        </w:rPr>
        <w:t xml:space="preserve">бирская область                 </w:t>
      </w:r>
      <w:r w:rsidRPr="004C7BC7">
        <w:rPr>
          <w:rFonts w:ascii="Times New Roman" w:hAnsi="Times New Roman"/>
          <w:b/>
          <w:bCs/>
          <w:i/>
          <w:iCs/>
          <w:sz w:val="16"/>
          <w:szCs w:val="16"/>
          <w:lang w:eastAsia="ru-RU"/>
        </w:rPr>
        <w:t xml:space="preserve">ТЕЛЕФОНЫ ЭКСТРЕННЫХ </w:t>
      </w:r>
      <w:proofErr w:type="gramStart"/>
      <w:r w:rsidRPr="004C7BC7">
        <w:rPr>
          <w:rFonts w:ascii="Times New Roman" w:hAnsi="Times New Roman"/>
          <w:b/>
          <w:bCs/>
          <w:i/>
          <w:iCs/>
          <w:sz w:val="16"/>
          <w:szCs w:val="16"/>
          <w:lang w:eastAsia="ru-RU"/>
        </w:rPr>
        <w:t xml:space="preserve">СЛУЖБ:   </w:t>
      </w:r>
      <w:proofErr w:type="gramEnd"/>
      <w:r w:rsidRPr="004C7BC7">
        <w:rPr>
          <w:rFonts w:ascii="Times New Roman" w:hAnsi="Times New Roman"/>
          <w:b/>
          <w:bCs/>
          <w:i/>
          <w:iCs/>
          <w:sz w:val="16"/>
          <w:szCs w:val="16"/>
          <w:lang w:eastAsia="ru-RU"/>
        </w:rPr>
        <w:t xml:space="preserve">                                   </w:t>
      </w:r>
      <w:r w:rsidRPr="004C7BC7">
        <w:rPr>
          <w:rFonts w:ascii="Times New Roman" w:hAnsi="Times New Roman"/>
          <w:sz w:val="16"/>
          <w:szCs w:val="16"/>
          <w:lang w:eastAsia="ru-RU"/>
        </w:rPr>
        <w:t xml:space="preserve">сельсовета Мошковского района                               Мошковский район, п. Широкий Яр,                                  </w:t>
      </w: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Пожарная охрана: </w:t>
      </w:r>
      <w:r w:rsidRPr="004C7BC7">
        <w:rPr>
          <w:rFonts w:ascii="Times New Roman" w:hAnsi="Times New Roman"/>
          <w:sz w:val="16"/>
          <w:szCs w:val="16"/>
          <w:lang w:eastAsia="ru-RU"/>
        </w:rPr>
        <w:t>8 (383 48) 21-101</w:t>
      </w: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                             </w:t>
      </w:r>
    </w:p>
    <w:p w:rsidR="004C7BC7" w:rsidRPr="004C7BC7" w:rsidRDefault="004C7BC7" w:rsidP="004C7BC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  <w:r w:rsidRPr="004C7BC7">
        <w:rPr>
          <w:rFonts w:ascii="Times New Roman" w:hAnsi="Times New Roman"/>
          <w:bCs/>
          <w:sz w:val="16"/>
          <w:szCs w:val="16"/>
          <w:lang w:eastAsia="ru-RU"/>
        </w:rPr>
        <w:t xml:space="preserve">Новосибирской области                                              ул. Школьная, 14                                                                   </w:t>
      </w: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ОМВД по </w:t>
      </w:r>
      <w:proofErr w:type="spellStart"/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>Мошковскому</w:t>
      </w:r>
      <w:proofErr w:type="spellEnd"/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району:</w:t>
      </w:r>
    </w:p>
    <w:p w:rsidR="004C7BC7" w:rsidRPr="004C7BC7" w:rsidRDefault="004C7BC7" w:rsidP="004C7BC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16"/>
          <w:szCs w:val="16"/>
          <w:lang w:eastAsia="ru-RU"/>
        </w:rPr>
      </w:pP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Телефон: </w:t>
      </w:r>
      <w:r w:rsidRPr="004C7BC7">
        <w:rPr>
          <w:rFonts w:ascii="Times New Roman" w:hAnsi="Times New Roman"/>
          <w:sz w:val="16"/>
          <w:szCs w:val="16"/>
          <w:lang w:eastAsia="ru-RU"/>
        </w:rPr>
        <w:t xml:space="preserve">8 (383 48) 53-310                                                                                            </w:t>
      </w:r>
      <w:r w:rsidRPr="004C7BC7">
        <w:rPr>
          <w:rFonts w:ascii="Times New Roman" w:hAnsi="Times New Roman"/>
          <w:b/>
          <w:sz w:val="16"/>
          <w:szCs w:val="16"/>
          <w:lang w:eastAsia="ru-RU"/>
        </w:rPr>
        <w:t xml:space="preserve">                                             </w:t>
      </w:r>
      <w:r w:rsidRPr="004C7BC7">
        <w:rPr>
          <w:rFonts w:ascii="Times New Roman" w:hAnsi="Times New Roman"/>
          <w:sz w:val="16"/>
          <w:szCs w:val="16"/>
          <w:lang w:eastAsia="ru-RU"/>
        </w:rPr>
        <w:t>8 (383 48) 21-102, 21-163, 21-646</w:t>
      </w:r>
    </w:p>
    <w:p w:rsidR="004C7BC7" w:rsidRPr="004C7BC7" w:rsidRDefault="004C7BC7" w:rsidP="004C7BC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  <w:r w:rsidRPr="004C7BC7">
        <w:rPr>
          <w:rFonts w:ascii="Times New Roman" w:hAnsi="Times New Roman"/>
          <w:b/>
          <w:bCs/>
          <w:sz w:val="16"/>
          <w:szCs w:val="16"/>
          <w:lang w:val="en-US" w:eastAsia="ru-RU"/>
        </w:rPr>
        <w:t>E</w:t>
      </w: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>-</w:t>
      </w:r>
      <w:r w:rsidRPr="004C7BC7">
        <w:rPr>
          <w:rFonts w:ascii="Times New Roman" w:hAnsi="Times New Roman"/>
          <w:b/>
          <w:bCs/>
          <w:sz w:val="16"/>
          <w:szCs w:val="16"/>
          <w:lang w:val="en-US" w:eastAsia="ru-RU"/>
        </w:rPr>
        <w:t>mail</w:t>
      </w: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: </w:t>
      </w:r>
      <w:proofErr w:type="spellStart"/>
      <w:r w:rsidRPr="004C7BC7">
        <w:rPr>
          <w:rFonts w:ascii="Times New Roman" w:hAnsi="Times New Roman"/>
          <w:sz w:val="16"/>
          <w:szCs w:val="16"/>
          <w:lang w:val="en-US"/>
        </w:rPr>
        <w:t>mos</w:t>
      </w:r>
      <w:proofErr w:type="spellEnd"/>
      <w:r w:rsidRPr="004C7BC7">
        <w:rPr>
          <w:rFonts w:ascii="Times New Roman" w:hAnsi="Times New Roman"/>
          <w:sz w:val="16"/>
          <w:szCs w:val="16"/>
        </w:rPr>
        <w:t>_</w:t>
      </w:r>
      <w:proofErr w:type="spellStart"/>
      <w:r w:rsidRPr="004C7BC7">
        <w:rPr>
          <w:rFonts w:ascii="Times New Roman" w:hAnsi="Times New Roman"/>
          <w:sz w:val="16"/>
          <w:szCs w:val="16"/>
          <w:lang w:val="en-US"/>
        </w:rPr>
        <w:t>shirok</w:t>
      </w:r>
      <w:proofErr w:type="spellEnd"/>
      <w:r w:rsidRPr="004C7BC7">
        <w:rPr>
          <w:rFonts w:ascii="Times New Roman" w:hAnsi="Times New Roman"/>
          <w:sz w:val="16"/>
          <w:szCs w:val="16"/>
        </w:rPr>
        <w:t>_70@</w:t>
      </w:r>
      <w:r w:rsidRPr="004C7BC7">
        <w:rPr>
          <w:rFonts w:ascii="Times New Roman" w:hAnsi="Times New Roman"/>
          <w:sz w:val="16"/>
          <w:szCs w:val="16"/>
          <w:lang w:val="en-US"/>
        </w:rPr>
        <w:t>mail</w:t>
      </w:r>
      <w:r w:rsidRPr="004C7BC7">
        <w:rPr>
          <w:rFonts w:ascii="Times New Roman" w:hAnsi="Times New Roman"/>
          <w:sz w:val="16"/>
          <w:szCs w:val="16"/>
        </w:rPr>
        <w:t>.</w:t>
      </w:r>
      <w:proofErr w:type="spellStart"/>
      <w:r w:rsidRPr="004C7BC7">
        <w:rPr>
          <w:rFonts w:ascii="Times New Roman" w:hAnsi="Times New Roman"/>
          <w:sz w:val="16"/>
          <w:szCs w:val="16"/>
          <w:lang w:val="en-US"/>
        </w:rPr>
        <w:t>ru</w:t>
      </w:r>
      <w:proofErr w:type="spellEnd"/>
      <w:r w:rsidRPr="004C7BC7">
        <w:rPr>
          <w:rFonts w:ascii="Times New Roman" w:hAnsi="Times New Roman"/>
          <w:sz w:val="16"/>
          <w:szCs w:val="16"/>
        </w:rPr>
        <w:t xml:space="preserve">                                 </w:t>
      </w:r>
      <w:r w:rsidRPr="004C7BC7">
        <w:rPr>
          <w:rFonts w:ascii="Times New Roman" w:hAnsi="Times New Roman"/>
          <w:b/>
          <w:sz w:val="16"/>
          <w:szCs w:val="16"/>
        </w:rPr>
        <w:t xml:space="preserve">Тираж: 101 </w:t>
      </w:r>
      <w:proofErr w:type="spellStart"/>
      <w:r w:rsidRPr="004C7BC7">
        <w:rPr>
          <w:rFonts w:ascii="Times New Roman" w:hAnsi="Times New Roman"/>
          <w:b/>
          <w:sz w:val="16"/>
          <w:szCs w:val="16"/>
        </w:rPr>
        <w:t>экз</w:t>
      </w:r>
      <w:proofErr w:type="spellEnd"/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                                                                     Скорая помощь: </w:t>
      </w:r>
      <w:r w:rsidRPr="004C7BC7">
        <w:rPr>
          <w:rFonts w:ascii="Times New Roman" w:hAnsi="Times New Roman"/>
          <w:sz w:val="16"/>
          <w:szCs w:val="16"/>
          <w:lang w:eastAsia="ru-RU"/>
        </w:rPr>
        <w:t>8 (383 48) 51-503;</w:t>
      </w: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 </w:t>
      </w:r>
    </w:p>
    <w:p w:rsidR="004C7BC7" w:rsidRPr="004C7BC7" w:rsidRDefault="004C7BC7" w:rsidP="004C7BC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                                                                                                                                                                                       Единая </w:t>
      </w:r>
      <w:proofErr w:type="gramStart"/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>дежурная  диспетчерская</w:t>
      </w:r>
      <w:proofErr w:type="gramEnd"/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 </w:t>
      </w:r>
    </w:p>
    <w:p w:rsidR="004C7BC7" w:rsidRPr="00932300" w:rsidRDefault="004C7BC7" w:rsidP="00932300">
      <w:pPr>
        <w:spacing w:after="0" w:line="240" w:lineRule="auto"/>
        <w:ind w:left="360"/>
        <w:jc w:val="center"/>
        <w:rPr>
          <w:rFonts w:ascii="Times New Roman" w:hAnsi="Times New Roman"/>
        </w:rPr>
      </w:pP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                                                                                                                                                  </w:t>
      </w:r>
      <w:r w:rsidR="00766EA3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</w:t>
      </w: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служба: </w:t>
      </w:r>
      <w:r w:rsidRPr="004C7BC7">
        <w:rPr>
          <w:rFonts w:ascii="Times New Roman" w:hAnsi="Times New Roman"/>
          <w:sz w:val="16"/>
          <w:szCs w:val="16"/>
          <w:lang w:eastAsia="ru-RU"/>
        </w:rPr>
        <w:t>8 (383 48) 21-655</w:t>
      </w:r>
    </w:p>
    <w:sectPr w:rsidR="004C7BC7" w:rsidRPr="00932300" w:rsidSect="00D7477A">
      <w:footerReference w:type="default" r:id="rId19"/>
      <w:pgSz w:w="11906" w:h="16838"/>
      <w:pgMar w:top="1134" w:right="576" w:bottom="851" w:left="1134" w:header="708" w:footer="0" w:gutter="0"/>
      <w:pgBorders w:offsetFrom="page">
        <w:top w:val="certificateBanner" w:sz="31" w:space="24" w:color="auto"/>
        <w:left w:val="certificateBanner" w:sz="31" w:space="24" w:color="auto"/>
        <w:bottom w:val="certificateBanner" w:sz="31" w:space="24" w:color="auto"/>
        <w:right w:val="certificateBanner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1C3B" w:rsidRDefault="00261C3B" w:rsidP="009729FC">
      <w:pPr>
        <w:spacing w:after="0" w:line="240" w:lineRule="auto"/>
      </w:pPr>
      <w:r>
        <w:separator/>
      </w:r>
    </w:p>
  </w:endnote>
  <w:endnote w:type="continuationSeparator" w:id="0">
    <w:p w:rsidR="00261C3B" w:rsidRDefault="00261C3B" w:rsidP="009729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3190" w:rsidRDefault="004A3190">
    <w:pPr>
      <w:pStyle w:val="a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61CAD">
      <w:rPr>
        <w:noProof/>
      </w:rPr>
      <w:t>13</w:t>
    </w:r>
    <w:r>
      <w:fldChar w:fldCharType="end"/>
    </w:r>
  </w:p>
  <w:p w:rsidR="004A3190" w:rsidRDefault="004A319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1C3B" w:rsidRDefault="00261C3B" w:rsidP="009729FC">
      <w:pPr>
        <w:spacing w:after="0" w:line="240" w:lineRule="auto"/>
      </w:pPr>
      <w:r>
        <w:separator/>
      </w:r>
    </w:p>
  </w:footnote>
  <w:footnote w:type="continuationSeparator" w:id="0">
    <w:p w:rsidR="00261C3B" w:rsidRDefault="00261C3B" w:rsidP="009729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66BC9"/>
    <w:multiLevelType w:val="multilevel"/>
    <w:tmpl w:val="D390D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1E22C4"/>
    <w:multiLevelType w:val="multilevel"/>
    <w:tmpl w:val="CD327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C242E75"/>
    <w:multiLevelType w:val="multilevel"/>
    <w:tmpl w:val="55449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384800"/>
    <w:multiLevelType w:val="multilevel"/>
    <w:tmpl w:val="FB3AA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AC51B80"/>
    <w:multiLevelType w:val="multilevel"/>
    <w:tmpl w:val="48205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D3D6D4A"/>
    <w:multiLevelType w:val="multilevel"/>
    <w:tmpl w:val="F76454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DBC5D2D"/>
    <w:multiLevelType w:val="multilevel"/>
    <w:tmpl w:val="8BB06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D832D76"/>
    <w:multiLevelType w:val="hybridMultilevel"/>
    <w:tmpl w:val="8B84B55A"/>
    <w:lvl w:ilvl="0" w:tplc="9E48ABBA">
      <w:start w:val="1"/>
      <w:numFmt w:val="bullet"/>
      <w:pStyle w:val="-1"/>
      <w:lvlText w:val=""/>
      <w:lvlJc w:val="left"/>
      <w:pPr>
        <w:tabs>
          <w:tab w:val="num" w:pos="737"/>
        </w:tabs>
        <w:ind w:left="737" w:hanging="453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1C5EBA"/>
    <w:multiLevelType w:val="multilevel"/>
    <w:tmpl w:val="92C631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80C6263"/>
    <w:multiLevelType w:val="hybridMultilevel"/>
    <w:tmpl w:val="DC401FFC"/>
    <w:lvl w:ilvl="0" w:tplc="5B44B18C">
      <w:start w:val="1"/>
      <w:numFmt w:val="bullet"/>
      <w:pStyle w:val="-2"/>
      <w:lvlText w:val="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  <w:b/>
        <w:i w:val="0"/>
        <w:color w:val="auto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37339C"/>
    <w:multiLevelType w:val="hybridMultilevel"/>
    <w:tmpl w:val="35486A4C"/>
    <w:lvl w:ilvl="0" w:tplc="4C76BFCE">
      <w:start w:val="1"/>
      <w:numFmt w:val="bullet"/>
      <w:pStyle w:val="-3"/>
      <w:lvlText w:val="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b/>
        <w:i w:val="0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884740"/>
    <w:multiLevelType w:val="multilevel"/>
    <w:tmpl w:val="5748E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0"/>
  </w:num>
  <w:num w:numId="3">
    <w:abstractNumId w:val="7"/>
  </w:num>
  <w:num w:numId="4">
    <w:abstractNumId w:val="3"/>
  </w:num>
  <w:num w:numId="5">
    <w:abstractNumId w:val="4"/>
  </w:num>
  <w:num w:numId="6">
    <w:abstractNumId w:val="8"/>
  </w:num>
  <w:num w:numId="7">
    <w:abstractNumId w:val="2"/>
  </w:num>
  <w:num w:numId="8">
    <w:abstractNumId w:val="6"/>
  </w:num>
  <w:num w:numId="9">
    <w:abstractNumId w:val="11"/>
  </w:num>
  <w:num w:numId="10">
    <w:abstractNumId w:val="1"/>
  </w:num>
  <w:num w:numId="11">
    <w:abstractNumId w:val="5"/>
  </w:num>
  <w:num w:numId="12">
    <w:abstractNumId w:val="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0601"/>
    <w:rsid w:val="00006903"/>
    <w:rsid w:val="000102AF"/>
    <w:rsid w:val="000109C7"/>
    <w:rsid w:val="00010E5F"/>
    <w:rsid w:val="000116F1"/>
    <w:rsid w:val="00012E07"/>
    <w:rsid w:val="00016185"/>
    <w:rsid w:val="00017311"/>
    <w:rsid w:val="00022E9A"/>
    <w:rsid w:val="000235D1"/>
    <w:rsid w:val="0002637D"/>
    <w:rsid w:val="00026782"/>
    <w:rsid w:val="0003131B"/>
    <w:rsid w:val="00033461"/>
    <w:rsid w:val="00035F48"/>
    <w:rsid w:val="000400C1"/>
    <w:rsid w:val="00042923"/>
    <w:rsid w:val="000429D8"/>
    <w:rsid w:val="00042CAE"/>
    <w:rsid w:val="000453BB"/>
    <w:rsid w:val="000461EA"/>
    <w:rsid w:val="00047813"/>
    <w:rsid w:val="00050A27"/>
    <w:rsid w:val="000513B8"/>
    <w:rsid w:val="00054D40"/>
    <w:rsid w:val="00056489"/>
    <w:rsid w:val="0007173B"/>
    <w:rsid w:val="000719E6"/>
    <w:rsid w:val="00072106"/>
    <w:rsid w:val="0007347C"/>
    <w:rsid w:val="0009646D"/>
    <w:rsid w:val="0009684A"/>
    <w:rsid w:val="000A2067"/>
    <w:rsid w:val="000A2DB7"/>
    <w:rsid w:val="000A3347"/>
    <w:rsid w:val="000A415E"/>
    <w:rsid w:val="000A6C0B"/>
    <w:rsid w:val="000B3308"/>
    <w:rsid w:val="000B4CE8"/>
    <w:rsid w:val="000B51F4"/>
    <w:rsid w:val="000B56A6"/>
    <w:rsid w:val="000B5C85"/>
    <w:rsid w:val="000B60CB"/>
    <w:rsid w:val="000C0105"/>
    <w:rsid w:val="000C1BD5"/>
    <w:rsid w:val="000C2F0A"/>
    <w:rsid w:val="000C386E"/>
    <w:rsid w:val="000D4C15"/>
    <w:rsid w:val="000D53AD"/>
    <w:rsid w:val="000D6A3F"/>
    <w:rsid w:val="000E08B1"/>
    <w:rsid w:val="000E0C7B"/>
    <w:rsid w:val="000E243C"/>
    <w:rsid w:val="000E5981"/>
    <w:rsid w:val="000F063C"/>
    <w:rsid w:val="000F0660"/>
    <w:rsid w:val="000F3009"/>
    <w:rsid w:val="000F4721"/>
    <w:rsid w:val="000F4DEE"/>
    <w:rsid w:val="000F6905"/>
    <w:rsid w:val="000F6C2A"/>
    <w:rsid w:val="000F6E5E"/>
    <w:rsid w:val="000F7B65"/>
    <w:rsid w:val="000F7E3A"/>
    <w:rsid w:val="0010147D"/>
    <w:rsid w:val="0010258A"/>
    <w:rsid w:val="00102B4E"/>
    <w:rsid w:val="00102C16"/>
    <w:rsid w:val="00103493"/>
    <w:rsid w:val="00105239"/>
    <w:rsid w:val="00106659"/>
    <w:rsid w:val="001154DB"/>
    <w:rsid w:val="001175BA"/>
    <w:rsid w:val="00126C32"/>
    <w:rsid w:val="00127174"/>
    <w:rsid w:val="00127689"/>
    <w:rsid w:val="00127E7F"/>
    <w:rsid w:val="00130889"/>
    <w:rsid w:val="00130945"/>
    <w:rsid w:val="00132293"/>
    <w:rsid w:val="00132629"/>
    <w:rsid w:val="00132926"/>
    <w:rsid w:val="00137E67"/>
    <w:rsid w:val="00137E6A"/>
    <w:rsid w:val="0014186D"/>
    <w:rsid w:val="00143DB4"/>
    <w:rsid w:val="00144AD7"/>
    <w:rsid w:val="00144DE8"/>
    <w:rsid w:val="00145E6C"/>
    <w:rsid w:val="001472F1"/>
    <w:rsid w:val="00147C33"/>
    <w:rsid w:val="0015184D"/>
    <w:rsid w:val="00151C3A"/>
    <w:rsid w:val="00154513"/>
    <w:rsid w:val="00160101"/>
    <w:rsid w:val="00162A8B"/>
    <w:rsid w:val="00165598"/>
    <w:rsid w:val="00170DAC"/>
    <w:rsid w:val="001711AB"/>
    <w:rsid w:val="00173017"/>
    <w:rsid w:val="00173A72"/>
    <w:rsid w:val="00173D68"/>
    <w:rsid w:val="00175707"/>
    <w:rsid w:val="0018362E"/>
    <w:rsid w:val="00187069"/>
    <w:rsid w:val="001872BC"/>
    <w:rsid w:val="00187BF6"/>
    <w:rsid w:val="001908EE"/>
    <w:rsid w:val="00192887"/>
    <w:rsid w:val="0019585B"/>
    <w:rsid w:val="0019612B"/>
    <w:rsid w:val="001A014B"/>
    <w:rsid w:val="001A1F88"/>
    <w:rsid w:val="001A2062"/>
    <w:rsid w:val="001A2DFF"/>
    <w:rsid w:val="001A59C4"/>
    <w:rsid w:val="001A5B4B"/>
    <w:rsid w:val="001A6B80"/>
    <w:rsid w:val="001B0C77"/>
    <w:rsid w:val="001B2362"/>
    <w:rsid w:val="001B3BD4"/>
    <w:rsid w:val="001B5BD9"/>
    <w:rsid w:val="001C21CF"/>
    <w:rsid w:val="001C5189"/>
    <w:rsid w:val="001C6D4A"/>
    <w:rsid w:val="001D0FEF"/>
    <w:rsid w:val="001D32BD"/>
    <w:rsid w:val="001D4E82"/>
    <w:rsid w:val="001D60E0"/>
    <w:rsid w:val="001E3B28"/>
    <w:rsid w:val="001E5E64"/>
    <w:rsid w:val="001E66D9"/>
    <w:rsid w:val="001E74B6"/>
    <w:rsid w:val="001F2B3E"/>
    <w:rsid w:val="001F363E"/>
    <w:rsid w:val="001F47EF"/>
    <w:rsid w:val="001F4896"/>
    <w:rsid w:val="001F6179"/>
    <w:rsid w:val="001F7C33"/>
    <w:rsid w:val="002003EE"/>
    <w:rsid w:val="002008A3"/>
    <w:rsid w:val="0020312F"/>
    <w:rsid w:val="00207524"/>
    <w:rsid w:val="00207D74"/>
    <w:rsid w:val="002137A9"/>
    <w:rsid w:val="00215604"/>
    <w:rsid w:val="002165C2"/>
    <w:rsid w:val="00217ED4"/>
    <w:rsid w:val="00220890"/>
    <w:rsid w:val="00224427"/>
    <w:rsid w:val="00227898"/>
    <w:rsid w:val="00234680"/>
    <w:rsid w:val="0023580A"/>
    <w:rsid w:val="00237B92"/>
    <w:rsid w:val="00241550"/>
    <w:rsid w:val="00242173"/>
    <w:rsid w:val="00242EBA"/>
    <w:rsid w:val="002447C4"/>
    <w:rsid w:val="002465B1"/>
    <w:rsid w:val="00246AF5"/>
    <w:rsid w:val="00246D3B"/>
    <w:rsid w:val="00254C69"/>
    <w:rsid w:val="00257163"/>
    <w:rsid w:val="00261C3B"/>
    <w:rsid w:val="00262FE4"/>
    <w:rsid w:val="002635C1"/>
    <w:rsid w:val="0026367C"/>
    <w:rsid w:val="00265B20"/>
    <w:rsid w:val="002672F7"/>
    <w:rsid w:val="00276A27"/>
    <w:rsid w:val="00282777"/>
    <w:rsid w:val="00283922"/>
    <w:rsid w:val="00291229"/>
    <w:rsid w:val="002939C4"/>
    <w:rsid w:val="00294440"/>
    <w:rsid w:val="00294F34"/>
    <w:rsid w:val="002A0825"/>
    <w:rsid w:val="002A430C"/>
    <w:rsid w:val="002B1141"/>
    <w:rsid w:val="002B1FF1"/>
    <w:rsid w:val="002B2270"/>
    <w:rsid w:val="002B2BD3"/>
    <w:rsid w:val="002B45F1"/>
    <w:rsid w:val="002B51BB"/>
    <w:rsid w:val="002B5913"/>
    <w:rsid w:val="002C26C5"/>
    <w:rsid w:val="002C4CDB"/>
    <w:rsid w:val="002C74A9"/>
    <w:rsid w:val="002C78DD"/>
    <w:rsid w:val="002C7967"/>
    <w:rsid w:val="002D1830"/>
    <w:rsid w:val="002D3827"/>
    <w:rsid w:val="002D4A3A"/>
    <w:rsid w:val="002D5309"/>
    <w:rsid w:val="002D571B"/>
    <w:rsid w:val="002D5EC6"/>
    <w:rsid w:val="002D652A"/>
    <w:rsid w:val="002E0418"/>
    <w:rsid w:val="002E5B8D"/>
    <w:rsid w:val="002F5588"/>
    <w:rsid w:val="003037C2"/>
    <w:rsid w:val="0030604B"/>
    <w:rsid w:val="003076AE"/>
    <w:rsid w:val="00307925"/>
    <w:rsid w:val="003204FF"/>
    <w:rsid w:val="003207A8"/>
    <w:rsid w:val="00320C90"/>
    <w:rsid w:val="00321192"/>
    <w:rsid w:val="0032398D"/>
    <w:rsid w:val="003267CC"/>
    <w:rsid w:val="003269F6"/>
    <w:rsid w:val="00327328"/>
    <w:rsid w:val="00330360"/>
    <w:rsid w:val="00330A6A"/>
    <w:rsid w:val="00333A17"/>
    <w:rsid w:val="003379C0"/>
    <w:rsid w:val="00341580"/>
    <w:rsid w:val="00345DBA"/>
    <w:rsid w:val="00346A73"/>
    <w:rsid w:val="003516A7"/>
    <w:rsid w:val="0035282C"/>
    <w:rsid w:val="00353CE4"/>
    <w:rsid w:val="003545A8"/>
    <w:rsid w:val="003552D7"/>
    <w:rsid w:val="00357100"/>
    <w:rsid w:val="003601A1"/>
    <w:rsid w:val="00361CAD"/>
    <w:rsid w:val="00365262"/>
    <w:rsid w:val="00371C4F"/>
    <w:rsid w:val="00373EFC"/>
    <w:rsid w:val="0037718C"/>
    <w:rsid w:val="00377A40"/>
    <w:rsid w:val="003819F6"/>
    <w:rsid w:val="00383F29"/>
    <w:rsid w:val="0038451A"/>
    <w:rsid w:val="003855DD"/>
    <w:rsid w:val="00387532"/>
    <w:rsid w:val="003930BD"/>
    <w:rsid w:val="00393918"/>
    <w:rsid w:val="003969A9"/>
    <w:rsid w:val="00397EE2"/>
    <w:rsid w:val="003A02D7"/>
    <w:rsid w:val="003A14AB"/>
    <w:rsid w:val="003A1CB1"/>
    <w:rsid w:val="003A3091"/>
    <w:rsid w:val="003A33BA"/>
    <w:rsid w:val="003A3D66"/>
    <w:rsid w:val="003A50BB"/>
    <w:rsid w:val="003A6CD6"/>
    <w:rsid w:val="003B024C"/>
    <w:rsid w:val="003B5C8C"/>
    <w:rsid w:val="003B6118"/>
    <w:rsid w:val="003B6330"/>
    <w:rsid w:val="003B74E8"/>
    <w:rsid w:val="003B7B47"/>
    <w:rsid w:val="003C4EFC"/>
    <w:rsid w:val="003C6481"/>
    <w:rsid w:val="003D0802"/>
    <w:rsid w:val="003D43E0"/>
    <w:rsid w:val="003E1B00"/>
    <w:rsid w:val="003E60BE"/>
    <w:rsid w:val="003E69A3"/>
    <w:rsid w:val="003E7A92"/>
    <w:rsid w:val="003F0E46"/>
    <w:rsid w:val="003F14AA"/>
    <w:rsid w:val="003F66A4"/>
    <w:rsid w:val="003F6EE0"/>
    <w:rsid w:val="00400B33"/>
    <w:rsid w:val="00402504"/>
    <w:rsid w:val="00403E26"/>
    <w:rsid w:val="00410545"/>
    <w:rsid w:val="00410D09"/>
    <w:rsid w:val="00413FD4"/>
    <w:rsid w:val="004204D8"/>
    <w:rsid w:val="00420577"/>
    <w:rsid w:val="004244C0"/>
    <w:rsid w:val="00431535"/>
    <w:rsid w:val="00432017"/>
    <w:rsid w:val="0043271C"/>
    <w:rsid w:val="00433EAE"/>
    <w:rsid w:val="00434ABE"/>
    <w:rsid w:val="00434D02"/>
    <w:rsid w:val="00435181"/>
    <w:rsid w:val="004353A5"/>
    <w:rsid w:val="00436D2A"/>
    <w:rsid w:val="00441112"/>
    <w:rsid w:val="0044144D"/>
    <w:rsid w:val="00445456"/>
    <w:rsid w:val="00451B15"/>
    <w:rsid w:val="00457220"/>
    <w:rsid w:val="004626FD"/>
    <w:rsid w:val="004715C5"/>
    <w:rsid w:val="00472747"/>
    <w:rsid w:val="00473850"/>
    <w:rsid w:val="004744E4"/>
    <w:rsid w:val="004751C4"/>
    <w:rsid w:val="004772C9"/>
    <w:rsid w:val="00477E88"/>
    <w:rsid w:val="00480A31"/>
    <w:rsid w:val="00482185"/>
    <w:rsid w:val="00482A5A"/>
    <w:rsid w:val="004830CB"/>
    <w:rsid w:val="004838C2"/>
    <w:rsid w:val="0049170C"/>
    <w:rsid w:val="00491F7E"/>
    <w:rsid w:val="00494342"/>
    <w:rsid w:val="0049475A"/>
    <w:rsid w:val="0049589E"/>
    <w:rsid w:val="00496449"/>
    <w:rsid w:val="00497009"/>
    <w:rsid w:val="004A0AB3"/>
    <w:rsid w:val="004A18C0"/>
    <w:rsid w:val="004A3190"/>
    <w:rsid w:val="004A45AF"/>
    <w:rsid w:val="004A4968"/>
    <w:rsid w:val="004B04C3"/>
    <w:rsid w:val="004B2A32"/>
    <w:rsid w:val="004B737C"/>
    <w:rsid w:val="004B7426"/>
    <w:rsid w:val="004C4683"/>
    <w:rsid w:val="004C7BC7"/>
    <w:rsid w:val="004D350B"/>
    <w:rsid w:val="004E100B"/>
    <w:rsid w:val="004E1D97"/>
    <w:rsid w:val="004E57FF"/>
    <w:rsid w:val="004E6760"/>
    <w:rsid w:val="004F1452"/>
    <w:rsid w:val="004F2689"/>
    <w:rsid w:val="004F4938"/>
    <w:rsid w:val="004F5CBE"/>
    <w:rsid w:val="005000A1"/>
    <w:rsid w:val="00500BFF"/>
    <w:rsid w:val="005030F7"/>
    <w:rsid w:val="00506F69"/>
    <w:rsid w:val="00507DDF"/>
    <w:rsid w:val="00512909"/>
    <w:rsid w:val="005138F8"/>
    <w:rsid w:val="00514F26"/>
    <w:rsid w:val="005208E5"/>
    <w:rsid w:val="00521B16"/>
    <w:rsid w:val="00526B80"/>
    <w:rsid w:val="005304A2"/>
    <w:rsid w:val="00536147"/>
    <w:rsid w:val="00540186"/>
    <w:rsid w:val="00540EF4"/>
    <w:rsid w:val="005435AE"/>
    <w:rsid w:val="00547828"/>
    <w:rsid w:val="005507A1"/>
    <w:rsid w:val="005526FA"/>
    <w:rsid w:val="0055615F"/>
    <w:rsid w:val="00556684"/>
    <w:rsid w:val="00560417"/>
    <w:rsid w:val="00564FC8"/>
    <w:rsid w:val="00566E9C"/>
    <w:rsid w:val="0057030C"/>
    <w:rsid w:val="005709A7"/>
    <w:rsid w:val="00577374"/>
    <w:rsid w:val="00581F0E"/>
    <w:rsid w:val="0058284E"/>
    <w:rsid w:val="00585779"/>
    <w:rsid w:val="00587BCC"/>
    <w:rsid w:val="00592554"/>
    <w:rsid w:val="00595BED"/>
    <w:rsid w:val="00596C33"/>
    <w:rsid w:val="005A038B"/>
    <w:rsid w:val="005A186D"/>
    <w:rsid w:val="005A46BA"/>
    <w:rsid w:val="005B19EF"/>
    <w:rsid w:val="005B1FE6"/>
    <w:rsid w:val="005B3384"/>
    <w:rsid w:val="005B4BD1"/>
    <w:rsid w:val="005C0976"/>
    <w:rsid w:val="005C2996"/>
    <w:rsid w:val="005C401A"/>
    <w:rsid w:val="005C4695"/>
    <w:rsid w:val="005C5ADC"/>
    <w:rsid w:val="005C7BD9"/>
    <w:rsid w:val="005D065F"/>
    <w:rsid w:val="005D08F6"/>
    <w:rsid w:val="005D1952"/>
    <w:rsid w:val="005D340B"/>
    <w:rsid w:val="005D40A4"/>
    <w:rsid w:val="005D4EB2"/>
    <w:rsid w:val="005E0186"/>
    <w:rsid w:val="005E2A61"/>
    <w:rsid w:val="005E4F66"/>
    <w:rsid w:val="005E5089"/>
    <w:rsid w:val="005E554A"/>
    <w:rsid w:val="005F1DCF"/>
    <w:rsid w:val="005F1F91"/>
    <w:rsid w:val="005F2EE6"/>
    <w:rsid w:val="005F38E8"/>
    <w:rsid w:val="005F42A8"/>
    <w:rsid w:val="006069C7"/>
    <w:rsid w:val="0060702A"/>
    <w:rsid w:val="0060746E"/>
    <w:rsid w:val="00607BBE"/>
    <w:rsid w:val="006104F0"/>
    <w:rsid w:val="0061276F"/>
    <w:rsid w:val="006128B1"/>
    <w:rsid w:val="00612CA6"/>
    <w:rsid w:val="00613C21"/>
    <w:rsid w:val="00624FB4"/>
    <w:rsid w:val="00625CA2"/>
    <w:rsid w:val="0062709C"/>
    <w:rsid w:val="006303B5"/>
    <w:rsid w:val="00631A7D"/>
    <w:rsid w:val="006328EE"/>
    <w:rsid w:val="00632E2C"/>
    <w:rsid w:val="006333E8"/>
    <w:rsid w:val="006333F6"/>
    <w:rsid w:val="00637045"/>
    <w:rsid w:val="00641949"/>
    <w:rsid w:val="00642696"/>
    <w:rsid w:val="00642D82"/>
    <w:rsid w:val="00646D16"/>
    <w:rsid w:val="0065129B"/>
    <w:rsid w:val="00652B95"/>
    <w:rsid w:val="00655D20"/>
    <w:rsid w:val="0065683A"/>
    <w:rsid w:val="006573B3"/>
    <w:rsid w:val="00662665"/>
    <w:rsid w:val="00662D35"/>
    <w:rsid w:val="00666D5E"/>
    <w:rsid w:val="00667D35"/>
    <w:rsid w:val="006736ED"/>
    <w:rsid w:val="0067550B"/>
    <w:rsid w:val="00685927"/>
    <w:rsid w:val="00690005"/>
    <w:rsid w:val="00690732"/>
    <w:rsid w:val="0069467F"/>
    <w:rsid w:val="006A0D6C"/>
    <w:rsid w:val="006A3018"/>
    <w:rsid w:val="006A3229"/>
    <w:rsid w:val="006A34C3"/>
    <w:rsid w:val="006B1CBF"/>
    <w:rsid w:val="006B68B8"/>
    <w:rsid w:val="006C0E03"/>
    <w:rsid w:val="006C2680"/>
    <w:rsid w:val="006D0AA5"/>
    <w:rsid w:val="006D5126"/>
    <w:rsid w:val="006D5287"/>
    <w:rsid w:val="006D6A39"/>
    <w:rsid w:val="006E0FB9"/>
    <w:rsid w:val="006E4811"/>
    <w:rsid w:val="006E715D"/>
    <w:rsid w:val="006E7D7B"/>
    <w:rsid w:val="006F0E49"/>
    <w:rsid w:val="006F3EBE"/>
    <w:rsid w:val="006F6577"/>
    <w:rsid w:val="00701EFB"/>
    <w:rsid w:val="00706110"/>
    <w:rsid w:val="007108F1"/>
    <w:rsid w:val="00713C5A"/>
    <w:rsid w:val="007144B1"/>
    <w:rsid w:val="007200AD"/>
    <w:rsid w:val="007203C1"/>
    <w:rsid w:val="00725F60"/>
    <w:rsid w:val="00736288"/>
    <w:rsid w:val="0073652B"/>
    <w:rsid w:val="007379CB"/>
    <w:rsid w:val="00741F91"/>
    <w:rsid w:val="00742AE2"/>
    <w:rsid w:val="00742F2B"/>
    <w:rsid w:val="00743536"/>
    <w:rsid w:val="00745080"/>
    <w:rsid w:val="00745E6A"/>
    <w:rsid w:val="00745FFF"/>
    <w:rsid w:val="00752FD5"/>
    <w:rsid w:val="00753DA9"/>
    <w:rsid w:val="007574A1"/>
    <w:rsid w:val="00760209"/>
    <w:rsid w:val="0076295E"/>
    <w:rsid w:val="00766EA3"/>
    <w:rsid w:val="007675EB"/>
    <w:rsid w:val="00767E8C"/>
    <w:rsid w:val="0077166F"/>
    <w:rsid w:val="00772CB6"/>
    <w:rsid w:val="00775011"/>
    <w:rsid w:val="007773C2"/>
    <w:rsid w:val="00781BCA"/>
    <w:rsid w:val="00783714"/>
    <w:rsid w:val="00784140"/>
    <w:rsid w:val="00786BBB"/>
    <w:rsid w:val="00792ACE"/>
    <w:rsid w:val="0079466C"/>
    <w:rsid w:val="00795DB3"/>
    <w:rsid w:val="007A3681"/>
    <w:rsid w:val="007A3F07"/>
    <w:rsid w:val="007A42E7"/>
    <w:rsid w:val="007B04B5"/>
    <w:rsid w:val="007B55F8"/>
    <w:rsid w:val="007B5950"/>
    <w:rsid w:val="007C46D6"/>
    <w:rsid w:val="007C6E54"/>
    <w:rsid w:val="007D25D3"/>
    <w:rsid w:val="007D3329"/>
    <w:rsid w:val="007D371A"/>
    <w:rsid w:val="007D3C5E"/>
    <w:rsid w:val="007D4CBB"/>
    <w:rsid w:val="007D781A"/>
    <w:rsid w:val="007D7CBC"/>
    <w:rsid w:val="007E26BD"/>
    <w:rsid w:val="007E4252"/>
    <w:rsid w:val="007E6211"/>
    <w:rsid w:val="007F227A"/>
    <w:rsid w:val="007F31E0"/>
    <w:rsid w:val="00800706"/>
    <w:rsid w:val="008018EA"/>
    <w:rsid w:val="008023CC"/>
    <w:rsid w:val="00802482"/>
    <w:rsid w:val="00805BB7"/>
    <w:rsid w:val="008114B5"/>
    <w:rsid w:val="0081156B"/>
    <w:rsid w:val="008137D2"/>
    <w:rsid w:val="00813841"/>
    <w:rsid w:val="00813D2F"/>
    <w:rsid w:val="00815676"/>
    <w:rsid w:val="00816FC6"/>
    <w:rsid w:val="00817D0D"/>
    <w:rsid w:val="00820897"/>
    <w:rsid w:val="00826D61"/>
    <w:rsid w:val="00834233"/>
    <w:rsid w:val="00834DE6"/>
    <w:rsid w:val="008350C1"/>
    <w:rsid w:val="00836CEF"/>
    <w:rsid w:val="0084263D"/>
    <w:rsid w:val="00845046"/>
    <w:rsid w:val="008501B7"/>
    <w:rsid w:val="00852100"/>
    <w:rsid w:val="00861A2B"/>
    <w:rsid w:val="00864869"/>
    <w:rsid w:val="008661C3"/>
    <w:rsid w:val="00867583"/>
    <w:rsid w:val="008749D6"/>
    <w:rsid w:val="00882C72"/>
    <w:rsid w:val="0089221A"/>
    <w:rsid w:val="00894626"/>
    <w:rsid w:val="00895162"/>
    <w:rsid w:val="00896994"/>
    <w:rsid w:val="008A0468"/>
    <w:rsid w:val="008A136D"/>
    <w:rsid w:val="008A3DF1"/>
    <w:rsid w:val="008A54C7"/>
    <w:rsid w:val="008B2AC8"/>
    <w:rsid w:val="008B46BF"/>
    <w:rsid w:val="008B741A"/>
    <w:rsid w:val="008C08BF"/>
    <w:rsid w:val="008C0B09"/>
    <w:rsid w:val="008C110D"/>
    <w:rsid w:val="008C12B3"/>
    <w:rsid w:val="008C181C"/>
    <w:rsid w:val="008C2776"/>
    <w:rsid w:val="008C3017"/>
    <w:rsid w:val="008C533D"/>
    <w:rsid w:val="008C6148"/>
    <w:rsid w:val="008C6D48"/>
    <w:rsid w:val="008C74E4"/>
    <w:rsid w:val="008D1CE2"/>
    <w:rsid w:val="008D3966"/>
    <w:rsid w:val="008E0C8D"/>
    <w:rsid w:val="008E2265"/>
    <w:rsid w:val="008E6DAA"/>
    <w:rsid w:val="008E79D2"/>
    <w:rsid w:val="008F375C"/>
    <w:rsid w:val="008F41EC"/>
    <w:rsid w:val="008F4BEF"/>
    <w:rsid w:val="008F5174"/>
    <w:rsid w:val="00902750"/>
    <w:rsid w:val="00904161"/>
    <w:rsid w:val="009045F8"/>
    <w:rsid w:val="00905592"/>
    <w:rsid w:val="00905825"/>
    <w:rsid w:val="00907E52"/>
    <w:rsid w:val="00912746"/>
    <w:rsid w:val="00913329"/>
    <w:rsid w:val="00916F5C"/>
    <w:rsid w:val="0093136F"/>
    <w:rsid w:val="009313AE"/>
    <w:rsid w:val="00931BB2"/>
    <w:rsid w:val="00932300"/>
    <w:rsid w:val="0093329D"/>
    <w:rsid w:val="0093412C"/>
    <w:rsid w:val="00934FE4"/>
    <w:rsid w:val="00936E27"/>
    <w:rsid w:val="00943BB4"/>
    <w:rsid w:val="00945F36"/>
    <w:rsid w:val="00947D48"/>
    <w:rsid w:val="00952B72"/>
    <w:rsid w:val="009530E0"/>
    <w:rsid w:val="00954A1E"/>
    <w:rsid w:val="00955CA6"/>
    <w:rsid w:val="00957AF6"/>
    <w:rsid w:val="00964845"/>
    <w:rsid w:val="0096548B"/>
    <w:rsid w:val="0096641D"/>
    <w:rsid w:val="00966C54"/>
    <w:rsid w:val="00971E30"/>
    <w:rsid w:val="00971E6E"/>
    <w:rsid w:val="00972285"/>
    <w:rsid w:val="00972556"/>
    <w:rsid w:val="009729FC"/>
    <w:rsid w:val="00972C92"/>
    <w:rsid w:val="0097341E"/>
    <w:rsid w:val="0097799B"/>
    <w:rsid w:val="00977B87"/>
    <w:rsid w:val="009806F2"/>
    <w:rsid w:val="009817E1"/>
    <w:rsid w:val="009821F0"/>
    <w:rsid w:val="0098455E"/>
    <w:rsid w:val="009845C2"/>
    <w:rsid w:val="00985150"/>
    <w:rsid w:val="00985FC5"/>
    <w:rsid w:val="009860F0"/>
    <w:rsid w:val="009875DD"/>
    <w:rsid w:val="0098769C"/>
    <w:rsid w:val="0099129F"/>
    <w:rsid w:val="00991C6A"/>
    <w:rsid w:val="00992932"/>
    <w:rsid w:val="00993C13"/>
    <w:rsid w:val="00994F3D"/>
    <w:rsid w:val="00997FE1"/>
    <w:rsid w:val="009A123B"/>
    <w:rsid w:val="009A4863"/>
    <w:rsid w:val="009A660F"/>
    <w:rsid w:val="009A7CCF"/>
    <w:rsid w:val="009B48CC"/>
    <w:rsid w:val="009B7EFC"/>
    <w:rsid w:val="009C109F"/>
    <w:rsid w:val="009C3640"/>
    <w:rsid w:val="009C5865"/>
    <w:rsid w:val="009C7579"/>
    <w:rsid w:val="009C7F18"/>
    <w:rsid w:val="009D5AEB"/>
    <w:rsid w:val="009D6575"/>
    <w:rsid w:val="009E0577"/>
    <w:rsid w:val="009E09AA"/>
    <w:rsid w:val="009E0DD9"/>
    <w:rsid w:val="009E0EE7"/>
    <w:rsid w:val="009E5EB4"/>
    <w:rsid w:val="009F0A0A"/>
    <w:rsid w:val="009F55F7"/>
    <w:rsid w:val="009F5660"/>
    <w:rsid w:val="009F597B"/>
    <w:rsid w:val="009F6927"/>
    <w:rsid w:val="009F6CC7"/>
    <w:rsid w:val="00A04D75"/>
    <w:rsid w:val="00A0640B"/>
    <w:rsid w:val="00A105A6"/>
    <w:rsid w:val="00A1221E"/>
    <w:rsid w:val="00A12955"/>
    <w:rsid w:val="00A12E4F"/>
    <w:rsid w:val="00A1309B"/>
    <w:rsid w:val="00A15E24"/>
    <w:rsid w:val="00A2645A"/>
    <w:rsid w:val="00A31BE7"/>
    <w:rsid w:val="00A32391"/>
    <w:rsid w:val="00A343CD"/>
    <w:rsid w:val="00A36CC4"/>
    <w:rsid w:val="00A40B67"/>
    <w:rsid w:val="00A46AC4"/>
    <w:rsid w:val="00A46FB1"/>
    <w:rsid w:val="00A5036A"/>
    <w:rsid w:val="00A518D9"/>
    <w:rsid w:val="00A51C75"/>
    <w:rsid w:val="00A521B2"/>
    <w:rsid w:val="00A55F4E"/>
    <w:rsid w:val="00A5715C"/>
    <w:rsid w:val="00A60A3F"/>
    <w:rsid w:val="00A61A13"/>
    <w:rsid w:val="00A62F75"/>
    <w:rsid w:val="00A64863"/>
    <w:rsid w:val="00A671DF"/>
    <w:rsid w:val="00A729A9"/>
    <w:rsid w:val="00A72AB0"/>
    <w:rsid w:val="00A72DAB"/>
    <w:rsid w:val="00A742B3"/>
    <w:rsid w:val="00A75272"/>
    <w:rsid w:val="00A75AF5"/>
    <w:rsid w:val="00A76812"/>
    <w:rsid w:val="00A81B20"/>
    <w:rsid w:val="00A83D56"/>
    <w:rsid w:val="00A85305"/>
    <w:rsid w:val="00A86392"/>
    <w:rsid w:val="00A86743"/>
    <w:rsid w:val="00A86D05"/>
    <w:rsid w:val="00A90914"/>
    <w:rsid w:val="00A94D6C"/>
    <w:rsid w:val="00AA046F"/>
    <w:rsid w:val="00AA2F5D"/>
    <w:rsid w:val="00AA3ADD"/>
    <w:rsid w:val="00AA7289"/>
    <w:rsid w:val="00AA79A2"/>
    <w:rsid w:val="00AB0167"/>
    <w:rsid w:val="00AB0B1D"/>
    <w:rsid w:val="00AB4DB2"/>
    <w:rsid w:val="00AB6D67"/>
    <w:rsid w:val="00AC7437"/>
    <w:rsid w:val="00AC7C3B"/>
    <w:rsid w:val="00AD4842"/>
    <w:rsid w:val="00AD72E7"/>
    <w:rsid w:val="00AE1A95"/>
    <w:rsid w:val="00AE31B1"/>
    <w:rsid w:val="00AE3A55"/>
    <w:rsid w:val="00AF14C5"/>
    <w:rsid w:val="00AF45B9"/>
    <w:rsid w:val="00AF7A90"/>
    <w:rsid w:val="00B00CA2"/>
    <w:rsid w:val="00B01791"/>
    <w:rsid w:val="00B03A48"/>
    <w:rsid w:val="00B07968"/>
    <w:rsid w:val="00B128B1"/>
    <w:rsid w:val="00B13B36"/>
    <w:rsid w:val="00B159F3"/>
    <w:rsid w:val="00B15A96"/>
    <w:rsid w:val="00B17464"/>
    <w:rsid w:val="00B222E7"/>
    <w:rsid w:val="00B2363C"/>
    <w:rsid w:val="00B262DC"/>
    <w:rsid w:val="00B3458B"/>
    <w:rsid w:val="00B369A7"/>
    <w:rsid w:val="00B41753"/>
    <w:rsid w:val="00B42A30"/>
    <w:rsid w:val="00B42D01"/>
    <w:rsid w:val="00B4430C"/>
    <w:rsid w:val="00B44C9E"/>
    <w:rsid w:val="00B44ED4"/>
    <w:rsid w:val="00B4571F"/>
    <w:rsid w:val="00B4627C"/>
    <w:rsid w:val="00B50749"/>
    <w:rsid w:val="00B514D0"/>
    <w:rsid w:val="00B51C4A"/>
    <w:rsid w:val="00B522E3"/>
    <w:rsid w:val="00B56A3A"/>
    <w:rsid w:val="00B578B8"/>
    <w:rsid w:val="00B61C65"/>
    <w:rsid w:val="00B679F5"/>
    <w:rsid w:val="00B7168E"/>
    <w:rsid w:val="00B75D99"/>
    <w:rsid w:val="00B817AF"/>
    <w:rsid w:val="00B819BF"/>
    <w:rsid w:val="00B901BE"/>
    <w:rsid w:val="00B921F5"/>
    <w:rsid w:val="00B92C17"/>
    <w:rsid w:val="00B93776"/>
    <w:rsid w:val="00B939E8"/>
    <w:rsid w:val="00B9524A"/>
    <w:rsid w:val="00BA108A"/>
    <w:rsid w:val="00BA1BC8"/>
    <w:rsid w:val="00BA41D7"/>
    <w:rsid w:val="00BA489A"/>
    <w:rsid w:val="00BA6D52"/>
    <w:rsid w:val="00BA6F79"/>
    <w:rsid w:val="00BB0515"/>
    <w:rsid w:val="00BB1E44"/>
    <w:rsid w:val="00BB533D"/>
    <w:rsid w:val="00BB5A64"/>
    <w:rsid w:val="00BB694B"/>
    <w:rsid w:val="00BC1C18"/>
    <w:rsid w:val="00BC617E"/>
    <w:rsid w:val="00BD592A"/>
    <w:rsid w:val="00BE3947"/>
    <w:rsid w:val="00BE5254"/>
    <w:rsid w:val="00BE697B"/>
    <w:rsid w:val="00BE740E"/>
    <w:rsid w:val="00BF10E6"/>
    <w:rsid w:val="00BF5EA8"/>
    <w:rsid w:val="00C044E3"/>
    <w:rsid w:val="00C060F3"/>
    <w:rsid w:val="00C07138"/>
    <w:rsid w:val="00C10A5B"/>
    <w:rsid w:val="00C11DD6"/>
    <w:rsid w:val="00C14619"/>
    <w:rsid w:val="00C14FB8"/>
    <w:rsid w:val="00C17DCC"/>
    <w:rsid w:val="00C21BFD"/>
    <w:rsid w:val="00C22C9C"/>
    <w:rsid w:val="00C25BD6"/>
    <w:rsid w:val="00C3482C"/>
    <w:rsid w:val="00C35809"/>
    <w:rsid w:val="00C408C4"/>
    <w:rsid w:val="00C44552"/>
    <w:rsid w:val="00C50889"/>
    <w:rsid w:val="00C51095"/>
    <w:rsid w:val="00C523E1"/>
    <w:rsid w:val="00C55BB2"/>
    <w:rsid w:val="00C57A67"/>
    <w:rsid w:val="00C605F8"/>
    <w:rsid w:val="00C60CA2"/>
    <w:rsid w:val="00C61933"/>
    <w:rsid w:val="00C62597"/>
    <w:rsid w:val="00C64A33"/>
    <w:rsid w:val="00C6552C"/>
    <w:rsid w:val="00C66AEE"/>
    <w:rsid w:val="00C734F0"/>
    <w:rsid w:val="00C74185"/>
    <w:rsid w:val="00C74C61"/>
    <w:rsid w:val="00C76A7B"/>
    <w:rsid w:val="00C772E6"/>
    <w:rsid w:val="00C77765"/>
    <w:rsid w:val="00C80973"/>
    <w:rsid w:val="00C80C97"/>
    <w:rsid w:val="00C849EE"/>
    <w:rsid w:val="00C86DD2"/>
    <w:rsid w:val="00C87B32"/>
    <w:rsid w:val="00C87C6B"/>
    <w:rsid w:val="00C91FA3"/>
    <w:rsid w:val="00C92095"/>
    <w:rsid w:val="00C92737"/>
    <w:rsid w:val="00C93CD9"/>
    <w:rsid w:val="00C9487C"/>
    <w:rsid w:val="00C965B1"/>
    <w:rsid w:val="00C96600"/>
    <w:rsid w:val="00C96EFC"/>
    <w:rsid w:val="00CA0601"/>
    <w:rsid w:val="00CA1365"/>
    <w:rsid w:val="00CA487D"/>
    <w:rsid w:val="00CA4BCD"/>
    <w:rsid w:val="00CB74A5"/>
    <w:rsid w:val="00CC7181"/>
    <w:rsid w:val="00CC730A"/>
    <w:rsid w:val="00CD4CE7"/>
    <w:rsid w:val="00CD7168"/>
    <w:rsid w:val="00CE3315"/>
    <w:rsid w:val="00CE51C4"/>
    <w:rsid w:val="00CE60D6"/>
    <w:rsid w:val="00CE79F1"/>
    <w:rsid w:val="00CF72B2"/>
    <w:rsid w:val="00CF7343"/>
    <w:rsid w:val="00D02D32"/>
    <w:rsid w:val="00D03D07"/>
    <w:rsid w:val="00D052B5"/>
    <w:rsid w:val="00D075A9"/>
    <w:rsid w:val="00D12CA3"/>
    <w:rsid w:val="00D13E1D"/>
    <w:rsid w:val="00D16AB0"/>
    <w:rsid w:val="00D17286"/>
    <w:rsid w:val="00D2002D"/>
    <w:rsid w:val="00D21573"/>
    <w:rsid w:val="00D2519A"/>
    <w:rsid w:val="00D33414"/>
    <w:rsid w:val="00D403FC"/>
    <w:rsid w:val="00D409F6"/>
    <w:rsid w:val="00D418B8"/>
    <w:rsid w:val="00D455FE"/>
    <w:rsid w:val="00D50390"/>
    <w:rsid w:val="00D50973"/>
    <w:rsid w:val="00D53CBA"/>
    <w:rsid w:val="00D56888"/>
    <w:rsid w:val="00D5700C"/>
    <w:rsid w:val="00D57BB8"/>
    <w:rsid w:val="00D605EE"/>
    <w:rsid w:val="00D61BC2"/>
    <w:rsid w:val="00D65C5D"/>
    <w:rsid w:val="00D70974"/>
    <w:rsid w:val="00D734D9"/>
    <w:rsid w:val="00D7477A"/>
    <w:rsid w:val="00D815A1"/>
    <w:rsid w:val="00D8657D"/>
    <w:rsid w:val="00D868A3"/>
    <w:rsid w:val="00D868B4"/>
    <w:rsid w:val="00D87EF3"/>
    <w:rsid w:val="00D931B0"/>
    <w:rsid w:val="00D95741"/>
    <w:rsid w:val="00DA008B"/>
    <w:rsid w:val="00DA2178"/>
    <w:rsid w:val="00DA541A"/>
    <w:rsid w:val="00DA544B"/>
    <w:rsid w:val="00DA5585"/>
    <w:rsid w:val="00DA5BE5"/>
    <w:rsid w:val="00DA6D86"/>
    <w:rsid w:val="00DA7BD0"/>
    <w:rsid w:val="00DB04FD"/>
    <w:rsid w:val="00DB1A12"/>
    <w:rsid w:val="00DB5184"/>
    <w:rsid w:val="00DB5F96"/>
    <w:rsid w:val="00DC2F44"/>
    <w:rsid w:val="00DC5273"/>
    <w:rsid w:val="00DC5B47"/>
    <w:rsid w:val="00DC5D1D"/>
    <w:rsid w:val="00DC6353"/>
    <w:rsid w:val="00DD7618"/>
    <w:rsid w:val="00DD7751"/>
    <w:rsid w:val="00DE0209"/>
    <w:rsid w:val="00DE17EB"/>
    <w:rsid w:val="00DF1921"/>
    <w:rsid w:val="00E04BB9"/>
    <w:rsid w:val="00E054CB"/>
    <w:rsid w:val="00E12313"/>
    <w:rsid w:val="00E12C59"/>
    <w:rsid w:val="00E152CE"/>
    <w:rsid w:val="00E205EA"/>
    <w:rsid w:val="00E2571F"/>
    <w:rsid w:val="00E26619"/>
    <w:rsid w:val="00E26E65"/>
    <w:rsid w:val="00E32EAE"/>
    <w:rsid w:val="00E333B7"/>
    <w:rsid w:val="00E36213"/>
    <w:rsid w:val="00E36C13"/>
    <w:rsid w:val="00E44BFD"/>
    <w:rsid w:val="00E50744"/>
    <w:rsid w:val="00E52DC2"/>
    <w:rsid w:val="00E57213"/>
    <w:rsid w:val="00E5734E"/>
    <w:rsid w:val="00E57CFA"/>
    <w:rsid w:val="00E61BCD"/>
    <w:rsid w:val="00E623A9"/>
    <w:rsid w:val="00E625BB"/>
    <w:rsid w:val="00E62AAB"/>
    <w:rsid w:val="00E73B4D"/>
    <w:rsid w:val="00E744CA"/>
    <w:rsid w:val="00E81A3C"/>
    <w:rsid w:val="00E85654"/>
    <w:rsid w:val="00E858BE"/>
    <w:rsid w:val="00E86D30"/>
    <w:rsid w:val="00E90796"/>
    <w:rsid w:val="00E9276F"/>
    <w:rsid w:val="00E93332"/>
    <w:rsid w:val="00E9475A"/>
    <w:rsid w:val="00E94811"/>
    <w:rsid w:val="00E97348"/>
    <w:rsid w:val="00EA0D45"/>
    <w:rsid w:val="00EA164B"/>
    <w:rsid w:val="00EA2B66"/>
    <w:rsid w:val="00EA31DF"/>
    <w:rsid w:val="00EA32AE"/>
    <w:rsid w:val="00EA5CAF"/>
    <w:rsid w:val="00EB2EEA"/>
    <w:rsid w:val="00EB4C46"/>
    <w:rsid w:val="00EB4F03"/>
    <w:rsid w:val="00EB6A90"/>
    <w:rsid w:val="00EC1678"/>
    <w:rsid w:val="00EC75FA"/>
    <w:rsid w:val="00ED0973"/>
    <w:rsid w:val="00ED3436"/>
    <w:rsid w:val="00ED5498"/>
    <w:rsid w:val="00ED74F0"/>
    <w:rsid w:val="00EE1355"/>
    <w:rsid w:val="00EE1415"/>
    <w:rsid w:val="00EE3DF3"/>
    <w:rsid w:val="00EE4B90"/>
    <w:rsid w:val="00EE6810"/>
    <w:rsid w:val="00EE7121"/>
    <w:rsid w:val="00EE7DDE"/>
    <w:rsid w:val="00EF2BFC"/>
    <w:rsid w:val="00EF2C4B"/>
    <w:rsid w:val="00EF7635"/>
    <w:rsid w:val="00F00E0C"/>
    <w:rsid w:val="00F02C18"/>
    <w:rsid w:val="00F066C4"/>
    <w:rsid w:val="00F07AE9"/>
    <w:rsid w:val="00F25DAD"/>
    <w:rsid w:val="00F26239"/>
    <w:rsid w:val="00F26693"/>
    <w:rsid w:val="00F27C4F"/>
    <w:rsid w:val="00F359B8"/>
    <w:rsid w:val="00F3645E"/>
    <w:rsid w:val="00F367B3"/>
    <w:rsid w:val="00F36F66"/>
    <w:rsid w:val="00F37647"/>
    <w:rsid w:val="00F404B0"/>
    <w:rsid w:val="00F4124A"/>
    <w:rsid w:val="00F448C3"/>
    <w:rsid w:val="00F46523"/>
    <w:rsid w:val="00F50464"/>
    <w:rsid w:val="00F511C9"/>
    <w:rsid w:val="00F524D4"/>
    <w:rsid w:val="00F54AE7"/>
    <w:rsid w:val="00F55A69"/>
    <w:rsid w:val="00F665C7"/>
    <w:rsid w:val="00F70A16"/>
    <w:rsid w:val="00F72674"/>
    <w:rsid w:val="00F7373B"/>
    <w:rsid w:val="00F779C9"/>
    <w:rsid w:val="00F8011B"/>
    <w:rsid w:val="00F83ED5"/>
    <w:rsid w:val="00F8649E"/>
    <w:rsid w:val="00F8696F"/>
    <w:rsid w:val="00F96894"/>
    <w:rsid w:val="00FA6F6F"/>
    <w:rsid w:val="00FB0E72"/>
    <w:rsid w:val="00FB128A"/>
    <w:rsid w:val="00FC1820"/>
    <w:rsid w:val="00FC3B36"/>
    <w:rsid w:val="00FC6AE8"/>
    <w:rsid w:val="00FC789C"/>
    <w:rsid w:val="00FD0BEA"/>
    <w:rsid w:val="00FD2A85"/>
    <w:rsid w:val="00FD6521"/>
    <w:rsid w:val="00FE51A2"/>
    <w:rsid w:val="00FE5776"/>
    <w:rsid w:val="00FE7617"/>
    <w:rsid w:val="00FE79AA"/>
    <w:rsid w:val="00FF04BE"/>
    <w:rsid w:val="00FF44B1"/>
    <w:rsid w:val="00FF477B"/>
    <w:rsid w:val="00FF54D8"/>
    <w:rsid w:val="00FF5619"/>
    <w:rsid w:val="00FF6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9EDBEF"/>
  <w15:chartTrackingRefBased/>
  <w15:docId w15:val="{AC03B4CF-EC17-4A6A-AAA1-F21EE6AFA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0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3308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4A0AB3"/>
    <w:pPr>
      <w:keepNext/>
      <w:spacing w:after="0" w:line="240" w:lineRule="auto"/>
      <w:outlineLvl w:val="0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C25BD6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7228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972285"/>
    <w:pPr>
      <w:keepNext/>
      <w:tabs>
        <w:tab w:val="left" w:pos="720"/>
      </w:tabs>
      <w:spacing w:after="0" w:line="240" w:lineRule="auto"/>
      <w:ind w:firstLine="709"/>
      <w:jc w:val="both"/>
      <w:outlineLvl w:val="3"/>
    </w:pPr>
    <w:rPr>
      <w:rFonts w:ascii="Times New Roman" w:eastAsia="Times New Roman" w:hAnsi="Times New Roman"/>
      <w:b/>
      <w:sz w:val="28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972285"/>
    <w:pPr>
      <w:keepNext/>
      <w:spacing w:after="0" w:line="240" w:lineRule="auto"/>
      <w:jc w:val="both"/>
      <w:outlineLvl w:val="4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CF7343"/>
    <w:pPr>
      <w:spacing w:before="240" w:after="60"/>
      <w:outlineLvl w:val="5"/>
    </w:pPr>
    <w:rPr>
      <w:rFonts w:ascii="Times New Roman" w:hAnsi="Times New Roman"/>
      <w:b/>
      <w:bCs/>
    </w:rPr>
  </w:style>
  <w:style w:type="paragraph" w:styleId="7">
    <w:name w:val="heading 7"/>
    <w:basedOn w:val="a"/>
    <w:next w:val="a"/>
    <w:link w:val="70"/>
    <w:qFormat/>
    <w:rsid w:val="00CF7343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8">
    <w:name w:val="heading 8"/>
    <w:basedOn w:val="a"/>
    <w:next w:val="a"/>
    <w:link w:val="80"/>
    <w:qFormat/>
    <w:rsid w:val="00CF7343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CF7343"/>
    <w:pPr>
      <w:spacing w:before="240" w:after="60"/>
      <w:outlineLvl w:val="8"/>
    </w:pPr>
    <w:rPr>
      <w:rFonts w:ascii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9729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9729FC"/>
  </w:style>
  <w:style w:type="paragraph" w:styleId="a5">
    <w:name w:val="footer"/>
    <w:basedOn w:val="a"/>
    <w:link w:val="a6"/>
    <w:unhideWhenUsed/>
    <w:rsid w:val="009729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rsid w:val="009729FC"/>
  </w:style>
  <w:style w:type="paragraph" w:styleId="a7">
    <w:name w:val="Balloon Text"/>
    <w:basedOn w:val="a"/>
    <w:link w:val="a8"/>
    <w:uiPriority w:val="99"/>
    <w:unhideWhenUsed/>
    <w:rsid w:val="00972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rsid w:val="009729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rsid w:val="004A0AB3"/>
    <w:rPr>
      <w:rFonts w:ascii="Times New Roman" w:eastAsia="Times New Roman" w:hAnsi="Times New Roman"/>
      <w:b/>
      <w:sz w:val="28"/>
    </w:rPr>
  </w:style>
  <w:style w:type="paragraph" w:styleId="a9">
    <w:name w:val="Body Text"/>
    <w:aliases w:val=" Знак, Знак1 Знак,Знак,Знак1 Знак"/>
    <w:basedOn w:val="a"/>
    <w:link w:val="aa"/>
    <w:rsid w:val="004A0AB3"/>
    <w:pPr>
      <w:spacing w:after="0" w:line="240" w:lineRule="auto"/>
    </w:pPr>
    <w:rPr>
      <w:rFonts w:ascii="Times New Roman" w:eastAsia="Times New Roman" w:hAnsi="Times New Roman"/>
      <w:b/>
      <w:sz w:val="32"/>
      <w:szCs w:val="20"/>
      <w:lang w:eastAsia="ru-RU"/>
    </w:rPr>
  </w:style>
  <w:style w:type="character" w:customStyle="1" w:styleId="aa">
    <w:name w:val="Основной текст Знак"/>
    <w:aliases w:val=" Знак Знак, Знак1 Знак Знак,Знак Знак,Знак1 Знак Знак"/>
    <w:link w:val="a9"/>
    <w:rsid w:val="004A0AB3"/>
    <w:rPr>
      <w:rFonts w:ascii="Times New Roman" w:eastAsia="Times New Roman" w:hAnsi="Times New Roman"/>
      <w:b/>
      <w:sz w:val="32"/>
    </w:rPr>
  </w:style>
  <w:style w:type="character" w:styleId="ab">
    <w:name w:val="Hyperlink"/>
    <w:uiPriority w:val="99"/>
    <w:rsid w:val="00FE79AA"/>
    <w:rPr>
      <w:color w:val="0000FF"/>
      <w:u w:val="single"/>
    </w:rPr>
  </w:style>
  <w:style w:type="character" w:customStyle="1" w:styleId="20">
    <w:name w:val="Заголовок 2 Знак"/>
    <w:link w:val="2"/>
    <w:rsid w:val="00C25BD6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ac">
    <w:name w:val="List Paragraph"/>
    <w:basedOn w:val="a"/>
    <w:uiPriority w:val="34"/>
    <w:qFormat/>
    <w:rsid w:val="00C25BD6"/>
    <w:pPr>
      <w:ind w:left="720"/>
      <w:contextualSpacing/>
    </w:pPr>
  </w:style>
  <w:style w:type="table" w:styleId="ad">
    <w:name w:val="Table Grid"/>
    <w:basedOn w:val="a1"/>
    <w:uiPriority w:val="39"/>
    <w:rsid w:val="00C6259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21">
    <w:name w:val="Body Text 2"/>
    <w:basedOn w:val="a"/>
    <w:link w:val="22"/>
    <w:unhideWhenUsed/>
    <w:rsid w:val="005C401A"/>
    <w:pPr>
      <w:spacing w:after="120" w:line="480" w:lineRule="auto"/>
    </w:pPr>
  </w:style>
  <w:style w:type="character" w:customStyle="1" w:styleId="22">
    <w:name w:val="Основной текст 2 Знак"/>
    <w:link w:val="21"/>
    <w:rsid w:val="005C401A"/>
    <w:rPr>
      <w:sz w:val="22"/>
      <w:szCs w:val="22"/>
      <w:lang w:eastAsia="en-US"/>
    </w:rPr>
  </w:style>
  <w:style w:type="character" w:styleId="ae">
    <w:name w:val="page number"/>
    <w:basedOn w:val="a0"/>
    <w:rsid w:val="005C401A"/>
  </w:style>
  <w:style w:type="paragraph" w:customStyle="1" w:styleId="ConsNormal">
    <w:name w:val="ConsNormal"/>
    <w:rsid w:val="005C401A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customStyle="1" w:styleId="11">
    <w:name w:val="Абзац списка1"/>
    <w:basedOn w:val="a"/>
    <w:rsid w:val="00D7477A"/>
    <w:pPr>
      <w:spacing w:after="0" w:line="240" w:lineRule="auto"/>
      <w:ind w:left="720"/>
      <w:contextualSpacing/>
    </w:pPr>
    <w:rPr>
      <w:rFonts w:eastAsia="Times New Roman"/>
    </w:rPr>
  </w:style>
  <w:style w:type="paragraph" w:customStyle="1" w:styleId="ConsPlusNonformat">
    <w:name w:val="ConsPlusNonformat"/>
    <w:rsid w:val="0049170C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af">
    <w:name w:val="Заголовок Знак"/>
    <w:link w:val="af0"/>
    <w:uiPriority w:val="99"/>
    <w:locked/>
    <w:rsid w:val="00BE740E"/>
    <w:rPr>
      <w:b/>
      <w:bCs/>
      <w:sz w:val="28"/>
      <w:szCs w:val="24"/>
      <w:lang w:val="ru-RU" w:eastAsia="ru-RU" w:bidi="ar-SA"/>
    </w:rPr>
  </w:style>
  <w:style w:type="paragraph" w:styleId="af0">
    <w:name w:val="Title"/>
    <w:basedOn w:val="a"/>
    <w:link w:val="af"/>
    <w:uiPriority w:val="99"/>
    <w:qFormat/>
    <w:rsid w:val="00BE740E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paragraph" w:styleId="af1">
    <w:name w:val="Normal (Web)"/>
    <w:aliases w:val="Обычный (веб)1,Обычный (веб) Знак,Обычный (веб) Знак1,Обычный (веб) Знак Знак,Обычный (Web)1 Знак,Обычный (Web),Обычный (Web)1,Обычный (веб)11,Обычный (веб) Знак Знак Знак,Обычный (веб) Знак Знак Знак Знак Знак"/>
    <w:basedOn w:val="a"/>
    <w:link w:val="23"/>
    <w:uiPriority w:val="99"/>
    <w:rsid w:val="0091274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2">
    <w:name w:val="Body Text Indent"/>
    <w:aliases w:val="Основной текст 1,Нумерованный список !!"/>
    <w:basedOn w:val="a"/>
    <w:link w:val="af3"/>
    <w:rsid w:val="00CF7343"/>
    <w:pPr>
      <w:spacing w:after="120"/>
      <w:ind w:left="283"/>
    </w:pPr>
  </w:style>
  <w:style w:type="paragraph" w:styleId="24">
    <w:name w:val="Body Text Indent 2"/>
    <w:basedOn w:val="a"/>
    <w:link w:val="25"/>
    <w:rsid w:val="00445456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445456"/>
    <w:pPr>
      <w:spacing w:after="120"/>
      <w:ind w:left="283"/>
    </w:pPr>
    <w:rPr>
      <w:sz w:val="16"/>
      <w:szCs w:val="16"/>
    </w:rPr>
  </w:style>
  <w:style w:type="paragraph" w:styleId="af4">
    <w:name w:val="Plain Text"/>
    <w:basedOn w:val="a"/>
    <w:link w:val="af5"/>
    <w:rsid w:val="00445456"/>
    <w:pPr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paragraph" w:customStyle="1" w:styleId="12">
    <w:name w:val="Обычный1"/>
    <w:rsid w:val="00445456"/>
    <w:pPr>
      <w:widowControl w:val="0"/>
      <w:spacing w:line="280" w:lineRule="auto"/>
      <w:jc w:val="both"/>
    </w:pPr>
    <w:rPr>
      <w:rFonts w:ascii="Times New Roman" w:eastAsia="Times New Roman" w:hAnsi="Times New Roman"/>
      <w:snapToGrid w:val="0"/>
    </w:rPr>
  </w:style>
  <w:style w:type="paragraph" w:customStyle="1" w:styleId="ConsNonformat">
    <w:name w:val="ConsNonformat"/>
    <w:rsid w:val="00972285"/>
    <w:pPr>
      <w:ind w:right="19772"/>
    </w:pPr>
    <w:rPr>
      <w:rFonts w:ascii="Courier New" w:eastAsia="Times New Roman" w:hAnsi="Courier New"/>
      <w:snapToGrid w:val="0"/>
    </w:rPr>
  </w:style>
  <w:style w:type="paragraph" w:customStyle="1" w:styleId="ConsTitle">
    <w:name w:val="ConsTitle"/>
    <w:rsid w:val="00972285"/>
    <w:pPr>
      <w:ind w:right="19772"/>
    </w:pPr>
    <w:rPr>
      <w:rFonts w:ascii="Arial" w:eastAsia="Times New Roman" w:hAnsi="Arial"/>
      <w:b/>
      <w:snapToGrid w:val="0"/>
      <w:sz w:val="16"/>
    </w:rPr>
  </w:style>
  <w:style w:type="paragraph" w:customStyle="1" w:styleId="ConsPlusNormal">
    <w:name w:val="ConsPlusNormal"/>
    <w:rsid w:val="00972285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f6">
    <w:name w:val="footnote text"/>
    <w:basedOn w:val="a"/>
    <w:link w:val="af7"/>
    <w:rsid w:val="00972285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styleId="af8">
    <w:name w:val="footnote reference"/>
    <w:rsid w:val="00972285"/>
    <w:rPr>
      <w:vertAlign w:val="superscript"/>
    </w:rPr>
  </w:style>
  <w:style w:type="paragraph" w:customStyle="1" w:styleId="ConsPlusTitle">
    <w:name w:val="ConsPlusTitle"/>
    <w:rsid w:val="00BB533D"/>
    <w:pPr>
      <w:widowControl w:val="0"/>
      <w:autoSpaceDE w:val="0"/>
      <w:autoSpaceDN w:val="0"/>
    </w:pPr>
    <w:rPr>
      <w:rFonts w:cs="Calibri"/>
      <w:b/>
      <w:sz w:val="22"/>
    </w:rPr>
  </w:style>
  <w:style w:type="paragraph" w:styleId="33">
    <w:name w:val="Body Text 3"/>
    <w:basedOn w:val="a"/>
    <w:link w:val="34"/>
    <w:rsid w:val="00BB533D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13">
    <w:name w:val="Без интервала1"/>
    <w:link w:val="NoSpacingChar"/>
    <w:rsid w:val="00BB533D"/>
    <w:rPr>
      <w:rFonts w:eastAsia="Times New Roman"/>
      <w:sz w:val="22"/>
      <w:szCs w:val="22"/>
    </w:rPr>
  </w:style>
  <w:style w:type="paragraph" w:customStyle="1" w:styleId="ConsPlusNormal0">
    <w:name w:val="ConsPlusNormal Знак"/>
    <w:rsid w:val="00DD7618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81">
    <w:name w:val="Знак Знак8"/>
    <w:locked/>
    <w:rsid w:val="00DD7618"/>
    <w:rPr>
      <w:lang w:val="ru-RU" w:eastAsia="ru-RU" w:bidi="ar-SA"/>
    </w:rPr>
  </w:style>
  <w:style w:type="paragraph" w:customStyle="1" w:styleId="14">
    <w:name w:val="Абзац списка1"/>
    <w:basedOn w:val="a"/>
    <w:rsid w:val="00DD7618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DD7618"/>
    <w:pPr>
      <w:spacing w:before="100" w:beforeAutospacing="1" w:after="0" w:line="240" w:lineRule="auto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1">
    <w:name w:val="consplusnormal"/>
    <w:basedOn w:val="a"/>
    <w:rsid w:val="006D0AA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f9">
    <w:name w:val="Strong"/>
    <w:uiPriority w:val="22"/>
    <w:qFormat/>
    <w:rsid w:val="006D0AA5"/>
    <w:rPr>
      <w:rFonts w:cs="Times New Roman"/>
      <w:b/>
      <w:bCs/>
    </w:rPr>
  </w:style>
  <w:style w:type="paragraph" w:customStyle="1" w:styleId="Default">
    <w:name w:val="Default"/>
    <w:rsid w:val="006D0AA5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753DA9"/>
  </w:style>
  <w:style w:type="paragraph" w:customStyle="1" w:styleId="15">
    <w:name w:val="Обычный1"/>
    <w:rsid w:val="00753DA9"/>
    <w:rPr>
      <w:rFonts w:ascii="Times New Roman" w:eastAsia="Times New Roman" w:hAnsi="Times New Roman"/>
    </w:rPr>
  </w:style>
  <w:style w:type="character" w:customStyle="1" w:styleId="afa">
    <w:name w:val="Гипертекстовая ссылка"/>
    <w:rsid w:val="00753DA9"/>
    <w:rPr>
      <w:b/>
      <w:bCs/>
      <w:color w:val="008000"/>
      <w:sz w:val="20"/>
      <w:szCs w:val="20"/>
      <w:u w:val="single"/>
    </w:rPr>
  </w:style>
  <w:style w:type="paragraph" w:customStyle="1" w:styleId="ConsPlusCell">
    <w:name w:val="ConsPlusCell"/>
    <w:rsid w:val="009E09AA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16">
    <w:name w:val="Знак Знак Знак Знак Знак Знак1 Знак Знак Знак Знак"/>
    <w:basedOn w:val="a"/>
    <w:rsid w:val="009E09AA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b">
    <w:name w:val="Основной текст_"/>
    <w:link w:val="17"/>
    <w:locked/>
    <w:rsid w:val="009E09AA"/>
    <w:rPr>
      <w:shd w:val="clear" w:color="auto" w:fill="FFFFFF"/>
      <w:lang w:bidi="ar-SA"/>
    </w:rPr>
  </w:style>
  <w:style w:type="paragraph" w:customStyle="1" w:styleId="17">
    <w:name w:val="Основной текст1"/>
    <w:basedOn w:val="a"/>
    <w:link w:val="afb"/>
    <w:rsid w:val="009E09AA"/>
    <w:pPr>
      <w:widowControl w:val="0"/>
      <w:shd w:val="clear" w:color="auto" w:fill="FFFFFF"/>
      <w:spacing w:before="60" w:after="0" w:line="312" w:lineRule="exact"/>
      <w:jc w:val="center"/>
    </w:pPr>
    <w:rPr>
      <w:rFonts w:ascii="Times New Roman" w:eastAsia="Times New Roman" w:hAnsi="Times New Roman"/>
      <w:sz w:val="20"/>
      <w:szCs w:val="20"/>
      <w:shd w:val="clear" w:color="auto" w:fill="FFFFFF"/>
      <w:lang w:eastAsia="ru-RU"/>
    </w:rPr>
  </w:style>
  <w:style w:type="character" w:customStyle="1" w:styleId="3pt">
    <w:name w:val="Основной текст + Интервал 3 pt"/>
    <w:rsid w:val="009E09AA"/>
    <w:rPr>
      <w:rFonts w:ascii="Times New Roman" w:hAnsi="Times New Roman"/>
      <w:color w:val="000000"/>
      <w:spacing w:val="70"/>
      <w:w w:val="100"/>
      <w:position w:val="0"/>
      <w:sz w:val="24"/>
      <w:shd w:val="clear" w:color="auto" w:fill="FFFFFF"/>
      <w:lang w:val="ru-RU" w:eastAsia="ru-RU"/>
    </w:rPr>
  </w:style>
  <w:style w:type="character" w:styleId="afc">
    <w:name w:val="Emphasis"/>
    <w:uiPriority w:val="20"/>
    <w:qFormat/>
    <w:rsid w:val="00A55F4E"/>
    <w:rPr>
      <w:i/>
      <w:iCs/>
    </w:rPr>
  </w:style>
  <w:style w:type="character" w:customStyle="1" w:styleId="search-word">
    <w:name w:val="search-word"/>
    <w:basedOn w:val="a0"/>
    <w:rsid w:val="003E7A92"/>
  </w:style>
  <w:style w:type="character" w:customStyle="1" w:styleId="35">
    <w:name w:val="Основной текст (3)_"/>
    <w:link w:val="36"/>
    <w:rsid w:val="003269F6"/>
    <w:rPr>
      <w:rFonts w:ascii="Lucida Sans Unicode" w:hAnsi="Lucida Sans Unicode"/>
      <w:sz w:val="25"/>
      <w:szCs w:val="25"/>
      <w:lang w:bidi="ar-SA"/>
    </w:rPr>
  </w:style>
  <w:style w:type="character" w:customStyle="1" w:styleId="61">
    <w:name w:val="Основной текст (6)_"/>
    <w:link w:val="62"/>
    <w:rsid w:val="003269F6"/>
    <w:rPr>
      <w:rFonts w:ascii="Lucida Sans Unicode" w:hAnsi="Lucida Sans Unicode"/>
      <w:b/>
      <w:bCs/>
      <w:lang w:bidi="ar-SA"/>
    </w:rPr>
  </w:style>
  <w:style w:type="character" w:customStyle="1" w:styleId="18">
    <w:name w:val="Заголовок №1_"/>
    <w:link w:val="19"/>
    <w:rsid w:val="003269F6"/>
    <w:rPr>
      <w:rFonts w:ascii="Lucida Sans Unicode" w:hAnsi="Lucida Sans Unicode"/>
      <w:b/>
      <w:bCs/>
      <w:lang w:bidi="ar-SA"/>
    </w:rPr>
  </w:style>
  <w:style w:type="character" w:customStyle="1" w:styleId="8pt">
    <w:name w:val="Основной текст + 8 pt"/>
    <w:rsid w:val="003269F6"/>
    <w:rPr>
      <w:rFonts w:ascii="Lucida Sans Unicode" w:hAnsi="Lucida Sans Unicode"/>
      <w:sz w:val="16"/>
      <w:szCs w:val="16"/>
      <w:lang w:eastAsia="en-US" w:bidi="ar-SA"/>
    </w:rPr>
  </w:style>
  <w:style w:type="paragraph" w:customStyle="1" w:styleId="36">
    <w:name w:val="Основной текст (3)"/>
    <w:basedOn w:val="a"/>
    <w:link w:val="35"/>
    <w:rsid w:val="003269F6"/>
    <w:pPr>
      <w:widowControl w:val="0"/>
      <w:shd w:val="clear" w:color="auto" w:fill="FFFFFF"/>
      <w:spacing w:before="420" w:after="0" w:line="667" w:lineRule="exact"/>
      <w:jc w:val="both"/>
    </w:pPr>
    <w:rPr>
      <w:rFonts w:ascii="Lucida Sans Unicode" w:eastAsia="Times New Roman" w:hAnsi="Lucida Sans Unicode"/>
      <w:sz w:val="25"/>
      <w:szCs w:val="25"/>
      <w:lang w:eastAsia="ru-RU"/>
    </w:rPr>
  </w:style>
  <w:style w:type="paragraph" w:customStyle="1" w:styleId="62">
    <w:name w:val="Основной текст (6)"/>
    <w:basedOn w:val="a"/>
    <w:link w:val="61"/>
    <w:rsid w:val="003269F6"/>
    <w:pPr>
      <w:widowControl w:val="0"/>
      <w:shd w:val="clear" w:color="auto" w:fill="FFFFFF"/>
      <w:spacing w:before="840" w:after="0" w:line="278" w:lineRule="exact"/>
      <w:jc w:val="center"/>
    </w:pPr>
    <w:rPr>
      <w:rFonts w:ascii="Lucida Sans Unicode" w:eastAsia="Times New Roman" w:hAnsi="Lucida Sans Unicode"/>
      <w:b/>
      <w:bCs/>
      <w:sz w:val="20"/>
      <w:szCs w:val="20"/>
      <w:lang w:eastAsia="ru-RU"/>
    </w:rPr>
  </w:style>
  <w:style w:type="paragraph" w:customStyle="1" w:styleId="19">
    <w:name w:val="Заголовок №1"/>
    <w:basedOn w:val="a"/>
    <w:link w:val="18"/>
    <w:rsid w:val="003269F6"/>
    <w:pPr>
      <w:widowControl w:val="0"/>
      <w:shd w:val="clear" w:color="auto" w:fill="FFFFFF"/>
      <w:spacing w:after="240" w:line="283" w:lineRule="exact"/>
      <w:ind w:hanging="1380"/>
      <w:outlineLvl w:val="0"/>
    </w:pPr>
    <w:rPr>
      <w:rFonts w:ascii="Lucida Sans Unicode" w:eastAsia="Times New Roman" w:hAnsi="Lucida Sans Unicode"/>
      <w:b/>
      <w:bCs/>
      <w:sz w:val="20"/>
      <w:szCs w:val="20"/>
      <w:lang w:eastAsia="ru-RU"/>
    </w:rPr>
  </w:style>
  <w:style w:type="paragraph" w:customStyle="1" w:styleId="ConsCell">
    <w:name w:val="ConsCell"/>
    <w:rsid w:val="003269F6"/>
    <w:pPr>
      <w:autoSpaceDE w:val="0"/>
      <w:autoSpaceDN w:val="0"/>
      <w:adjustRightInd w:val="0"/>
      <w:ind w:right="19772"/>
    </w:pPr>
    <w:rPr>
      <w:rFonts w:ascii="Arial" w:eastAsia="Times New Roman" w:hAnsi="Arial" w:cs="Arial"/>
    </w:rPr>
  </w:style>
  <w:style w:type="character" w:customStyle="1" w:styleId="26">
    <w:name w:val="Основной текст (2)_"/>
    <w:link w:val="27"/>
    <w:locked/>
    <w:rsid w:val="009845C2"/>
    <w:rPr>
      <w:b/>
      <w:bCs/>
      <w:sz w:val="25"/>
      <w:szCs w:val="25"/>
      <w:lang w:bidi="ar-SA"/>
    </w:rPr>
  </w:style>
  <w:style w:type="paragraph" w:customStyle="1" w:styleId="27">
    <w:name w:val="Основной текст (2)"/>
    <w:basedOn w:val="a"/>
    <w:link w:val="26"/>
    <w:rsid w:val="009845C2"/>
    <w:pPr>
      <w:widowControl w:val="0"/>
      <w:shd w:val="clear" w:color="auto" w:fill="FFFFFF"/>
      <w:spacing w:before="1020" w:after="600" w:line="322" w:lineRule="exact"/>
      <w:jc w:val="center"/>
    </w:pPr>
    <w:rPr>
      <w:rFonts w:ascii="Times New Roman" w:eastAsia="Times New Roman" w:hAnsi="Times New Roman"/>
      <w:b/>
      <w:bCs/>
      <w:sz w:val="25"/>
      <w:szCs w:val="25"/>
      <w:lang w:eastAsia="ru-RU"/>
    </w:rPr>
  </w:style>
  <w:style w:type="character" w:customStyle="1" w:styleId="NoSpacingChar">
    <w:name w:val="No Spacing Char"/>
    <w:link w:val="13"/>
    <w:locked/>
    <w:rsid w:val="000F3009"/>
    <w:rPr>
      <w:rFonts w:ascii="Calibri" w:hAnsi="Calibri"/>
      <w:sz w:val="22"/>
      <w:szCs w:val="22"/>
      <w:lang w:val="ru-RU" w:eastAsia="ru-RU" w:bidi="ar-SA"/>
    </w:rPr>
  </w:style>
  <w:style w:type="paragraph" w:customStyle="1" w:styleId="1a">
    <w:name w:val="Название1"/>
    <w:basedOn w:val="a"/>
    <w:rsid w:val="000F3009"/>
    <w:pPr>
      <w:spacing w:after="0" w:line="240" w:lineRule="auto"/>
      <w:jc w:val="center"/>
    </w:pPr>
    <w:rPr>
      <w:rFonts w:ascii="Arial" w:hAnsi="Arial"/>
      <w:sz w:val="24"/>
      <w:szCs w:val="20"/>
      <w:lang w:eastAsia="ru-RU"/>
    </w:rPr>
  </w:style>
  <w:style w:type="character" w:customStyle="1" w:styleId="23">
    <w:name w:val="Обычный (веб) Знак2"/>
    <w:aliases w:val="Обычный (веб)1 Знак,Обычный (веб) Знак Знак1,Обычный (веб) Знак1 Знак,Обычный (веб) Знак Знак Знак1,Обычный (Web)1 Знак Знак,Обычный (Web) Знак,Обычный (Web)1 Знак1,Обычный (веб)11 Знак,Обычный (веб) Знак Знак Знак Знак"/>
    <w:link w:val="af1"/>
    <w:locked/>
    <w:rsid w:val="000F3009"/>
    <w:rPr>
      <w:sz w:val="24"/>
      <w:szCs w:val="24"/>
      <w:lang w:val="ru-RU" w:eastAsia="ru-RU" w:bidi="ar-SA"/>
    </w:rPr>
  </w:style>
  <w:style w:type="paragraph" w:customStyle="1" w:styleId="s1">
    <w:name w:val="s_1"/>
    <w:basedOn w:val="a"/>
    <w:rsid w:val="000F300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TitleChar">
    <w:name w:val="Title Char"/>
    <w:locked/>
    <w:rsid w:val="000F3009"/>
    <w:rPr>
      <w:b/>
      <w:bCs/>
      <w:sz w:val="28"/>
      <w:szCs w:val="24"/>
      <w:lang w:val="ru-RU" w:eastAsia="ru-RU" w:bidi="ar-SA"/>
    </w:rPr>
  </w:style>
  <w:style w:type="paragraph" w:styleId="28">
    <w:name w:val="toc 2"/>
    <w:basedOn w:val="a"/>
    <w:next w:val="a"/>
    <w:autoRedefine/>
    <w:rsid w:val="000F3009"/>
    <w:pPr>
      <w:tabs>
        <w:tab w:val="right" w:leader="dot" w:pos="10206"/>
      </w:tabs>
      <w:spacing w:after="0" w:line="240" w:lineRule="auto"/>
      <w:ind w:left="284"/>
      <w:jc w:val="center"/>
    </w:pPr>
    <w:rPr>
      <w:rFonts w:ascii="Times New Roman" w:hAnsi="Times New Roman"/>
      <w:noProof/>
      <w:sz w:val="28"/>
      <w:szCs w:val="24"/>
      <w:lang w:eastAsia="ru-RU"/>
    </w:rPr>
  </w:style>
  <w:style w:type="paragraph" w:customStyle="1" w:styleId="-2">
    <w:name w:val="Маркированный список-2"/>
    <w:basedOn w:val="a"/>
    <w:rsid w:val="00D868B4"/>
    <w:pPr>
      <w:numPr>
        <w:numId w:val="1"/>
      </w:numPr>
      <w:tabs>
        <w:tab w:val="clear" w:pos="397"/>
        <w:tab w:val="num" w:pos="567"/>
      </w:tabs>
      <w:autoSpaceDE w:val="0"/>
      <w:autoSpaceDN w:val="0"/>
      <w:adjustRightInd w:val="0"/>
      <w:spacing w:after="60" w:line="240" w:lineRule="auto"/>
      <w:ind w:left="567"/>
      <w:jc w:val="both"/>
    </w:pPr>
    <w:rPr>
      <w:rFonts w:ascii="Times New Roman" w:eastAsia="MS Mincho" w:hAnsi="Times New Roman" w:cs="Arial"/>
      <w:szCs w:val="24"/>
      <w:lang w:eastAsia="ru-RU"/>
    </w:rPr>
  </w:style>
  <w:style w:type="paragraph" w:customStyle="1" w:styleId="-11">
    <w:name w:val="Обычный-11"/>
    <w:basedOn w:val="a"/>
    <w:rsid w:val="00D868B4"/>
    <w:pPr>
      <w:widowControl w:val="0"/>
      <w:spacing w:after="60" w:line="240" w:lineRule="auto"/>
      <w:ind w:firstLine="567"/>
      <w:jc w:val="both"/>
    </w:pPr>
    <w:rPr>
      <w:rFonts w:ascii="Times New Roman" w:eastAsia="Times New Roman" w:hAnsi="Times New Roman"/>
      <w:bCs/>
      <w:szCs w:val="24"/>
      <w:lang w:eastAsia="ru-RU"/>
    </w:rPr>
  </w:style>
  <w:style w:type="paragraph" w:customStyle="1" w:styleId="-3">
    <w:name w:val="Маркированный список-3"/>
    <w:basedOn w:val="a"/>
    <w:rsid w:val="00D868B4"/>
    <w:pPr>
      <w:numPr>
        <w:numId w:val="2"/>
      </w:numPr>
      <w:autoSpaceDE w:val="0"/>
      <w:autoSpaceDN w:val="0"/>
      <w:adjustRightInd w:val="0"/>
      <w:spacing w:after="60" w:line="240" w:lineRule="auto"/>
      <w:jc w:val="both"/>
    </w:pPr>
    <w:rPr>
      <w:rFonts w:ascii="Times New Roman" w:eastAsia="Times New Roman" w:hAnsi="Times New Roman" w:cs="Arial"/>
      <w:szCs w:val="24"/>
      <w:lang w:eastAsia="ru-RU"/>
    </w:rPr>
  </w:style>
  <w:style w:type="paragraph" w:customStyle="1" w:styleId="-1">
    <w:name w:val="Маркированный список-1"/>
    <w:basedOn w:val="a"/>
    <w:rsid w:val="00D868B4"/>
    <w:pPr>
      <w:numPr>
        <w:numId w:val="3"/>
      </w:numPr>
      <w:autoSpaceDE w:val="0"/>
      <w:autoSpaceDN w:val="0"/>
      <w:adjustRightInd w:val="0"/>
      <w:spacing w:after="60" w:line="240" w:lineRule="auto"/>
      <w:jc w:val="both"/>
    </w:pPr>
    <w:rPr>
      <w:rFonts w:ascii="Times New Roman" w:eastAsia="MS Mincho" w:hAnsi="Times New Roman" w:cs="Arial"/>
      <w:szCs w:val="24"/>
      <w:lang w:eastAsia="ru-RU"/>
    </w:rPr>
  </w:style>
  <w:style w:type="paragraph" w:styleId="afd">
    <w:name w:val="No Spacing"/>
    <w:aliases w:val="с интервалом,No Spacing1,No Spacing"/>
    <w:link w:val="afe"/>
    <w:qFormat/>
    <w:rsid w:val="00C93CD9"/>
    <w:pPr>
      <w:ind w:firstLine="709"/>
      <w:jc w:val="both"/>
    </w:pPr>
    <w:rPr>
      <w:sz w:val="22"/>
      <w:szCs w:val="22"/>
      <w:lang w:eastAsia="en-US"/>
    </w:rPr>
  </w:style>
  <w:style w:type="numbering" w:customStyle="1" w:styleId="1b">
    <w:name w:val="Нет списка1"/>
    <w:next w:val="a2"/>
    <w:semiHidden/>
    <w:rsid w:val="00035F48"/>
  </w:style>
  <w:style w:type="numbering" w:customStyle="1" w:styleId="110">
    <w:name w:val="Нет списка11"/>
    <w:next w:val="a2"/>
    <w:semiHidden/>
    <w:rsid w:val="00035F48"/>
  </w:style>
  <w:style w:type="table" w:customStyle="1" w:styleId="1c">
    <w:name w:val="Сетка таблицы1"/>
    <w:basedOn w:val="a1"/>
    <w:next w:val="ad"/>
    <w:rsid w:val="00035F48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">
    <w:name w:val="Содержимое таблицы"/>
    <w:basedOn w:val="a"/>
    <w:rsid w:val="00CF72B2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0"/>
    </w:rPr>
  </w:style>
  <w:style w:type="numbering" w:customStyle="1" w:styleId="29">
    <w:name w:val="Нет списка2"/>
    <w:next w:val="a2"/>
    <w:semiHidden/>
    <w:rsid w:val="00AF45B9"/>
  </w:style>
  <w:style w:type="character" w:customStyle="1" w:styleId="af7">
    <w:name w:val="Текст сноски Знак"/>
    <w:basedOn w:val="a0"/>
    <w:link w:val="af6"/>
    <w:rsid w:val="00AF45B9"/>
    <w:rPr>
      <w:rFonts w:ascii="Times New Roman" w:eastAsia="Times New Roman" w:hAnsi="Times New Roman"/>
    </w:rPr>
  </w:style>
  <w:style w:type="character" w:customStyle="1" w:styleId="blk">
    <w:name w:val="blk"/>
    <w:basedOn w:val="a0"/>
    <w:rsid w:val="001F4896"/>
  </w:style>
  <w:style w:type="numbering" w:customStyle="1" w:styleId="37">
    <w:name w:val="Нет списка3"/>
    <w:next w:val="a2"/>
    <w:semiHidden/>
    <w:rsid w:val="00373EFC"/>
  </w:style>
  <w:style w:type="numbering" w:customStyle="1" w:styleId="120">
    <w:name w:val="Нет списка12"/>
    <w:next w:val="a2"/>
    <w:semiHidden/>
    <w:rsid w:val="00373EFC"/>
  </w:style>
  <w:style w:type="table" w:customStyle="1" w:styleId="2a">
    <w:name w:val="Сетка таблицы2"/>
    <w:basedOn w:val="a1"/>
    <w:next w:val="ad"/>
    <w:rsid w:val="00373EF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">
    <w:name w:val="Нет списка4"/>
    <w:next w:val="a2"/>
    <w:semiHidden/>
    <w:rsid w:val="00AE1A95"/>
  </w:style>
  <w:style w:type="paragraph" w:customStyle="1" w:styleId="2b">
    <w:name w:val="Абзац списка2"/>
    <w:basedOn w:val="a"/>
    <w:rsid w:val="00AE1A95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c">
    <w:name w:val="Без интервала2"/>
    <w:rsid w:val="00AE1A95"/>
    <w:rPr>
      <w:rFonts w:ascii="Times New Roman" w:hAnsi="Times New Roman"/>
      <w:sz w:val="24"/>
      <w:szCs w:val="24"/>
    </w:rPr>
  </w:style>
  <w:style w:type="paragraph" w:customStyle="1" w:styleId="aff0">
    <w:basedOn w:val="a"/>
    <w:next w:val="af0"/>
    <w:link w:val="aff1"/>
    <w:qFormat/>
    <w:rsid w:val="00AE1A95"/>
    <w:pPr>
      <w:spacing w:after="0" w:line="240" w:lineRule="auto"/>
      <w:jc w:val="center"/>
    </w:pPr>
    <w:rPr>
      <w:b/>
      <w:bCs/>
      <w:sz w:val="28"/>
      <w:szCs w:val="24"/>
      <w:lang w:eastAsia="ru-RU"/>
    </w:rPr>
  </w:style>
  <w:style w:type="character" w:customStyle="1" w:styleId="aff1">
    <w:name w:val="Название Знак"/>
    <w:link w:val="aff0"/>
    <w:locked/>
    <w:rsid w:val="00AE1A95"/>
    <w:rPr>
      <w:b/>
      <w:bCs/>
      <w:sz w:val="28"/>
      <w:szCs w:val="24"/>
      <w:lang w:val="ru-RU" w:eastAsia="ru-RU" w:bidi="ar-SA"/>
    </w:rPr>
  </w:style>
  <w:style w:type="character" w:customStyle="1" w:styleId="38">
    <w:name w:val="Знак Знак3"/>
    <w:locked/>
    <w:rsid w:val="00AE1A95"/>
    <w:rPr>
      <w:b/>
      <w:bCs/>
      <w:sz w:val="32"/>
      <w:szCs w:val="24"/>
      <w:lang w:val="ru-RU" w:eastAsia="ru-RU" w:bidi="ar-SA"/>
    </w:rPr>
  </w:style>
  <w:style w:type="character" w:customStyle="1" w:styleId="af3">
    <w:name w:val="Основной текст с отступом Знак"/>
    <w:aliases w:val="Основной текст 1 Знак,Нумерованный список !! Знак"/>
    <w:link w:val="af2"/>
    <w:rsid w:val="00AE1A95"/>
    <w:rPr>
      <w:sz w:val="22"/>
      <w:szCs w:val="22"/>
      <w:lang w:eastAsia="en-US"/>
    </w:rPr>
  </w:style>
  <w:style w:type="paragraph" w:customStyle="1" w:styleId="c11">
    <w:name w:val="c11"/>
    <w:basedOn w:val="a"/>
    <w:rsid w:val="00B578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B578B8"/>
  </w:style>
  <w:style w:type="paragraph" w:customStyle="1" w:styleId="c5">
    <w:name w:val="c5"/>
    <w:basedOn w:val="a"/>
    <w:rsid w:val="00B578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3">
    <w:name w:val="c13"/>
    <w:basedOn w:val="a0"/>
    <w:rsid w:val="00B578B8"/>
  </w:style>
  <w:style w:type="character" w:customStyle="1" w:styleId="c6">
    <w:name w:val="c6"/>
    <w:basedOn w:val="a0"/>
    <w:rsid w:val="00B578B8"/>
  </w:style>
  <w:style w:type="paragraph" w:customStyle="1" w:styleId="c0">
    <w:name w:val="c0"/>
    <w:basedOn w:val="a"/>
    <w:rsid w:val="00B578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7">
    <w:name w:val="c7"/>
    <w:basedOn w:val="a0"/>
    <w:rsid w:val="00B578B8"/>
  </w:style>
  <w:style w:type="character" w:customStyle="1" w:styleId="c3">
    <w:name w:val="c3"/>
    <w:basedOn w:val="a0"/>
    <w:rsid w:val="00B578B8"/>
  </w:style>
  <w:style w:type="character" w:customStyle="1" w:styleId="c4">
    <w:name w:val="c4"/>
    <w:basedOn w:val="a0"/>
    <w:rsid w:val="00B578B8"/>
  </w:style>
  <w:style w:type="character" w:customStyle="1" w:styleId="c9">
    <w:name w:val="c9"/>
    <w:basedOn w:val="a0"/>
    <w:rsid w:val="00B578B8"/>
  </w:style>
  <w:style w:type="character" w:customStyle="1" w:styleId="c12">
    <w:name w:val="c12"/>
    <w:basedOn w:val="a0"/>
    <w:rsid w:val="00B578B8"/>
  </w:style>
  <w:style w:type="character" w:customStyle="1" w:styleId="afe">
    <w:name w:val="Без интервала Знак"/>
    <w:aliases w:val="с интервалом Знак,No Spacing1 Знак,No Spacing Знак"/>
    <w:basedOn w:val="a0"/>
    <w:link w:val="afd"/>
    <w:uiPriority w:val="1"/>
    <w:locked/>
    <w:rsid w:val="00170DAC"/>
    <w:rPr>
      <w:sz w:val="22"/>
      <w:szCs w:val="22"/>
      <w:lang w:eastAsia="en-US"/>
    </w:rPr>
  </w:style>
  <w:style w:type="numbering" w:customStyle="1" w:styleId="51">
    <w:name w:val="Нет списка5"/>
    <w:next w:val="a2"/>
    <w:semiHidden/>
    <w:rsid w:val="0097799B"/>
  </w:style>
  <w:style w:type="table" w:customStyle="1" w:styleId="39">
    <w:name w:val="Сетка таблицы3"/>
    <w:basedOn w:val="a1"/>
    <w:next w:val="ad"/>
    <w:rsid w:val="0097799B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a">
    <w:name w:val="Абзац списка3"/>
    <w:basedOn w:val="a"/>
    <w:rsid w:val="0097799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b">
    <w:name w:val="Знак Знак3"/>
    <w:locked/>
    <w:rsid w:val="0097799B"/>
    <w:rPr>
      <w:b/>
      <w:bCs/>
      <w:sz w:val="32"/>
      <w:szCs w:val="24"/>
      <w:lang w:val="ru-RU" w:eastAsia="ru-RU" w:bidi="ar-SA"/>
    </w:rPr>
  </w:style>
  <w:style w:type="character" w:customStyle="1" w:styleId="25">
    <w:name w:val="Основной текст с отступом 2 Знак"/>
    <w:basedOn w:val="a0"/>
    <w:link w:val="24"/>
    <w:rsid w:val="0097799B"/>
    <w:rPr>
      <w:sz w:val="22"/>
      <w:szCs w:val="22"/>
      <w:lang w:eastAsia="en-US"/>
    </w:rPr>
  </w:style>
  <w:style w:type="character" w:customStyle="1" w:styleId="32">
    <w:name w:val="Основной текст с отступом 3 Знак"/>
    <w:link w:val="31"/>
    <w:rsid w:val="0097799B"/>
    <w:rPr>
      <w:sz w:val="16"/>
      <w:szCs w:val="16"/>
      <w:lang w:eastAsia="en-US"/>
    </w:rPr>
  </w:style>
  <w:style w:type="table" w:customStyle="1" w:styleId="42">
    <w:name w:val="Сетка таблицы4"/>
    <w:basedOn w:val="a1"/>
    <w:next w:val="ad"/>
    <w:uiPriority w:val="39"/>
    <w:rsid w:val="00547828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3">
    <w:name w:val="Нет списка6"/>
    <w:next w:val="a2"/>
    <w:semiHidden/>
    <w:rsid w:val="00C74185"/>
  </w:style>
  <w:style w:type="paragraph" w:customStyle="1" w:styleId="p8">
    <w:name w:val="p8"/>
    <w:basedOn w:val="a"/>
    <w:rsid w:val="00C741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2">
    <w:name w:val="p12"/>
    <w:basedOn w:val="a"/>
    <w:rsid w:val="00C741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1">
    <w:name w:val="p11"/>
    <w:basedOn w:val="a"/>
    <w:rsid w:val="00C741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d">
    <w:name w:val="Знак1"/>
    <w:basedOn w:val="a"/>
    <w:rsid w:val="00C74185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30">
    <w:name w:val="Заголовок 3 Знак"/>
    <w:link w:val="3"/>
    <w:uiPriority w:val="9"/>
    <w:rsid w:val="00C74185"/>
    <w:rPr>
      <w:rFonts w:ascii="Arial" w:hAnsi="Arial" w:cs="Arial"/>
      <w:b/>
      <w:bCs/>
      <w:sz w:val="26"/>
      <w:szCs w:val="26"/>
      <w:lang w:eastAsia="en-US"/>
    </w:rPr>
  </w:style>
  <w:style w:type="character" w:customStyle="1" w:styleId="40">
    <w:name w:val="Заголовок 4 Знак"/>
    <w:link w:val="4"/>
    <w:rsid w:val="00C74185"/>
    <w:rPr>
      <w:rFonts w:ascii="Times New Roman" w:eastAsia="Times New Roman" w:hAnsi="Times New Roman"/>
      <w:b/>
      <w:sz w:val="28"/>
      <w:szCs w:val="24"/>
    </w:rPr>
  </w:style>
  <w:style w:type="character" w:customStyle="1" w:styleId="50">
    <w:name w:val="Заголовок 5 Знак"/>
    <w:link w:val="5"/>
    <w:rsid w:val="00C74185"/>
    <w:rPr>
      <w:rFonts w:ascii="Times New Roman" w:eastAsia="Times New Roman" w:hAnsi="Times New Roman"/>
      <w:sz w:val="28"/>
      <w:szCs w:val="24"/>
    </w:rPr>
  </w:style>
  <w:style w:type="character" w:customStyle="1" w:styleId="60">
    <w:name w:val="Заголовок 6 Знак"/>
    <w:link w:val="6"/>
    <w:rsid w:val="00C74185"/>
    <w:rPr>
      <w:rFonts w:ascii="Times New Roman" w:hAnsi="Times New Roman"/>
      <w:b/>
      <w:bCs/>
      <w:sz w:val="22"/>
      <w:szCs w:val="22"/>
      <w:lang w:eastAsia="en-US"/>
    </w:rPr>
  </w:style>
  <w:style w:type="character" w:customStyle="1" w:styleId="70">
    <w:name w:val="Заголовок 7 Знак"/>
    <w:link w:val="7"/>
    <w:rsid w:val="00C74185"/>
    <w:rPr>
      <w:rFonts w:ascii="Times New Roman" w:hAnsi="Times New Roman"/>
      <w:sz w:val="24"/>
      <w:szCs w:val="24"/>
      <w:lang w:eastAsia="en-US"/>
    </w:rPr>
  </w:style>
  <w:style w:type="character" w:customStyle="1" w:styleId="80">
    <w:name w:val="Заголовок 8 Знак"/>
    <w:link w:val="8"/>
    <w:rsid w:val="00C74185"/>
    <w:rPr>
      <w:rFonts w:ascii="Times New Roman" w:hAnsi="Times New Roman"/>
      <w:i/>
      <w:iCs/>
      <w:sz w:val="24"/>
      <w:szCs w:val="24"/>
      <w:lang w:eastAsia="en-US"/>
    </w:rPr>
  </w:style>
  <w:style w:type="character" w:customStyle="1" w:styleId="90">
    <w:name w:val="Заголовок 9 Знак"/>
    <w:link w:val="9"/>
    <w:rsid w:val="00C74185"/>
    <w:rPr>
      <w:rFonts w:ascii="Arial" w:hAnsi="Arial" w:cs="Arial"/>
      <w:sz w:val="22"/>
      <w:szCs w:val="22"/>
      <w:lang w:eastAsia="en-US"/>
    </w:rPr>
  </w:style>
  <w:style w:type="numbering" w:customStyle="1" w:styleId="130">
    <w:name w:val="Нет списка13"/>
    <w:next w:val="a2"/>
    <w:semiHidden/>
    <w:rsid w:val="00C74185"/>
  </w:style>
  <w:style w:type="table" w:customStyle="1" w:styleId="52">
    <w:name w:val="Сетка таблицы5"/>
    <w:basedOn w:val="a1"/>
    <w:next w:val="ad"/>
    <w:rsid w:val="00C74185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3">
    <w:name w:val="Style3"/>
    <w:basedOn w:val="a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"/>
    <w:rsid w:val="00C74185"/>
    <w:pPr>
      <w:widowControl w:val="0"/>
      <w:autoSpaceDE w:val="0"/>
      <w:autoSpaceDN w:val="0"/>
      <w:adjustRightInd w:val="0"/>
      <w:spacing w:after="0" w:line="278" w:lineRule="exact"/>
      <w:ind w:hanging="326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"/>
    <w:rsid w:val="00C74185"/>
    <w:pPr>
      <w:widowControl w:val="0"/>
      <w:autoSpaceDE w:val="0"/>
      <w:autoSpaceDN w:val="0"/>
      <w:adjustRightInd w:val="0"/>
      <w:spacing w:after="0" w:line="278" w:lineRule="exact"/>
      <w:ind w:hanging="39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C74185"/>
    <w:pPr>
      <w:widowControl w:val="0"/>
      <w:autoSpaceDE w:val="0"/>
      <w:autoSpaceDN w:val="0"/>
      <w:adjustRightInd w:val="0"/>
      <w:spacing w:after="0" w:line="202" w:lineRule="exact"/>
      <w:ind w:hanging="14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C74185"/>
    <w:pPr>
      <w:widowControl w:val="0"/>
      <w:autoSpaceDE w:val="0"/>
      <w:autoSpaceDN w:val="0"/>
      <w:adjustRightInd w:val="0"/>
      <w:spacing w:after="0" w:line="19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7">
    <w:name w:val="Font Style17"/>
    <w:rsid w:val="00C74185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18">
    <w:name w:val="Font Style18"/>
    <w:rsid w:val="00C74185"/>
    <w:rPr>
      <w:rFonts w:ascii="Times New Roman" w:hAnsi="Times New Roman" w:cs="Times New Roman"/>
      <w:sz w:val="22"/>
      <w:szCs w:val="22"/>
    </w:rPr>
  </w:style>
  <w:style w:type="character" w:customStyle="1" w:styleId="FontStyle19">
    <w:name w:val="Font Style19"/>
    <w:rsid w:val="00C74185"/>
    <w:rPr>
      <w:rFonts w:ascii="Times New Roman" w:hAnsi="Times New Roman" w:cs="Times New Roman"/>
      <w:b/>
      <w:bCs/>
      <w:i/>
      <w:iCs/>
      <w:spacing w:val="-30"/>
      <w:sz w:val="26"/>
      <w:szCs w:val="26"/>
    </w:rPr>
  </w:style>
  <w:style w:type="character" w:customStyle="1" w:styleId="FontStyle20">
    <w:name w:val="Font Style20"/>
    <w:rsid w:val="00C74185"/>
    <w:rPr>
      <w:rFonts w:ascii="Times New Roman" w:hAnsi="Times New Roman" w:cs="Times New Roman"/>
      <w:i/>
      <w:iCs/>
      <w:sz w:val="30"/>
      <w:szCs w:val="30"/>
    </w:rPr>
  </w:style>
  <w:style w:type="character" w:customStyle="1" w:styleId="FontStyle21">
    <w:name w:val="Font Style21"/>
    <w:rsid w:val="00C74185"/>
    <w:rPr>
      <w:rFonts w:ascii="Times New Roman" w:hAnsi="Times New Roman" w:cs="Times New Roman"/>
      <w:sz w:val="16"/>
      <w:szCs w:val="16"/>
    </w:rPr>
  </w:style>
  <w:style w:type="character" w:customStyle="1" w:styleId="FontStyle22">
    <w:name w:val="Font Style22"/>
    <w:rsid w:val="00C74185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23">
    <w:name w:val="Font Style23"/>
    <w:rsid w:val="00C74185"/>
    <w:rPr>
      <w:rFonts w:ascii="Times New Roman" w:hAnsi="Times New Roman" w:cs="Times New Roman"/>
      <w:sz w:val="16"/>
      <w:szCs w:val="16"/>
    </w:rPr>
  </w:style>
  <w:style w:type="paragraph" w:customStyle="1" w:styleId="aff2">
    <w:name w:val="Знак Знак Знак Знак Знак Знак"/>
    <w:basedOn w:val="a"/>
    <w:rsid w:val="00C74185"/>
    <w:pPr>
      <w:spacing w:before="100" w:beforeAutospacing="1" w:after="100" w:afterAutospacing="1" w:line="240" w:lineRule="auto"/>
      <w:jc w:val="both"/>
    </w:pPr>
    <w:rPr>
      <w:rFonts w:ascii="Tahoma" w:eastAsia="Times New Roman" w:hAnsi="Tahoma"/>
      <w:sz w:val="20"/>
      <w:szCs w:val="20"/>
      <w:lang w:val="en-US"/>
    </w:rPr>
  </w:style>
  <w:style w:type="paragraph" w:customStyle="1" w:styleId="CharChar1CharChar1CharChar">
    <w:name w:val="Char Char Знак Знак1 Char Char1 Знак Знак Char Char"/>
    <w:basedOn w:val="a"/>
    <w:rsid w:val="00C74185"/>
    <w:pPr>
      <w:autoSpaceDE w:val="0"/>
      <w:autoSpaceDN w:val="0"/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1e">
    <w:name w:val="1"/>
    <w:basedOn w:val="a"/>
    <w:rsid w:val="00C74185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34">
    <w:name w:val="Основной текст 3 Знак"/>
    <w:link w:val="33"/>
    <w:rsid w:val="00C74185"/>
    <w:rPr>
      <w:rFonts w:ascii="Times New Roman" w:eastAsia="Times New Roman" w:hAnsi="Times New Roman"/>
      <w:sz w:val="16"/>
      <w:szCs w:val="16"/>
    </w:rPr>
  </w:style>
  <w:style w:type="paragraph" w:customStyle="1" w:styleId="FR1">
    <w:name w:val="FR1"/>
    <w:rsid w:val="00C74185"/>
    <w:pPr>
      <w:widowControl w:val="0"/>
      <w:autoSpaceDE w:val="0"/>
      <w:autoSpaceDN w:val="0"/>
      <w:adjustRightInd w:val="0"/>
      <w:ind w:left="120"/>
    </w:pPr>
    <w:rPr>
      <w:rFonts w:ascii="Arial" w:eastAsia="Times New Roman" w:hAnsi="Arial" w:cs="Arial"/>
      <w:sz w:val="12"/>
      <w:szCs w:val="12"/>
    </w:rPr>
  </w:style>
  <w:style w:type="paragraph" w:customStyle="1" w:styleId="210">
    <w:name w:val="Основной текст с отступом 21"/>
    <w:basedOn w:val="a"/>
    <w:rsid w:val="00C74185"/>
    <w:pPr>
      <w:widowControl w:val="0"/>
      <w:tabs>
        <w:tab w:val="left" w:pos="0"/>
      </w:tabs>
      <w:suppressAutoHyphens/>
      <w:autoSpaceDE w:val="0"/>
      <w:spacing w:after="0" w:line="240" w:lineRule="auto"/>
      <w:ind w:firstLine="426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111">
    <w:name w:val="1 Знак Знак Знак1"/>
    <w:basedOn w:val="a"/>
    <w:rsid w:val="00C74185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aff3">
    <w:name w:val="НАЧАЛЬНИКУ ЦЕХА СВЯЗИ"/>
    <w:rsid w:val="00C74185"/>
    <w:rPr>
      <w:rFonts w:ascii="Times New Roman" w:eastAsia="Times New Roman" w:hAnsi="Times New Roman"/>
      <w:sz w:val="24"/>
      <w:szCs w:val="24"/>
    </w:rPr>
  </w:style>
  <w:style w:type="paragraph" w:styleId="1f">
    <w:name w:val="toc 1"/>
    <w:basedOn w:val="a"/>
    <w:next w:val="a"/>
    <w:autoRedefine/>
    <w:rsid w:val="00C74185"/>
    <w:pPr>
      <w:spacing w:after="0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82">
    <w:name w:val="toc 8"/>
    <w:basedOn w:val="a"/>
    <w:next w:val="a"/>
    <w:autoRedefine/>
    <w:rsid w:val="00C74185"/>
    <w:pPr>
      <w:spacing w:after="0" w:line="240" w:lineRule="auto"/>
      <w:ind w:left="1960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aff4">
    <w:name w:val="Комментарий"/>
    <w:basedOn w:val="a"/>
    <w:next w:val="a"/>
    <w:rsid w:val="00C74185"/>
    <w:pPr>
      <w:widowControl w:val="0"/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eastAsia="Times New Roman" w:hAnsi="Arial"/>
      <w:i/>
      <w:iCs/>
      <w:color w:val="800080"/>
      <w:sz w:val="20"/>
      <w:szCs w:val="20"/>
      <w:lang w:eastAsia="ru-RU"/>
    </w:rPr>
  </w:style>
  <w:style w:type="paragraph" w:customStyle="1" w:styleId="1f0">
    <w:name w:val="Знак Знак Знак1 Знак"/>
    <w:basedOn w:val="a"/>
    <w:rsid w:val="00C74185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-">
    <w:name w:val="Отделу социально-экономического"/>
    <w:rsid w:val="00C74185"/>
    <w:rPr>
      <w:rFonts w:ascii="Times New Roman" w:eastAsia="Times New Roman" w:hAnsi="Times New Roman"/>
    </w:rPr>
  </w:style>
  <w:style w:type="paragraph" w:customStyle="1" w:styleId="1f1">
    <w:name w:val="1 Знак Знак Знак"/>
    <w:basedOn w:val="a"/>
    <w:rsid w:val="00C74185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art-postheader">
    <w:name w:val="art-postheader"/>
    <w:rsid w:val="00C74185"/>
  </w:style>
  <w:style w:type="character" w:customStyle="1" w:styleId="art-metadata-icons">
    <w:name w:val="art-metadata-icons"/>
    <w:rsid w:val="00C74185"/>
  </w:style>
  <w:style w:type="paragraph" w:customStyle="1" w:styleId="consplustitle0">
    <w:name w:val="consplustitle"/>
    <w:basedOn w:val="a"/>
    <w:rsid w:val="00C741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nformat0">
    <w:name w:val="consplusnonformat"/>
    <w:basedOn w:val="a"/>
    <w:rsid w:val="00C741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r10">
    <w:name w:val="fr1"/>
    <w:basedOn w:val="a"/>
    <w:rsid w:val="00C741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310">
    <w:name w:val="Основной текст с отступом 31"/>
    <w:basedOn w:val="a"/>
    <w:rsid w:val="00C74185"/>
    <w:pPr>
      <w:suppressAutoHyphens/>
      <w:spacing w:after="0" w:line="240" w:lineRule="auto"/>
      <w:ind w:firstLine="540"/>
      <w:jc w:val="both"/>
    </w:pPr>
    <w:rPr>
      <w:rFonts w:ascii="Times New Roman" w:eastAsia="Times New Roman" w:hAnsi="Times New Roman"/>
      <w:sz w:val="28"/>
      <w:szCs w:val="24"/>
      <w:lang w:eastAsia="ar-SA"/>
    </w:rPr>
  </w:style>
  <w:style w:type="paragraph" w:styleId="HTML">
    <w:name w:val="HTML Preformatted"/>
    <w:basedOn w:val="a"/>
    <w:link w:val="HTML0"/>
    <w:rsid w:val="00C7418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C74185"/>
    <w:rPr>
      <w:rFonts w:ascii="Courier New" w:eastAsia="Times New Roman" w:hAnsi="Courier New" w:cs="Courier New"/>
    </w:rPr>
  </w:style>
  <w:style w:type="numbering" w:customStyle="1" w:styleId="71">
    <w:name w:val="Нет списка7"/>
    <w:next w:val="a2"/>
    <w:uiPriority w:val="99"/>
    <w:semiHidden/>
    <w:rsid w:val="0099129F"/>
  </w:style>
  <w:style w:type="numbering" w:customStyle="1" w:styleId="140">
    <w:name w:val="Нет списка14"/>
    <w:next w:val="a2"/>
    <w:semiHidden/>
    <w:rsid w:val="0099129F"/>
  </w:style>
  <w:style w:type="table" w:customStyle="1" w:styleId="64">
    <w:name w:val="Сетка таблицы6"/>
    <w:basedOn w:val="a1"/>
    <w:next w:val="ad"/>
    <w:rsid w:val="0099129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5">
    <w:name w:val="FollowedHyperlink"/>
    <w:uiPriority w:val="99"/>
    <w:unhideWhenUsed/>
    <w:rsid w:val="0099129F"/>
    <w:rPr>
      <w:color w:val="800080"/>
      <w:u w:val="single"/>
    </w:rPr>
  </w:style>
  <w:style w:type="paragraph" w:customStyle="1" w:styleId="xl190">
    <w:name w:val="xl190"/>
    <w:basedOn w:val="a"/>
    <w:rsid w:val="0099129F"/>
    <w:pPr>
      <w:pBdr>
        <w:bottom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color w:val="000000"/>
      <w:sz w:val="24"/>
      <w:szCs w:val="24"/>
      <w:lang w:eastAsia="ru-RU"/>
    </w:rPr>
  </w:style>
  <w:style w:type="paragraph" w:customStyle="1" w:styleId="xl191">
    <w:name w:val="xl191"/>
    <w:basedOn w:val="a"/>
    <w:rsid w:val="009912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2">
    <w:name w:val="xl192"/>
    <w:basedOn w:val="a"/>
    <w:rsid w:val="0099129F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3">
    <w:name w:val="xl193"/>
    <w:basedOn w:val="a"/>
    <w:rsid w:val="009912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4">
    <w:name w:val="xl194"/>
    <w:basedOn w:val="a"/>
    <w:rsid w:val="0099129F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5">
    <w:name w:val="xl195"/>
    <w:basedOn w:val="a"/>
    <w:rsid w:val="0099129F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6">
    <w:name w:val="xl196"/>
    <w:basedOn w:val="a"/>
    <w:rsid w:val="0099129F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7">
    <w:name w:val="xl197"/>
    <w:basedOn w:val="a"/>
    <w:rsid w:val="0099129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8">
    <w:name w:val="xl198"/>
    <w:basedOn w:val="a"/>
    <w:rsid w:val="0099129F"/>
    <w:pP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9">
    <w:name w:val="xl199"/>
    <w:basedOn w:val="a"/>
    <w:rsid w:val="0099129F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0">
    <w:name w:val="xl200"/>
    <w:basedOn w:val="a"/>
    <w:rsid w:val="0099129F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1">
    <w:name w:val="xl201"/>
    <w:basedOn w:val="a"/>
    <w:rsid w:val="0099129F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2">
    <w:name w:val="xl202"/>
    <w:basedOn w:val="a"/>
    <w:rsid w:val="0099129F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3">
    <w:name w:val="xl203"/>
    <w:basedOn w:val="a"/>
    <w:rsid w:val="0099129F"/>
    <w:pPr>
      <w:pBdr>
        <w:top w:val="single" w:sz="4" w:space="0" w:color="000000"/>
        <w:left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4">
    <w:name w:val="xl204"/>
    <w:basedOn w:val="a"/>
    <w:rsid w:val="0099129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5">
    <w:name w:val="xl205"/>
    <w:basedOn w:val="a"/>
    <w:rsid w:val="0099129F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6">
    <w:name w:val="xl206"/>
    <w:basedOn w:val="a"/>
    <w:rsid w:val="0099129F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7">
    <w:name w:val="xl207"/>
    <w:basedOn w:val="a"/>
    <w:rsid w:val="0099129F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8">
    <w:name w:val="xl208"/>
    <w:basedOn w:val="a"/>
    <w:rsid w:val="0099129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9">
    <w:name w:val="xl209"/>
    <w:basedOn w:val="a"/>
    <w:rsid w:val="0099129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0">
    <w:name w:val="xl210"/>
    <w:basedOn w:val="a"/>
    <w:rsid w:val="0099129F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1">
    <w:name w:val="xl211"/>
    <w:basedOn w:val="a"/>
    <w:rsid w:val="009912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2">
    <w:name w:val="xl212"/>
    <w:basedOn w:val="a"/>
    <w:rsid w:val="0099129F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3">
    <w:name w:val="xl213"/>
    <w:basedOn w:val="a"/>
    <w:rsid w:val="0099129F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4">
    <w:name w:val="xl214"/>
    <w:basedOn w:val="a"/>
    <w:rsid w:val="0099129F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5">
    <w:name w:val="xl215"/>
    <w:basedOn w:val="a"/>
    <w:rsid w:val="0099129F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6">
    <w:name w:val="xl216"/>
    <w:basedOn w:val="a"/>
    <w:rsid w:val="0099129F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color w:val="000000"/>
      <w:sz w:val="24"/>
      <w:szCs w:val="24"/>
      <w:lang w:eastAsia="ru-RU"/>
    </w:rPr>
  </w:style>
  <w:style w:type="paragraph" w:customStyle="1" w:styleId="xl217">
    <w:name w:val="xl217"/>
    <w:basedOn w:val="a"/>
    <w:rsid w:val="0099129F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color w:val="000000"/>
      <w:sz w:val="24"/>
      <w:szCs w:val="24"/>
      <w:lang w:eastAsia="ru-RU"/>
    </w:rPr>
  </w:style>
  <w:style w:type="paragraph" w:customStyle="1" w:styleId="xl218">
    <w:name w:val="xl218"/>
    <w:basedOn w:val="a"/>
    <w:rsid w:val="009912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9">
    <w:name w:val="xl219"/>
    <w:basedOn w:val="a"/>
    <w:rsid w:val="009912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0">
    <w:name w:val="xl220"/>
    <w:basedOn w:val="a"/>
    <w:rsid w:val="009912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1">
    <w:name w:val="xl221"/>
    <w:basedOn w:val="a"/>
    <w:rsid w:val="009912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numbering" w:customStyle="1" w:styleId="83">
    <w:name w:val="Нет списка8"/>
    <w:next w:val="a2"/>
    <w:semiHidden/>
    <w:rsid w:val="005C2996"/>
  </w:style>
  <w:style w:type="table" w:customStyle="1" w:styleId="72">
    <w:name w:val="Сетка таблицы7"/>
    <w:basedOn w:val="a1"/>
    <w:next w:val="ad"/>
    <w:rsid w:val="005C299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0">
    <w:name w:val="Нет списка15"/>
    <w:next w:val="a2"/>
    <w:semiHidden/>
    <w:rsid w:val="005C2996"/>
  </w:style>
  <w:style w:type="numbering" w:customStyle="1" w:styleId="1110">
    <w:name w:val="Нет списка111"/>
    <w:next w:val="a2"/>
    <w:semiHidden/>
    <w:rsid w:val="005C2996"/>
  </w:style>
  <w:style w:type="numbering" w:customStyle="1" w:styleId="91">
    <w:name w:val="Нет списка9"/>
    <w:next w:val="a2"/>
    <w:semiHidden/>
    <w:rsid w:val="00400B33"/>
  </w:style>
  <w:style w:type="table" w:customStyle="1" w:styleId="84">
    <w:name w:val="Сетка таблицы8"/>
    <w:basedOn w:val="a1"/>
    <w:next w:val="ad"/>
    <w:rsid w:val="00400B33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0">
    <w:name w:val="Нет списка16"/>
    <w:next w:val="a2"/>
    <w:semiHidden/>
    <w:rsid w:val="00400B33"/>
  </w:style>
  <w:style w:type="numbering" w:customStyle="1" w:styleId="112">
    <w:name w:val="Нет списка112"/>
    <w:next w:val="a2"/>
    <w:semiHidden/>
    <w:rsid w:val="00400B33"/>
  </w:style>
  <w:style w:type="table" w:customStyle="1" w:styleId="92">
    <w:name w:val="Сетка таблицы9"/>
    <w:basedOn w:val="a1"/>
    <w:next w:val="ad"/>
    <w:uiPriority w:val="39"/>
    <w:rsid w:val="0038753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Body Text First Indent"/>
    <w:basedOn w:val="a9"/>
    <w:link w:val="aff7"/>
    <w:uiPriority w:val="99"/>
    <w:semiHidden/>
    <w:unhideWhenUsed/>
    <w:rsid w:val="00D052B5"/>
    <w:pPr>
      <w:spacing w:after="200" w:line="276" w:lineRule="auto"/>
      <w:ind w:firstLine="360"/>
    </w:pPr>
    <w:rPr>
      <w:rFonts w:ascii="Calibri" w:eastAsia="Calibri" w:hAnsi="Calibri"/>
      <w:b w:val="0"/>
      <w:sz w:val="22"/>
      <w:szCs w:val="22"/>
      <w:lang w:eastAsia="en-US"/>
    </w:rPr>
  </w:style>
  <w:style w:type="character" w:customStyle="1" w:styleId="aff7">
    <w:name w:val="Красная строка Знак"/>
    <w:basedOn w:val="aa"/>
    <w:link w:val="aff6"/>
    <w:uiPriority w:val="99"/>
    <w:semiHidden/>
    <w:rsid w:val="00D052B5"/>
    <w:rPr>
      <w:rFonts w:ascii="Times New Roman" w:eastAsia="Times New Roman" w:hAnsi="Times New Roman"/>
      <w:b w:val="0"/>
      <w:sz w:val="22"/>
      <w:szCs w:val="22"/>
      <w:lang w:eastAsia="en-US"/>
    </w:rPr>
  </w:style>
  <w:style w:type="numbering" w:customStyle="1" w:styleId="100">
    <w:name w:val="Нет списка10"/>
    <w:next w:val="a2"/>
    <w:semiHidden/>
    <w:rsid w:val="00772CB6"/>
  </w:style>
  <w:style w:type="table" w:customStyle="1" w:styleId="101">
    <w:name w:val="Сетка таблицы10"/>
    <w:basedOn w:val="a1"/>
    <w:next w:val="ad"/>
    <w:uiPriority w:val="39"/>
    <w:rsid w:val="00772C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2">
    <w:name w:val="Знак Знак Знак Знак Знак Знак1 Знак Знак Знак Знак"/>
    <w:basedOn w:val="a"/>
    <w:rsid w:val="00772CB6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5">
    <w:name w:val="Текст Знак"/>
    <w:link w:val="af4"/>
    <w:rsid w:val="00772CB6"/>
    <w:rPr>
      <w:rFonts w:ascii="Courier New" w:eastAsia="Times New Roman" w:hAnsi="Courier New"/>
    </w:rPr>
  </w:style>
  <w:style w:type="numbering" w:customStyle="1" w:styleId="170">
    <w:name w:val="Нет списка17"/>
    <w:next w:val="a2"/>
    <w:uiPriority w:val="99"/>
    <w:semiHidden/>
    <w:unhideWhenUsed/>
    <w:rsid w:val="00397EE2"/>
  </w:style>
  <w:style w:type="numbering" w:customStyle="1" w:styleId="180">
    <w:name w:val="Нет списка18"/>
    <w:next w:val="a2"/>
    <w:semiHidden/>
    <w:rsid w:val="00397EE2"/>
  </w:style>
  <w:style w:type="table" w:customStyle="1" w:styleId="113">
    <w:name w:val="Сетка таблицы11"/>
    <w:basedOn w:val="a1"/>
    <w:next w:val="ad"/>
    <w:uiPriority w:val="39"/>
    <w:rsid w:val="00397EE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">
    <w:name w:val="Нет списка21"/>
    <w:next w:val="a2"/>
    <w:uiPriority w:val="99"/>
    <w:semiHidden/>
    <w:unhideWhenUsed/>
    <w:rsid w:val="00397EE2"/>
  </w:style>
  <w:style w:type="table" w:customStyle="1" w:styleId="121">
    <w:name w:val="Сетка таблицы12"/>
    <w:basedOn w:val="a1"/>
    <w:next w:val="ad"/>
    <w:uiPriority w:val="39"/>
    <w:rsid w:val="00397EE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222">
    <w:name w:val="xl222"/>
    <w:basedOn w:val="a"/>
    <w:rsid w:val="00397EE2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3">
    <w:name w:val="xl223"/>
    <w:basedOn w:val="a"/>
    <w:rsid w:val="00397EE2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4">
    <w:name w:val="xl224"/>
    <w:basedOn w:val="a"/>
    <w:rsid w:val="00397EE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5">
    <w:name w:val="xl225"/>
    <w:basedOn w:val="a"/>
    <w:rsid w:val="00397EE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6">
    <w:name w:val="xl226"/>
    <w:basedOn w:val="a"/>
    <w:rsid w:val="00397EE2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7">
    <w:name w:val="xl227"/>
    <w:basedOn w:val="a"/>
    <w:rsid w:val="00397EE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8">
    <w:name w:val="xl228"/>
    <w:basedOn w:val="a"/>
    <w:rsid w:val="00397EE2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9">
    <w:name w:val="xl229"/>
    <w:basedOn w:val="a"/>
    <w:rsid w:val="00397EE2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30">
    <w:name w:val="xl230"/>
    <w:basedOn w:val="a"/>
    <w:rsid w:val="00397EE2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31">
    <w:name w:val="xl231"/>
    <w:basedOn w:val="a"/>
    <w:rsid w:val="00397EE2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32">
    <w:name w:val="xl232"/>
    <w:basedOn w:val="a"/>
    <w:rsid w:val="00397EE2"/>
    <w:pPr>
      <w:pBdr>
        <w:bottom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color w:val="000000"/>
      <w:sz w:val="24"/>
      <w:szCs w:val="24"/>
      <w:lang w:eastAsia="ru-RU"/>
    </w:rPr>
  </w:style>
  <w:style w:type="paragraph" w:customStyle="1" w:styleId="xl233">
    <w:name w:val="xl233"/>
    <w:basedOn w:val="a"/>
    <w:rsid w:val="00397EE2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color w:val="000000"/>
      <w:sz w:val="24"/>
      <w:szCs w:val="24"/>
      <w:lang w:eastAsia="ru-RU"/>
    </w:rPr>
  </w:style>
  <w:style w:type="paragraph" w:customStyle="1" w:styleId="xl234">
    <w:name w:val="xl234"/>
    <w:basedOn w:val="a"/>
    <w:rsid w:val="00397EE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35">
    <w:name w:val="xl235"/>
    <w:basedOn w:val="a"/>
    <w:rsid w:val="00397EE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numbering" w:customStyle="1" w:styleId="190">
    <w:name w:val="Нет списка19"/>
    <w:next w:val="a2"/>
    <w:semiHidden/>
    <w:rsid w:val="00397EE2"/>
  </w:style>
  <w:style w:type="table" w:customStyle="1" w:styleId="131">
    <w:name w:val="Сетка таблицы13"/>
    <w:basedOn w:val="a1"/>
    <w:next w:val="ad"/>
    <w:rsid w:val="00397EE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0">
    <w:name w:val="Нет списка110"/>
    <w:next w:val="a2"/>
    <w:semiHidden/>
    <w:rsid w:val="00397EE2"/>
  </w:style>
  <w:style w:type="numbering" w:customStyle="1" w:styleId="1130">
    <w:name w:val="Нет списка113"/>
    <w:next w:val="a2"/>
    <w:semiHidden/>
    <w:rsid w:val="00397EE2"/>
  </w:style>
  <w:style w:type="numbering" w:customStyle="1" w:styleId="220">
    <w:name w:val="Нет списка22"/>
    <w:next w:val="a2"/>
    <w:uiPriority w:val="99"/>
    <w:semiHidden/>
    <w:unhideWhenUsed/>
    <w:rsid w:val="00397EE2"/>
  </w:style>
  <w:style w:type="table" w:customStyle="1" w:styleId="141">
    <w:name w:val="Сетка таблицы14"/>
    <w:basedOn w:val="a1"/>
    <w:next w:val="ad"/>
    <w:uiPriority w:val="39"/>
    <w:rsid w:val="00397EE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00">
    <w:name w:val="Нет списка20"/>
    <w:next w:val="a2"/>
    <w:semiHidden/>
    <w:rsid w:val="00187BF6"/>
  </w:style>
  <w:style w:type="table" w:customStyle="1" w:styleId="151">
    <w:name w:val="Сетка таблицы15"/>
    <w:basedOn w:val="a1"/>
    <w:next w:val="ad"/>
    <w:rsid w:val="00187BF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4">
    <w:name w:val="Нет списка114"/>
    <w:next w:val="a2"/>
    <w:semiHidden/>
    <w:rsid w:val="00187BF6"/>
  </w:style>
  <w:style w:type="numbering" w:customStyle="1" w:styleId="115">
    <w:name w:val="Нет списка115"/>
    <w:next w:val="a2"/>
    <w:semiHidden/>
    <w:rsid w:val="00187BF6"/>
  </w:style>
  <w:style w:type="numbering" w:customStyle="1" w:styleId="230">
    <w:name w:val="Нет списка23"/>
    <w:next w:val="a2"/>
    <w:uiPriority w:val="99"/>
    <w:semiHidden/>
    <w:unhideWhenUsed/>
    <w:rsid w:val="00187BF6"/>
  </w:style>
  <w:style w:type="table" w:customStyle="1" w:styleId="161">
    <w:name w:val="Сетка таблицы16"/>
    <w:basedOn w:val="a1"/>
    <w:next w:val="ad"/>
    <w:uiPriority w:val="39"/>
    <w:rsid w:val="00187BF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0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7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8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0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67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17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902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26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shereshevo-school.pruzhany.by/wp-content/uploads/2015/12/ris22122015.jpg" TargetMode="Externa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nsk-yachts.com.ua/sale_new/kater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BF161B-249E-40F0-AEAA-B61CC69E23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3429</TotalTime>
  <Pages>1</Pages>
  <Words>5648</Words>
  <Characters>32194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37767</CharactersWithSpaces>
  <SharedDoc>false</SharedDoc>
  <HLinks>
    <vt:vector size="66" baseType="variant">
      <vt:variant>
        <vt:i4>2556026</vt:i4>
      </vt:variant>
      <vt:variant>
        <vt:i4>0</vt:i4>
      </vt:variant>
      <vt:variant>
        <vt:i4>0</vt:i4>
      </vt:variant>
      <vt:variant>
        <vt:i4>5</vt:i4>
      </vt:variant>
      <vt:variant>
        <vt:lpwstr>http://shereshevo-school.pruzhany.by/wp-content/uploads/2015/12/ris22122015.jpg</vt:lpwstr>
      </vt:variant>
      <vt:variant>
        <vt:lpwstr/>
      </vt:variant>
      <vt:variant>
        <vt:i4>983166</vt:i4>
      </vt:variant>
      <vt:variant>
        <vt:i4>-1</vt:i4>
      </vt:variant>
      <vt:variant>
        <vt:i4>1127</vt:i4>
      </vt:variant>
      <vt:variant>
        <vt:i4>1</vt:i4>
      </vt:variant>
      <vt:variant>
        <vt:lpwstr>http://wqi.info/wp-content/uploads/2014/08/czujnik_czadu.jpg</vt:lpwstr>
      </vt:variant>
      <vt:variant>
        <vt:lpwstr/>
      </vt:variant>
      <vt:variant>
        <vt:i4>3997705</vt:i4>
      </vt:variant>
      <vt:variant>
        <vt:i4>-1</vt:i4>
      </vt:variant>
      <vt:variant>
        <vt:i4>1312</vt:i4>
      </vt:variant>
      <vt:variant>
        <vt:i4>1</vt:i4>
      </vt:variant>
      <vt:variant>
        <vt:lpwstr>http://38.mchs.gov.ru/upload/site68/document_news/H4uMgHHul5-big-reduce350.jpg</vt:lpwstr>
      </vt:variant>
      <vt:variant>
        <vt:lpwstr/>
      </vt:variant>
      <vt:variant>
        <vt:i4>6684762</vt:i4>
      </vt:variant>
      <vt:variant>
        <vt:i4>-1</vt:i4>
      </vt:variant>
      <vt:variant>
        <vt:i4>1324</vt:i4>
      </vt:variant>
      <vt:variant>
        <vt:i4>1</vt:i4>
      </vt:variant>
      <vt:variant>
        <vt:lpwstr>http://t3.gstatic.com/images?q=tbn:ANd9GcSoUjCKq6xQPnR_gvQPDbyGWiGxLcxUG2nakJBRkml4BXKSXlEg</vt:lpwstr>
      </vt:variant>
      <vt:variant>
        <vt:lpwstr/>
      </vt:variant>
      <vt:variant>
        <vt:i4>6291506</vt:i4>
      </vt:variant>
      <vt:variant>
        <vt:i4>-1</vt:i4>
      </vt:variant>
      <vt:variant>
        <vt:i4>1325</vt:i4>
      </vt:variant>
      <vt:variant>
        <vt:i4>1</vt:i4>
      </vt:variant>
      <vt:variant>
        <vt:lpwstr>http://t0.gstatic.com/images?q=tbn:ANd9GcQ3i02o7TpoB6ffW675uutQp2Z-yer15VFGHetoeWiu6WUiDn9F</vt:lpwstr>
      </vt:variant>
      <vt:variant>
        <vt:lpwstr/>
      </vt:variant>
      <vt:variant>
        <vt:i4>8060963</vt:i4>
      </vt:variant>
      <vt:variant>
        <vt:i4>-1</vt:i4>
      </vt:variant>
      <vt:variant>
        <vt:i4>1326</vt:i4>
      </vt:variant>
      <vt:variant>
        <vt:i4>1</vt:i4>
      </vt:variant>
      <vt:variant>
        <vt:lpwstr>http://t2.gstatic.com/images?q=tbn:ANd9GcTFx_N-kcR2cLNXhAdAGZlI7TA-GnJ-_3RHzci1yOln09NJDW-EyA</vt:lpwstr>
      </vt:variant>
      <vt:variant>
        <vt:lpwstr/>
      </vt:variant>
      <vt:variant>
        <vt:i4>3539002</vt:i4>
      </vt:variant>
      <vt:variant>
        <vt:i4>-1</vt:i4>
      </vt:variant>
      <vt:variant>
        <vt:i4>1327</vt:i4>
      </vt:variant>
      <vt:variant>
        <vt:i4>1</vt:i4>
      </vt:variant>
      <vt:variant>
        <vt:lpwstr>http://t2.gstatic.com/images?q=tbn:ANd9GcQ2e7ePLMvAXr9TsmRcEFY47b-G6osPWtPclT6ozGTmpnh1NHop</vt:lpwstr>
      </vt:variant>
      <vt:variant>
        <vt:lpwstr/>
      </vt:variant>
      <vt:variant>
        <vt:i4>6619245</vt:i4>
      </vt:variant>
      <vt:variant>
        <vt:i4>-1</vt:i4>
      </vt:variant>
      <vt:variant>
        <vt:i4>1328</vt:i4>
      </vt:variant>
      <vt:variant>
        <vt:i4>1</vt:i4>
      </vt:variant>
      <vt:variant>
        <vt:lpwstr>http://86sch18-nv.edusite.ru/images/p83_x_5559e7ca.jpg</vt:lpwstr>
      </vt:variant>
      <vt:variant>
        <vt:lpwstr/>
      </vt:variant>
      <vt:variant>
        <vt:i4>6357051</vt:i4>
      </vt:variant>
      <vt:variant>
        <vt:i4>-1</vt:i4>
      </vt:variant>
      <vt:variant>
        <vt:i4>1331</vt:i4>
      </vt:variant>
      <vt:variant>
        <vt:i4>1</vt:i4>
      </vt:variant>
      <vt:variant>
        <vt:lpwstr>http://takzdorovo-to.ru/upload/iblock/fb7/fb7bcd6764580a079a2f8dd155fcd10d.jpg</vt:lpwstr>
      </vt:variant>
      <vt:variant>
        <vt:lpwstr/>
      </vt:variant>
      <vt:variant>
        <vt:i4>655429</vt:i4>
      </vt:variant>
      <vt:variant>
        <vt:i4>-1</vt:i4>
      </vt:variant>
      <vt:variant>
        <vt:i4>1332</vt:i4>
      </vt:variant>
      <vt:variant>
        <vt:i4>1</vt:i4>
      </vt:variant>
      <vt:variant>
        <vt:lpwstr>http://900igr.net/datas/obg/Protiv-narkomanii/0007-007-Otkazatsja-ot-narkotikov-mozhno-tolko-odin-raz-PERVYJ.jpg</vt:lpwstr>
      </vt:variant>
      <vt:variant>
        <vt:lpwstr/>
      </vt:variant>
      <vt:variant>
        <vt:i4>2556026</vt:i4>
      </vt:variant>
      <vt:variant>
        <vt:i4>-1</vt:i4>
      </vt:variant>
      <vt:variant>
        <vt:i4>1333</vt:i4>
      </vt:variant>
      <vt:variant>
        <vt:i4>4</vt:i4>
      </vt:variant>
      <vt:variant>
        <vt:lpwstr>http://shereshevo-school.pruzhany.by/wp-content/uploads/2015/12/ris22122015.jpg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336</cp:revision>
  <cp:lastPrinted>2020-05-26T04:48:00Z</cp:lastPrinted>
  <dcterms:created xsi:type="dcterms:W3CDTF">2018-04-03T08:54:00Z</dcterms:created>
  <dcterms:modified xsi:type="dcterms:W3CDTF">2020-06-24T12:36:00Z</dcterms:modified>
</cp:coreProperties>
</file>