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017455" w:rsidP="000F7E3A">
      <w:pPr>
        <w:spacing w:after="0" w:line="240" w:lineRule="auto"/>
        <w:rPr>
          <w:rFonts w:cs="Courier New"/>
          <w:b/>
          <w:sz w:val="56"/>
          <w:szCs w:val="56"/>
        </w:rPr>
      </w:pPr>
      <w:r>
        <w:rPr>
          <w:noProof/>
          <w:lang w:eastAsia="ru-RU"/>
        </w:rPr>
        <w:drawing>
          <wp:anchor distT="0" distB="0" distL="114300" distR="114300" simplePos="0" relativeHeight="251654656"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10"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543EE0" w:rsidRDefault="002B45F1" w:rsidP="00537CFA">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706420">
        <w:rPr>
          <w:rFonts w:ascii="Monotype Corsiva" w:hAnsi="Monotype Corsiva" w:cs="Courier New"/>
          <w:b/>
          <w:i/>
          <w:sz w:val="28"/>
          <w:szCs w:val="28"/>
        </w:rPr>
        <w:t>4</w:t>
      </w:r>
      <w:r w:rsidR="00F4617F">
        <w:rPr>
          <w:rFonts w:ascii="Monotype Corsiva" w:hAnsi="Monotype Corsiva" w:cs="Courier New"/>
          <w:b/>
          <w:i/>
          <w:sz w:val="28"/>
          <w:szCs w:val="28"/>
        </w:rPr>
        <w:t>8</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D25463">
        <w:rPr>
          <w:rFonts w:ascii="Monotype Corsiva" w:hAnsi="Monotype Corsiva" w:cs="Courier New"/>
          <w:b/>
          <w:i/>
          <w:sz w:val="28"/>
          <w:szCs w:val="28"/>
        </w:rPr>
        <w:t xml:space="preserve">     </w:t>
      </w:r>
      <w:r w:rsidR="00F34B2E">
        <w:rPr>
          <w:rFonts w:ascii="Monotype Corsiva" w:hAnsi="Monotype Corsiva" w:cs="Courier New"/>
          <w:b/>
          <w:i/>
          <w:sz w:val="28"/>
          <w:szCs w:val="28"/>
        </w:rPr>
        <w:t xml:space="preserve">  </w:t>
      </w:r>
      <w:r w:rsidR="000D4B26">
        <w:rPr>
          <w:rFonts w:ascii="Monotype Corsiva" w:hAnsi="Monotype Corsiva" w:cs="Courier New"/>
          <w:b/>
          <w:i/>
          <w:sz w:val="28"/>
          <w:szCs w:val="28"/>
        </w:rPr>
        <w:t xml:space="preserve"> </w:t>
      </w:r>
      <w:r w:rsidR="00C03FF6">
        <w:rPr>
          <w:rFonts w:ascii="Monotype Corsiva" w:hAnsi="Monotype Corsiva" w:cs="Courier New"/>
          <w:b/>
          <w:i/>
          <w:sz w:val="28"/>
          <w:szCs w:val="28"/>
        </w:rPr>
        <w:t xml:space="preserve">       </w:t>
      </w:r>
      <w:r w:rsidR="00E2405D">
        <w:rPr>
          <w:rFonts w:ascii="Monotype Corsiva" w:hAnsi="Monotype Corsiva" w:cs="Courier New"/>
          <w:b/>
          <w:i/>
          <w:sz w:val="28"/>
          <w:szCs w:val="28"/>
        </w:rPr>
        <w:t>2</w:t>
      </w:r>
      <w:r w:rsidR="00F4617F">
        <w:rPr>
          <w:rFonts w:ascii="Monotype Corsiva" w:hAnsi="Monotype Corsiva" w:cs="Courier New"/>
          <w:b/>
          <w:i/>
          <w:sz w:val="28"/>
          <w:szCs w:val="28"/>
        </w:rPr>
        <w:t>8</w:t>
      </w:r>
      <w:r w:rsidR="00886CB0">
        <w:rPr>
          <w:rFonts w:ascii="Monotype Corsiva" w:hAnsi="Monotype Corsiva" w:cs="Courier New"/>
          <w:b/>
          <w:i/>
          <w:sz w:val="28"/>
          <w:szCs w:val="28"/>
        </w:rPr>
        <w:t xml:space="preserve"> </w:t>
      </w:r>
      <w:r w:rsidR="0038630B">
        <w:rPr>
          <w:rFonts w:ascii="Monotype Corsiva" w:hAnsi="Monotype Corsiva" w:cs="Courier New"/>
          <w:b/>
          <w:i/>
          <w:sz w:val="28"/>
          <w:szCs w:val="28"/>
        </w:rPr>
        <w:t>декабря</w:t>
      </w:r>
      <w:r w:rsidR="005F6411">
        <w:rPr>
          <w:rFonts w:ascii="Monotype Corsiva" w:hAnsi="Monotype Corsiva" w:cs="Courier New"/>
          <w:b/>
          <w:i/>
          <w:sz w:val="28"/>
          <w:szCs w:val="28"/>
        </w:rPr>
        <w:t xml:space="preserve"> </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w:t>
      </w:r>
      <w:r w:rsidR="00F0175E">
        <w:rPr>
          <w:rFonts w:ascii="Monotype Corsiva" w:hAnsi="Monotype Corsiva" w:cs="Courier New"/>
          <w:b/>
          <w:i/>
          <w:sz w:val="28"/>
          <w:szCs w:val="28"/>
        </w:rPr>
        <w:t>2</w:t>
      </w:r>
      <w:r w:rsidR="00494342">
        <w:rPr>
          <w:rFonts w:ascii="Monotype Corsiva" w:hAnsi="Monotype Corsiva" w:cs="Courier New"/>
          <w:b/>
          <w:i/>
          <w:sz w:val="28"/>
          <w:szCs w:val="28"/>
        </w:rPr>
        <w:t xml:space="preserve"> года</w:t>
      </w:r>
    </w:p>
    <w:p w:rsidR="00AD7389" w:rsidRDefault="00AD7389" w:rsidP="002E0F0B">
      <w:pPr>
        <w:spacing w:after="0" w:line="240" w:lineRule="auto"/>
        <w:jc w:val="center"/>
        <w:rPr>
          <w:rFonts w:ascii="Monotype Corsiva" w:hAnsi="Monotype Corsiva" w:cs="Courier New"/>
          <w:b/>
          <w:i/>
          <w:sz w:val="28"/>
          <w:szCs w:val="28"/>
        </w:rPr>
      </w:pPr>
    </w:p>
    <w:p w:rsidR="00E22A52" w:rsidRDefault="00E22A52" w:rsidP="002E0F0B">
      <w:pPr>
        <w:spacing w:after="0" w:line="240" w:lineRule="auto"/>
        <w:jc w:val="center"/>
        <w:rPr>
          <w:rFonts w:ascii="Times New Roman" w:hAnsi="Times New Roman"/>
          <w:sz w:val="16"/>
          <w:szCs w:val="16"/>
        </w:rPr>
      </w:pPr>
    </w:p>
    <w:p w:rsidR="00F4617F" w:rsidRPr="00F4617F" w:rsidRDefault="00F4617F" w:rsidP="00F4617F">
      <w:pPr>
        <w:keepNext/>
        <w:spacing w:after="0" w:line="240" w:lineRule="auto"/>
        <w:jc w:val="center"/>
        <w:outlineLvl w:val="0"/>
        <w:rPr>
          <w:rFonts w:ascii="Times New Roman" w:eastAsia="Times New Roman" w:hAnsi="Times New Roman"/>
          <w:b/>
          <w:sz w:val="24"/>
          <w:szCs w:val="24"/>
          <w:lang w:eastAsia="ru-RU"/>
        </w:rPr>
      </w:pPr>
      <w:r w:rsidRPr="00F4617F">
        <w:rPr>
          <w:rFonts w:ascii="Times New Roman" w:eastAsia="Times New Roman" w:hAnsi="Times New Roman"/>
          <w:b/>
          <w:sz w:val="24"/>
          <w:szCs w:val="24"/>
          <w:lang w:eastAsia="ru-RU"/>
        </w:rPr>
        <w:t>АДМИНИСТРАЦИЯ ШИРОКОЯРСКОГО СЕЛЬСОВЕТА</w:t>
      </w:r>
    </w:p>
    <w:p w:rsidR="00F4617F" w:rsidRPr="00F4617F" w:rsidRDefault="00F4617F" w:rsidP="00F4617F">
      <w:pPr>
        <w:spacing w:after="0" w:line="240" w:lineRule="auto"/>
        <w:jc w:val="center"/>
        <w:rPr>
          <w:rFonts w:ascii="Times New Roman" w:eastAsia="Times New Roman" w:hAnsi="Times New Roman"/>
          <w:b/>
          <w:sz w:val="24"/>
          <w:szCs w:val="24"/>
          <w:lang w:eastAsia="ru-RU"/>
        </w:rPr>
      </w:pPr>
      <w:r w:rsidRPr="00F4617F">
        <w:rPr>
          <w:rFonts w:ascii="Times New Roman" w:eastAsia="Times New Roman" w:hAnsi="Times New Roman"/>
          <w:b/>
          <w:sz w:val="24"/>
          <w:szCs w:val="24"/>
          <w:lang w:eastAsia="ru-RU"/>
        </w:rPr>
        <w:t>МОШКОВСКОГО РАЙОНА НОВОСИБИРСКОЙ ОБЛАСТИ</w:t>
      </w:r>
    </w:p>
    <w:p w:rsidR="00F4617F" w:rsidRPr="00746E92" w:rsidRDefault="00F4617F" w:rsidP="00F4617F">
      <w:pPr>
        <w:tabs>
          <w:tab w:val="left" w:pos="5963"/>
        </w:tabs>
        <w:spacing w:after="0" w:line="240" w:lineRule="auto"/>
        <w:rPr>
          <w:rFonts w:ascii="Times New Roman" w:eastAsia="Times New Roman" w:hAnsi="Times New Roman"/>
          <w:b/>
          <w:sz w:val="16"/>
          <w:szCs w:val="16"/>
          <w:lang w:eastAsia="ru-RU"/>
        </w:rPr>
      </w:pPr>
    </w:p>
    <w:p w:rsidR="00F4617F" w:rsidRPr="00F4617F" w:rsidRDefault="00F4617F" w:rsidP="00F4617F">
      <w:pPr>
        <w:keepNext/>
        <w:spacing w:after="0" w:line="240" w:lineRule="auto"/>
        <w:jc w:val="center"/>
        <w:outlineLvl w:val="1"/>
        <w:rPr>
          <w:rFonts w:ascii="Times New Roman" w:eastAsia="Times New Roman" w:hAnsi="Times New Roman"/>
          <w:b/>
          <w:sz w:val="24"/>
          <w:szCs w:val="24"/>
          <w:lang w:eastAsia="ru-RU"/>
        </w:rPr>
      </w:pPr>
      <w:r w:rsidRPr="00F4617F">
        <w:rPr>
          <w:rFonts w:ascii="Times New Roman" w:eastAsia="Times New Roman" w:hAnsi="Times New Roman"/>
          <w:b/>
          <w:sz w:val="24"/>
          <w:szCs w:val="24"/>
          <w:lang w:eastAsia="ru-RU"/>
        </w:rPr>
        <w:t>ПОСТАНОВЛЕНИЕ</w:t>
      </w:r>
    </w:p>
    <w:p w:rsidR="00F4617F" w:rsidRPr="00746E92" w:rsidRDefault="00F4617F" w:rsidP="00F4617F">
      <w:pPr>
        <w:spacing w:after="0" w:line="240" w:lineRule="auto"/>
        <w:jc w:val="center"/>
        <w:rPr>
          <w:rFonts w:ascii="Times New Roman" w:eastAsia="Times New Roman" w:hAnsi="Times New Roman"/>
          <w:sz w:val="16"/>
          <w:szCs w:val="16"/>
          <w:lang w:eastAsia="ru-RU"/>
        </w:rPr>
      </w:pPr>
    </w:p>
    <w:p w:rsidR="00F4617F" w:rsidRPr="00F4617F" w:rsidRDefault="00F4617F" w:rsidP="00F4617F">
      <w:pPr>
        <w:spacing w:after="0" w:line="240" w:lineRule="auto"/>
        <w:jc w:val="center"/>
        <w:rPr>
          <w:rFonts w:ascii="Times New Roman" w:eastAsia="Times New Roman" w:hAnsi="Times New Roman"/>
          <w:sz w:val="24"/>
          <w:szCs w:val="24"/>
          <w:lang w:eastAsia="ru-RU"/>
        </w:rPr>
      </w:pPr>
      <w:r w:rsidRPr="00F4617F">
        <w:rPr>
          <w:rFonts w:ascii="Times New Roman" w:eastAsia="Times New Roman" w:hAnsi="Times New Roman"/>
          <w:sz w:val="24"/>
          <w:szCs w:val="24"/>
          <w:lang w:eastAsia="ru-RU"/>
        </w:rPr>
        <w:t>от 27.12.2022 № 112</w:t>
      </w:r>
    </w:p>
    <w:p w:rsidR="00F4617F" w:rsidRPr="00F4617F" w:rsidRDefault="00F4617F" w:rsidP="00F4617F">
      <w:pPr>
        <w:spacing w:after="0" w:line="240" w:lineRule="auto"/>
        <w:jc w:val="center"/>
        <w:rPr>
          <w:rFonts w:ascii="Times New Roman" w:eastAsia="Times New Roman" w:hAnsi="Times New Roman"/>
          <w:sz w:val="24"/>
          <w:szCs w:val="24"/>
          <w:lang w:eastAsia="ru-RU"/>
        </w:rPr>
      </w:pPr>
    </w:p>
    <w:p w:rsidR="00F4617F" w:rsidRPr="00F4617F" w:rsidRDefault="00F4617F" w:rsidP="00F4617F">
      <w:pPr>
        <w:spacing w:after="0" w:line="240" w:lineRule="auto"/>
        <w:jc w:val="center"/>
        <w:rPr>
          <w:rFonts w:ascii="Times New Roman" w:eastAsia="Times New Roman" w:hAnsi="Times New Roman"/>
          <w:sz w:val="24"/>
          <w:szCs w:val="24"/>
          <w:lang w:eastAsia="ru-RU"/>
        </w:rPr>
      </w:pPr>
      <w:r w:rsidRPr="00F4617F">
        <w:rPr>
          <w:rFonts w:ascii="Times New Roman" w:eastAsia="Times New Roman" w:hAnsi="Times New Roman"/>
          <w:sz w:val="24"/>
          <w:szCs w:val="24"/>
          <w:lang w:eastAsia="ru-RU"/>
        </w:rPr>
        <w:t xml:space="preserve">О внесении изменений в постановление администрации Широкоярского сельсовета </w:t>
      </w:r>
      <w:r w:rsidR="00746E92">
        <w:rPr>
          <w:rFonts w:ascii="Times New Roman" w:eastAsia="Times New Roman" w:hAnsi="Times New Roman"/>
          <w:sz w:val="24"/>
          <w:szCs w:val="24"/>
          <w:lang w:eastAsia="ru-RU"/>
        </w:rPr>
        <w:t xml:space="preserve">                                     </w:t>
      </w:r>
      <w:r w:rsidRPr="00F4617F">
        <w:rPr>
          <w:rFonts w:ascii="Times New Roman" w:eastAsia="Times New Roman" w:hAnsi="Times New Roman"/>
          <w:sz w:val="24"/>
          <w:szCs w:val="24"/>
          <w:lang w:eastAsia="ru-RU"/>
        </w:rPr>
        <w:t>от 10.07.2012 № 23 «О</w:t>
      </w:r>
      <w:r w:rsidR="00746E92">
        <w:rPr>
          <w:rFonts w:ascii="Times New Roman" w:eastAsia="Times New Roman" w:hAnsi="Times New Roman"/>
          <w:sz w:val="24"/>
          <w:szCs w:val="24"/>
          <w:lang w:eastAsia="ru-RU"/>
        </w:rPr>
        <w:t xml:space="preserve">б утверждении Административного </w:t>
      </w:r>
      <w:r w:rsidRPr="00F4617F">
        <w:rPr>
          <w:rFonts w:ascii="Times New Roman" w:eastAsia="Times New Roman" w:hAnsi="Times New Roman"/>
          <w:sz w:val="24"/>
          <w:szCs w:val="24"/>
          <w:lang w:eastAsia="ru-RU"/>
        </w:rPr>
        <w:t>регламента предоставления м</w:t>
      </w:r>
      <w:r w:rsidR="00746E92">
        <w:rPr>
          <w:rFonts w:ascii="Times New Roman" w:eastAsia="Times New Roman" w:hAnsi="Times New Roman"/>
          <w:sz w:val="24"/>
          <w:szCs w:val="24"/>
          <w:lang w:eastAsia="ru-RU"/>
        </w:rPr>
        <w:t xml:space="preserve">униципальной услуги «Заключение </w:t>
      </w:r>
      <w:r w:rsidRPr="00F4617F">
        <w:rPr>
          <w:rFonts w:ascii="Times New Roman" w:eastAsia="Times New Roman" w:hAnsi="Times New Roman"/>
          <w:sz w:val="24"/>
          <w:szCs w:val="24"/>
          <w:lang w:eastAsia="ru-RU"/>
        </w:rPr>
        <w:t xml:space="preserve">договора социального найма с </w:t>
      </w:r>
      <w:proofErr w:type="gramStart"/>
      <w:r w:rsidRPr="00F4617F">
        <w:rPr>
          <w:rFonts w:ascii="Times New Roman" w:eastAsia="Times New Roman" w:hAnsi="Times New Roman"/>
          <w:sz w:val="24"/>
          <w:szCs w:val="24"/>
          <w:lang w:eastAsia="ru-RU"/>
        </w:rPr>
        <w:t>гражданами,</w:t>
      </w:r>
      <w:r w:rsidR="00746E92">
        <w:rPr>
          <w:rFonts w:ascii="Times New Roman" w:eastAsia="Times New Roman" w:hAnsi="Times New Roman"/>
          <w:sz w:val="24"/>
          <w:szCs w:val="24"/>
          <w:lang w:eastAsia="ru-RU"/>
        </w:rPr>
        <w:t xml:space="preserve">   </w:t>
      </w:r>
      <w:proofErr w:type="gramEnd"/>
      <w:r w:rsidR="00746E92">
        <w:rPr>
          <w:rFonts w:ascii="Times New Roman" w:eastAsia="Times New Roman" w:hAnsi="Times New Roman"/>
          <w:sz w:val="24"/>
          <w:szCs w:val="24"/>
          <w:lang w:eastAsia="ru-RU"/>
        </w:rPr>
        <w:t xml:space="preserve">               осуществившими обмен </w:t>
      </w:r>
      <w:r w:rsidRPr="00F4617F">
        <w:rPr>
          <w:rFonts w:ascii="Times New Roman" w:eastAsia="Times New Roman" w:hAnsi="Times New Roman"/>
          <w:sz w:val="24"/>
          <w:szCs w:val="24"/>
          <w:lang w:eastAsia="ru-RU"/>
        </w:rPr>
        <w:t>муниципальными жилыми помещениями»</w:t>
      </w:r>
    </w:p>
    <w:p w:rsidR="00F4617F" w:rsidRPr="00746E92" w:rsidRDefault="00F4617F" w:rsidP="00F4617F">
      <w:pPr>
        <w:spacing w:after="0" w:line="240" w:lineRule="auto"/>
        <w:jc w:val="center"/>
        <w:rPr>
          <w:rFonts w:ascii="Times New Roman" w:eastAsia="Times New Roman" w:hAnsi="Times New Roman"/>
          <w:sz w:val="16"/>
          <w:szCs w:val="16"/>
          <w:lang w:eastAsia="ru-RU"/>
        </w:rPr>
      </w:pPr>
    </w:p>
    <w:p w:rsidR="00F4617F" w:rsidRPr="00F4617F" w:rsidRDefault="00F4617F" w:rsidP="00F4617F">
      <w:pPr>
        <w:spacing w:after="0" w:line="240" w:lineRule="auto"/>
        <w:ind w:firstLine="851"/>
        <w:jc w:val="both"/>
        <w:rPr>
          <w:rFonts w:ascii="Times New Roman" w:eastAsia="Times New Roman" w:hAnsi="Times New Roman"/>
          <w:sz w:val="24"/>
          <w:szCs w:val="24"/>
          <w:lang w:eastAsia="ru-RU"/>
        </w:rPr>
      </w:pPr>
      <w:r w:rsidRPr="00F4617F">
        <w:rPr>
          <w:rFonts w:ascii="Times New Roman" w:eastAsia="Times New Roman" w:hAnsi="Times New Roman"/>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на основании части 5 статьи 74 Жилищного кодекса Российской Федерации, в целях приведения настоящего постановления в соответствие с действующим законодательством,</w:t>
      </w:r>
    </w:p>
    <w:p w:rsidR="00F4617F" w:rsidRPr="00F4617F" w:rsidRDefault="00F4617F" w:rsidP="00F4617F">
      <w:pPr>
        <w:spacing w:after="0" w:line="240" w:lineRule="auto"/>
        <w:jc w:val="both"/>
        <w:rPr>
          <w:rFonts w:ascii="Times New Roman" w:eastAsia="Times New Roman" w:hAnsi="Times New Roman"/>
          <w:sz w:val="24"/>
          <w:szCs w:val="24"/>
          <w:lang w:eastAsia="ru-RU"/>
        </w:rPr>
      </w:pPr>
      <w:r w:rsidRPr="00F4617F">
        <w:rPr>
          <w:rFonts w:ascii="Times New Roman" w:eastAsia="Times New Roman" w:hAnsi="Times New Roman"/>
          <w:sz w:val="24"/>
          <w:szCs w:val="24"/>
          <w:lang w:eastAsia="ru-RU"/>
        </w:rPr>
        <w:t>ПОСТАНОВЛЯЮ:</w:t>
      </w:r>
    </w:p>
    <w:p w:rsidR="00F4617F" w:rsidRPr="00F4617F" w:rsidRDefault="00F4617F" w:rsidP="00F4617F">
      <w:pPr>
        <w:shd w:val="clear" w:color="auto" w:fill="FFFFFF"/>
        <w:tabs>
          <w:tab w:val="left" w:pos="5626"/>
        </w:tabs>
        <w:spacing w:after="0" w:line="240" w:lineRule="auto"/>
        <w:ind w:firstLine="851"/>
        <w:jc w:val="both"/>
        <w:rPr>
          <w:rFonts w:ascii="Times New Roman" w:eastAsia="Times New Roman" w:hAnsi="Times New Roman"/>
          <w:sz w:val="24"/>
          <w:szCs w:val="24"/>
          <w:lang w:eastAsia="ru-RU"/>
        </w:rPr>
      </w:pPr>
      <w:r w:rsidRPr="00F4617F">
        <w:rPr>
          <w:rFonts w:ascii="Times New Roman" w:eastAsia="Times New Roman" w:hAnsi="Times New Roman"/>
          <w:sz w:val="24"/>
          <w:szCs w:val="24"/>
          <w:lang w:eastAsia="ru-RU"/>
        </w:rPr>
        <w:t>1. Внести в Административный регламент предоставления муниципальной услуги «Заключение договора социального найма с гражданами, осуществившими обмен муниципальными жилыми помещениями», утвержденный постановлением администрации Широкоярского сельсовета Мошковского района Новосибирской области от 10.07.2012 № 23, следующие изменения:</w:t>
      </w:r>
    </w:p>
    <w:p w:rsidR="00F4617F" w:rsidRPr="00F4617F" w:rsidRDefault="00F4617F" w:rsidP="00F4617F">
      <w:pPr>
        <w:shd w:val="clear" w:color="auto" w:fill="FFFFFF"/>
        <w:tabs>
          <w:tab w:val="left" w:pos="5626"/>
        </w:tabs>
        <w:spacing w:after="0" w:line="240" w:lineRule="auto"/>
        <w:ind w:firstLine="851"/>
        <w:jc w:val="both"/>
        <w:rPr>
          <w:rFonts w:ascii="Times New Roman" w:eastAsia="Times New Roman" w:hAnsi="Times New Roman"/>
          <w:sz w:val="24"/>
          <w:szCs w:val="24"/>
          <w:lang w:eastAsia="ru-RU"/>
        </w:rPr>
      </w:pPr>
      <w:r w:rsidRPr="00F4617F">
        <w:rPr>
          <w:rFonts w:ascii="Times New Roman" w:eastAsia="Times New Roman" w:hAnsi="Times New Roman"/>
          <w:sz w:val="24"/>
          <w:szCs w:val="24"/>
          <w:lang w:eastAsia="ru-RU"/>
        </w:rPr>
        <w:t xml:space="preserve">1.1. Пункт 2.4.1 Административного регламента изложить в следующей редакции: </w:t>
      </w:r>
    </w:p>
    <w:p w:rsidR="00F4617F" w:rsidRPr="00F4617F" w:rsidRDefault="00F4617F" w:rsidP="00F4617F">
      <w:pPr>
        <w:shd w:val="clear" w:color="auto" w:fill="FFFFFF"/>
        <w:tabs>
          <w:tab w:val="left" w:pos="5626"/>
        </w:tabs>
        <w:spacing w:after="0" w:line="240" w:lineRule="auto"/>
        <w:ind w:firstLine="851"/>
        <w:jc w:val="both"/>
        <w:rPr>
          <w:rFonts w:ascii="Times New Roman" w:eastAsia="Times New Roman" w:hAnsi="Times New Roman"/>
          <w:sz w:val="24"/>
          <w:szCs w:val="24"/>
          <w:lang w:eastAsia="ru-RU"/>
        </w:rPr>
      </w:pPr>
      <w:r w:rsidRPr="00F4617F">
        <w:rPr>
          <w:rFonts w:ascii="Times New Roman" w:eastAsia="Times New Roman" w:hAnsi="Times New Roman"/>
          <w:sz w:val="24"/>
          <w:szCs w:val="24"/>
          <w:lang w:eastAsia="ru-RU"/>
        </w:rPr>
        <w:t>«2.4.1. Решение о предоставлении муниципальной услуги принимается не позднее чем через десять рабочих дней со дня обращения гражданина и представления им необходимых документов.».</w:t>
      </w:r>
    </w:p>
    <w:p w:rsidR="00F4617F" w:rsidRPr="00F4617F" w:rsidRDefault="00F4617F" w:rsidP="00F4617F">
      <w:pPr>
        <w:shd w:val="clear" w:color="auto" w:fill="FFFFFF"/>
        <w:tabs>
          <w:tab w:val="left" w:pos="5626"/>
        </w:tabs>
        <w:spacing w:after="0" w:line="240" w:lineRule="auto"/>
        <w:ind w:firstLine="851"/>
        <w:jc w:val="both"/>
        <w:rPr>
          <w:rFonts w:ascii="Times New Roman" w:eastAsia="Times New Roman" w:hAnsi="Times New Roman"/>
          <w:sz w:val="24"/>
          <w:szCs w:val="24"/>
          <w:lang w:eastAsia="ru-RU"/>
        </w:rPr>
      </w:pPr>
      <w:r w:rsidRPr="00F4617F">
        <w:rPr>
          <w:rFonts w:ascii="Times New Roman" w:eastAsia="Times New Roman" w:hAnsi="Times New Roman"/>
          <w:sz w:val="24"/>
          <w:szCs w:val="24"/>
          <w:lang w:eastAsia="ru-RU"/>
        </w:rPr>
        <w:t>1.2. Пункт 2.4.3 Административного регламента - исключить.</w:t>
      </w:r>
    </w:p>
    <w:p w:rsidR="00F4617F" w:rsidRPr="00F4617F" w:rsidRDefault="00F4617F" w:rsidP="00F4617F">
      <w:pPr>
        <w:spacing w:after="0" w:line="240" w:lineRule="auto"/>
        <w:ind w:firstLine="851"/>
        <w:jc w:val="both"/>
        <w:rPr>
          <w:rFonts w:ascii="Times New Roman" w:eastAsia="Times New Roman" w:hAnsi="Times New Roman"/>
          <w:sz w:val="24"/>
          <w:szCs w:val="24"/>
          <w:lang w:eastAsia="ru-RU"/>
        </w:rPr>
      </w:pPr>
      <w:r w:rsidRPr="00F4617F">
        <w:rPr>
          <w:rFonts w:ascii="Times New Roman" w:eastAsia="Times New Roman" w:hAnsi="Times New Roman"/>
          <w:sz w:val="24"/>
          <w:szCs w:val="24"/>
          <w:lang w:eastAsia="ru-RU"/>
        </w:rPr>
        <w:t>1.3. Раздел 5.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изложить в следующей редакции:</w:t>
      </w:r>
    </w:p>
    <w:p w:rsidR="00F4617F" w:rsidRPr="00F4617F" w:rsidRDefault="00F4617F" w:rsidP="00F4617F">
      <w:pPr>
        <w:spacing w:after="0" w:line="240" w:lineRule="auto"/>
        <w:ind w:firstLine="851"/>
        <w:jc w:val="both"/>
        <w:rPr>
          <w:rFonts w:ascii="Times New Roman" w:eastAsia="Times New Roman" w:hAnsi="Times New Roman"/>
          <w:sz w:val="24"/>
          <w:szCs w:val="24"/>
          <w:lang w:eastAsia="ru-RU"/>
        </w:rPr>
      </w:pPr>
      <w:r w:rsidRPr="00F4617F">
        <w:rPr>
          <w:rFonts w:ascii="Times New Roman" w:eastAsia="Times New Roman" w:hAnsi="Times New Roman"/>
          <w:sz w:val="24"/>
          <w:szCs w:val="24"/>
          <w:lang w:eastAsia="ru-RU"/>
        </w:rPr>
        <w:t>«5.1. Заявитель имеет право обжаловать решения и действия (бездействие) администрации Широкоярского сельсовета, предоставляющей муниципальную услугу, ее должностных лиц, муниципальных служащих, принятые (осуществляемые) в ходе предоставления муниципальной услуги, в досудебном (внесудебном) порядке в соответствии с положениями статьи 11.1 Федерального закона от 27.07.2010 № 210-ФЗ «Об организации предоставления государственных и муниципальных услуг».</w:t>
      </w:r>
    </w:p>
    <w:p w:rsidR="00F4617F" w:rsidRPr="00F4617F" w:rsidRDefault="00F4617F" w:rsidP="00F4617F">
      <w:pPr>
        <w:spacing w:after="0" w:line="240" w:lineRule="auto"/>
        <w:ind w:firstLine="851"/>
        <w:jc w:val="both"/>
        <w:rPr>
          <w:rFonts w:ascii="Times New Roman" w:eastAsia="Times New Roman" w:hAnsi="Times New Roman"/>
          <w:sz w:val="24"/>
          <w:szCs w:val="24"/>
          <w:lang w:eastAsia="ru-RU"/>
        </w:rPr>
      </w:pPr>
      <w:r w:rsidRPr="00F4617F">
        <w:rPr>
          <w:rFonts w:ascii="Times New Roman" w:eastAsia="Times New Roman" w:hAnsi="Times New Roman"/>
          <w:sz w:val="24"/>
          <w:szCs w:val="24"/>
          <w:lang w:eastAsia="ru-RU"/>
        </w:rPr>
        <w:t>5.2. Жалоба на действия (бездействие) администрации Широкоярского сельсовета, должностных лиц, муниципальных служащих подается главе Широкоярского сельсовета.</w:t>
      </w:r>
    </w:p>
    <w:p w:rsidR="00F4617F" w:rsidRPr="00F4617F" w:rsidRDefault="00F4617F" w:rsidP="00F4617F">
      <w:pPr>
        <w:spacing w:after="0" w:line="240" w:lineRule="auto"/>
        <w:ind w:firstLine="851"/>
        <w:jc w:val="both"/>
        <w:rPr>
          <w:rFonts w:ascii="Times New Roman" w:eastAsia="Times New Roman" w:hAnsi="Times New Roman"/>
          <w:sz w:val="24"/>
          <w:szCs w:val="24"/>
          <w:lang w:eastAsia="ru-RU"/>
        </w:rPr>
      </w:pPr>
      <w:r w:rsidRPr="00F4617F">
        <w:rPr>
          <w:rFonts w:ascii="Times New Roman" w:eastAsia="Times New Roman" w:hAnsi="Times New Roman"/>
          <w:sz w:val="24"/>
          <w:szCs w:val="24"/>
          <w:lang w:eastAsia="ru-RU"/>
        </w:rPr>
        <w:lastRenderedPageBreak/>
        <w:t>5.3. Информирование заявителей о порядке подачи и рассмотрения жалобы, в том числе с использованием Единого портала государственных и муниципальных услуг, осуществляется посредством размещения соответствующей информации на информационных стендах в местах предоставления муниципальной услуги, на официальном сайте администрации Широкоярского сельсовета, Едином портале государственных и муниципальных услуг, а также в устной и письменной форме по запросам заявителей в ходе предоставления муниципальной услуги администрацией Широкоярского сельсовета.</w:t>
      </w:r>
    </w:p>
    <w:p w:rsidR="00F4617F" w:rsidRPr="00F4617F" w:rsidRDefault="00F4617F" w:rsidP="00F4617F">
      <w:pPr>
        <w:spacing w:after="0" w:line="240" w:lineRule="auto"/>
        <w:ind w:firstLine="851"/>
        <w:jc w:val="both"/>
        <w:rPr>
          <w:rFonts w:ascii="Times New Roman" w:eastAsia="Times New Roman" w:hAnsi="Times New Roman"/>
          <w:sz w:val="24"/>
          <w:szCs w:val="24"/>
          <w:lang w:eastAsia="ru-RU"/>
        </w:rPr>
      </w:pPr>
      <w:r w:rsidRPr="00F4617F">
        <w:rPr>
          <w:rFonts w:ascii="Times New Roman" w:eastAsia="Times New Roman" w:hAnsi="Times New Roman"/>
          <w:sz w:val="24"/>
          <w:szCs w:val="24"/>
          <w:lang w:eastAsia="ru-RU"/>
        </w:rPr>
        <w:t>5.4. Перечень нормативных правовых актов, регулирующих порядок досудебного (внесудебного) обжалования заявителем решений и действий (бездействия) администрации Широкоярского сельсовета, предоставляющей муниципальную услугу, должностных лиц, муниципальных служащих:</w:t>
      </w:r>
    </w:p>
    <w:p w:rsidR="00F4617F" w:rsidRPr="00F4617F" w:rsidRDefault="00F4617F" w:rsidP="00F4617F">
      <w:pPr>
        <w:spacing w:after="0" w:line="240" w:lineRule="auto"/>
        <w:ind w:firstLine="851"/>
        <w:jc w:val="both"/>
        <w:rPr>
          <w:rFonts w:ascii="Times New Roman" w:eastAsia="Times New Roman" w:hAnsi="Times New Roman"/>
          <w:sz w:val="24"/>
          <w:szCs w:val="24"/>
          <w:lang w:eastAsia="ru-RU"/>
        </w:rPr>
      </w:pPr>
      <w:r w:rsidRPr="00F4617F">
        <w:rPr>
          <w:rFonts w:ascii="Times New Roman" w:eastAsia="Times New Roman" w:hAnsi="Times New Roman"/>
          <w:sz w:val="24"/>
          <w:szCs w:val="24"/>
          <w:lang w:eastAsia="ru-RU"/>
        </w:rPr>
        <w:t>- Федеральный закон от 27.07.2010 № 210-ФЗ «Об организации предоставления государственных и муниципальных услуг»;</w:t>
      </w:r>
    </w:p>
    <w:p w:rsidR="00F4617F" w:rsidRPr="00F4617F" w:rsidRDefault="00F4617F" w:rsidP="00F4617F">
      <w:pPr>
        <w:spacing w:after="0" w:line="240" w:lineRule="auto"/>
        <w:ind w:firstLine="851"/>
        <w:jc w:val="both"/>
        <w:rPr>
          <w:rFonts w:ascii="Times New Roman" w:eastAsia="Times New Roman" w:hAnsi="Times New Roman"/>
          <w:sz w:val="24"/>
          <w:szCs w:val="24"/>
          <w:lang w:eastAsia="ru-RU"/>
        </w:rPr>
      </w:pPr>
      <w:r w:rsidRPr="00F4617F">
        <w:rPr>
          <w:rFonts w:ascii="Times New Roman" w:eastAsia="Times New Roman" w:hAnsi="Times New Roman"/>
          <w:sz w:val="24"/>
          <w:szCs w:val="24"/>
          <w:lang w:eastAsia="ru-RU"/>
        </w:rPr>
        <w:t>-  Постановление администрации Широкоярского сельсовета Мошковского района Новосибирской области от 23.10.2012 № 60 «Об утверждении Порядка подачи и рассмотрения жалоб на решения и действия (бездействие) органа местного самоуправления Широкоярского сельсовета и его должностных лиц, муниципальных служащих, предоставляющих муниципальную услугу».</w:t>
      </w:r>
    </w:p>
    <w:p w:rsidR="00F4617F" w:rsidRPr="00F4617F" w:rsidRDefault="00F4617F" w:rsidP="00F4617F">
      <w:pPr>
        <w:shd w:val="clear" w:color="auto" w:fill="FFFFFF"/>
        <w:tabs>
          <w:tab w:val="left" w:pos="5626"/>
        </w:tabs>
        <w:spacing w:after="0" w:line="240" w:lineRule="auto"/>
        <w:ind w:firstLine="851"/>
        <w:jc w:val="both"/>
        <w:rPr>
          <w:rFonts w:ascii="Times New Roman" w:eastAsia="Times New Roman" w:hAnsi="Times New Roman"/>
          <w:sz w:val="24"/>
          <w:szCs w:val="24"/>
          <w:lang w:eastAsia="ru-RU"/>
        </w:rPr>
      </w:pPr>
      <w:r w:rsidRPr="00F4617F">
        <w:rPr>
          <w:rFonts w:ascii="Times New Roman" w:eastAsia="Times New Roman" w:hAnsi="Times New Roman"/>
          <w:sz w:val="24"/>
          <w:szCs w:val="24"/>
          <w:lang w:eastAsia="ru-RU"/>
        </w:rPr>
        <w:t>5.5. Информация, содержащаяся в настоящем разделе, подлежит размещению на Едином портале государственных и муниципальных услуг.».</w:t>
      </w:r>
    </w:p>
    <w:p w:rsidR="00F4617F" w:rsidRPr="00F4617F" w:rsidRDefault="00F4617F" w:rsidP="00F4617F">
      <w:pPr>
        <w:shd w:val="clear" w:color="auto" w:fill="FFFFFF"/>
        <w:tabs>
          <w:tab w:val="left" w:pos="5626"/>
        </w:tabs>
        <w:spacing w:after="0" w:line="240" w:lineRule="auto"/>
        <w:ind w:firstLine="851"/>
        <w:jc w:val="both"/>
        <w:rPr>
          <w:rFonts w:ascii="Times New Roman" w:eastAsia="Times New Roman" w:hAnsi="Times New Roman"/>
          <w:sz w:val="24"/>
          <w:szCs w:val="24"/>
          <w:lang w:eastAsia="ru-RU"/>
        </w:rPr>
      </w:pPr>
      <w:r w:rsidRPr="00F4617F">
        <w:rPr>
          <w:rFonts w:ascii="Times New Roman" w:eastAsia="Times New Roman" w:hAnsi="Times New Roman"/>
          <w:sz w:val="24"/>
          <w:szCs w:val="24"/>
          <w:lang w:eastAsia="ru-RU"/>
        </w:rPr>
        <w:t>2.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 Мошковского района Новосибирской области.</w:t>
      </w:r>
    </w:p>
    <w:p w:rsidR="00F4617F" w:rsidRPr="00F4617F" w:rsidRDefault="00F4617F" w:rsidP="00F4617F">
      <w:pPr>
        <w:shd w:val="clear" w:color="auto" w:fill="FFFFFF"/>
        <w:tabs>
          <w:tab w:val="left" w:pos="5626"/>
        </w:tabs>
        <w:spacing w:after="0" w:line="240" w:lineRule="auto"/>
        <w:ind w:firstLine="851"/>
        <w:jc w:val="both"/>
        <w:rPr>
          <w:rFonts w:ascii="Times New Roman" w:eastAsia="Times New Roman" w:hAnsi="Times New Roman"/>
          <w:sz w:val="24"/>
          <w:szCs w:val="24"/>
          <w:lang w:eastAsia="ru-RU"/>
        </w:rPr>
      </w:pPr>
      <w:r w:rsidRPr="00F4617F">
        <w:rPr>
          <w:rFonts w:ascii="Times New Roman" w:eastAsia="Times New Roman" w:hAnsi="Times New Roman"/>
          <w:sz w:val="24"/>
          <w:szCs w:val="24"/>
          <w:lang w:eastAsia="ru-RU"/>
        </w:rPr>
        <w:t xml:space="preserve">3. Настоящее постановление вступает в силу после дня его официального опубликования. </w:t>
      </w:r>
    </w:p>
    <w:p w:rsidR="00F4617F" w:rsidRPr="00746E92" w:rsidRDefault="00F4617F" w:rsidP="00F4617F">
      <w:pPr>
        <w:spacing w:after="0" w:line="240" w:lineRule="auto"/>
        <w:jc w:val="both"/>
        <w:rPr>
          <w:rFonts w:ascii="Times New Roman" w:eastAsia="Times New Roman" w:hAnsi="Times New Roman"/>
          <w:sz w:val="16"/>
          <w:szCs w:val="16"/>
          <w:lang w:eastAsia="ru-RU"/>
        </w:rPr>
      </w:pPr>
    </w:p>
    <w:p w:rsidR="00F4617F" w:rsidRPr="00F4617F" w:rsidRDefault="00F4617F" w:rsidP="00F4617F">
      <w:pPr>
        <w:spacing w:after="0" w:line="240" w:lineRule="auto"/>
        <w:jc w:val="both"/>
        <w:rPr>
          <w:rFonts w:ascii="Times New Roman" w:eastAsia="Times New Roman" w:hAnsi="Times New Roman"/>
          <w:sz w:val="24"/>
          <w:szCs w:val="24"/>
          <w:lang w:eastAsia="ru-RU"/>
        </w:rPr>
      </w:pPr>
      <w:r w:rsidRPr="00F4617F">
        <w:rPr>
          <w:rFonts w:ascii="Times New Roman" w:eastAsia="Times New Roman" w:hAnsi="Times New Roman"/>
          <w:sz w:val="24"/>
          <w:szCs w:val="24"/>
          <w:lang w:eastAsia="ru-RU"/>
        </w:rPr>
        <w:t>Глава Широкоярского сельсовета</w:t>
      </w:r>
    </w:p>
    <w:p w:rsidR="00F4617F" w:rsidRPr="00F4617F" w:rsidRDefault="00F4617F" w:rsidP="00F4617F">
      <w:pPr>
        <w:spacing w:after="0" w:line="240" w:lineRule="auto"/>
        <w:jc w:val="both"/>
        <w:rPr>
          <w:rFonts w:ascii="Times New Roman" w:eastAsia="Times New Roman" w:hAnsi="Times New Roman"/>
          <w:sz w:val="24"/>
          <w:szCs w:val="24"/>
          <w:lang w:eastAsia="ru-RU"/>
        </w:rPr>
      </w:pPr>
      <w:r w:rsidRPr="00F4617F">
        <w:rPr>
          <w:rFonts w:ascii="Times New Roman" w:eastAsia="Times New Roman" w:hAnsi="Times New Roman"/>
          <w:sz w:val="24"/>
          <w:szCs w:val="24"/>
          <w:lang w:eastAsia="ru-RU"/>
        </w:rPr>
        <w:t xml:space="preserve">Мошковского района Новосибирской области                                                     </w:t>
      </w:r>
      <w:r w:rsidR="00746E92">
        <w:rPr>
          <w:rFonts w:ascii="Times New Roman" w:eastAsia="Times New Roman" w:hAnsi="Times New Roman"/>
          <w:sz w:val="24"/>
          <w:szCs w:val="24"/>
          <w:lang w:eastAsia="ru-RU"/>
        </w:rPr>
        <w:t xml:space="preserve">                </w:t>
      </w:r>
      <w:r w:rsidRPr="00F4617F">
        <w:rPr>
          <w:rFonts w:ascii="Times New Roman" w:eastAsia="Times New Roman" w:hAnsi="Times New Roman"/>
          <w:sz w:val="24"/>
          <w:szCs w:val="24"/>
          <w:lang w:eastAsia="ru-RU"/>
        </w:rPr>
        <w:t xml:space="preserve">   </w:t>
      </w:r>
      <w:proofErr w:type="spellStart"/>
      <w:r w:rsidRPr="00F4617F">
        <w:rPr>
          <w:rFonts w:ascii="Times New Roman" w:eastAsia="Times New Roman" w:hAnsi="Times New Roman"/>
          <w:sz w:val="24"/>
          <w:szCs w:val="24"/>
          <w:lang w:eastAsia="ru-RU"/>
        </w:rPr>
        <w:t>В.С.Орлов</w:t>
      </w:r>
      <w:proofErr w:type="spellEnd"/>
    </w:p>
    <w:p w:rsidR="00F4617F" w:rsidRPr="00F4617F" w:rsidRDefault="00F4617F" w:rsidP="00F4617F">
      <w:pPr>
        <w:spacing w:after="0" w:line="240" w:lineRule="auto"/>
        <w:contextualSpacing/>
        <w:jc w:val="both"/>
        <w:rPr>
          <w:rFonts w:ascii="Times New Roman" w:hAnsi="Times New Roman"/>
          <w:sz w:val="24"/>
          <w:szCs w:val="24"/>
        </w:rPr>
      </w:pPr>
    </w:p>
    <w:p w:rsidR="00F4617F" w:rsidRPr="00F4617F" w:rsidRDefault="00F4617F" w:rsidP="00F4617F">
      <w:pPr>
        <w:keepNext/>
        <w:spacing w:after="0" w:line="240" w:lineRule="auto"/>
        <w:jc w:val="center"/>
        <w:outlineLvl w:val="0"/>
        <w:rPr>
          <w:rFonts w:ascii="Times New Roman" w:eastAsia="Times New Roman" w:hAnsi="Times New Roman"/>
          <w:b/>
          <w:bCs/>
          <w:sz w:val="24"/>
          <w:szCs w:val="24"/>
          <w:lang w:eastAsia="ru-RU"/>
        </w:rPr>
      </w:pPr>
      <w:r w:rsidRPr="00F4617F">
        <w:rPr>
          <w:rFonts w:ascii="Times New Roman" w:eastAsia="Times New Roman" w:hAnsi="Times New Roman"/>
          <w:b/>
          <w:bCs/>
          <w:sz w:val="24"/>
          <w:szCs w:val="24"/>
          <w:lang w:eastAsia="ru-RU"/>
        </w:rPr>
        <w:t>АДМИНИСТРАЦИЯ ШИРОКОЯРСКОГО СЕЛЬСОВЕТА</w:t>
      </w:r>
    </w:p>
    <w:p w:rsidR="00F4617F" w:rsidRPr="00F4617F" w:rsidRDefault="00F4617F" w:rsidP="00F4617F">
      <w:pPr>
        <w:spacing w:after="0" w:line="240" w:lineRule="auto"/>
        <w:jc w:val="center"/>
        <w:rPr>
          <w:rFonts w:ascii="Times New Roman" w:eastAsia="Times New Roman" w:hAnsi="Times New Roman"/>
          <w:b/>
          <w:bCs/>
          <w:sz w:val="24"/>
          <w:szCs w:val="24"/>
          <w:lang w:eastAsia="ru-RU"/>
        </w:rPr>
      </w:pPr>
      <w:r w:rsidRPr="00F4617F">
        <w:rPr>
          <w:rFonts w:ascii="Times New Roman" w:eastAsia="Times New Roman" w:hAnsi="Times New Roman"/>
          <w:b/>
          <w:bCs/>
          <w:sz w:val="24"/>
          <w:szCs w:val="24"/>
          <w:lang w:eastAsia="ru-RU"/>
        </w:rPr>
        <w:t>МОШКОВСКОГО РАЙОНА НОВОСИБИРСКОЙ ОБЛАСТИ</w:t>
      </w:r>
    </w:p>
    <w:p w:rsidR="00F4617F" w:rsidRPr="00746E92" w:rsidRDefault="00F4617F" w:rsidP="00F4617F">
      <w:pPr>
        <w:spacing w:after="0" w:line="240" w:lineRule="auto"/>
        <w:jc w:val="center"/>
        <w:rPr>
          <w:rFonts w:ascii="Times New Roman" w:eastAsia="Times New Roman" w:hAnsi="Times New Roman"/>
          <w:b/>
          <w:bCs/>
          <w:sz w:val="16"/>
          <w:szCs w:val="16"/>
          <w:lang w:eastAsia="ru-RU"/>
        </w:rPr>
      </w:pPr>
    </w:p>
    <w:p w:rsidR="00F4617F" w:rsidRPr="00F4617F" w:rsidRDefault="00F4617F" w:rsidP="00F4617F">
      <w:pPr>
        <w:keepNext/>
        <w:spacing w:after="0" w:line="240" w:lineRule="auto"/>
        <w:jc w:val="center"/>
        <w:outlineLvl w:val="1"/>
        <w:rPr>
          <w:rFonts w:ascii="Times New Roman" w:eastAsia="Times New Roman" w:hAnsi="Times New Roman"/>
          <w:b/>
          <w:bCs/>
          <w:sz w:val="24"/>
          <w:szCs w:val="24"/>
          <w:lang w:eastAsia="ru-RU"/>
        </w:rPr>
      </w:pPr>
      <w:r w:rsidRPr="00F4617F">
        <w:rPr>
          <w:rFonts w:ascii="Times New Roman" w:eastAsia="Times New Roman" w:hAnsi="Times New Roman"/>
          <w:b/>
          <w:bCs/>
          <w:sz w:val="24"/>
          <w:szCs w:val="24"/>
          <w:lang w:eastAsia="ru-RU"/>
        </w:rPr>
        <w:t>ПОСТАНОВЛЕНИЕ</w:t>
      </w:r>
    </w:p>
    <w:p w:rsidR="00F4617F" w:rsidRPr="00746E92" w:rsidRDefault="00F4617F" w:rsidP="00F4617F">
      <w:pPr>
        <w:spacing w:after="0" w:line="240" w:lineRule="auto"/>
        <w:jc w:val="center"/>
        <w:rPr>
          <w:rFonts w:ascii="Times New Roman" w:eastAsia="Times New Roman" w:hAnsi="Times New Roman"/>
          <w:sz w:val="16"/>
          <w:szCs w:val="16"/>
          <w:lang w:eastAsia="ru-RU"/>
        </w:rPr>
      </w:pPr>
    </w:p>
    <w:p w:rsidR="00F4617F" w:rsidRPr="00F4617F" w:rsidRDefault="00F4617F" w:rsidP="00F4617F">
      <w:pPr>
        <w:spacing w:after="0" w:line="240" w:lineRule="auto"/>
        <w:jc w:val="center"/>
        <w:rPr>
          <w:rFonts w:ascii="Times New Roman" w:eastAsia="Times New Roman" w:hAnsi="Times New Roman"/>
          <w:sz w:val="24"/>
          <w:szCs w:val="24"/>
          <w:lang w:eastAsia="ru-RU"/>
        </w:rPr>
      </w:pPr>
      <w:r w:rsidRPr="00F4617F">
        <w:rPr>
          <w:rFonts w:ascii="Times New Roman" w:eastAsia="Times New Roman" w:hAnsi="Times New Roman"/>
          <w:sz w:val="24"/>
          <w:szCs w:val="24"/>
          <w:lang w:eastAsia="ru-RU"/>
        </w:rPr>
        <w:t xml:space="preserve">от </w:t>
      </w:r>
      <w:proofErr w:type="gramStart"/>
      <w:r w:rsidRPr="00F4617F">
        <w:rPr>
          <w:rFonts w:ascii="Times New Roman" w:eastAsia="Times New Roman" w:hAnsi="Times New Roman"/>
          <w:sz w:val="24"/>
          <w:szCs w:val="24"/>
          <w:lang w:eastAsia="ru-RU"/>
        </w:rPr>
        <w:t>27.12.2022  №</w:t>
      </w:r>
      <w:proofErr w:type="gramEnd"/>
      <w:r w:rsidRPr="00F4617F">
        <w:rPr>
          <w:rFonts w:ascii="Times New Roman" w:eastAsia="Times New Roman" w:hAnsi="Times New Roman"/>
          <w:sz w:val="24"/>
          <w:szCs w:val="24"/>
          <w:lang w:eastAsia="ru-RU"/>
        </w:rPr>
        <w:t xml:space="preserve"> 113</w:t>
      </w:r>
    </w:p>
    <w:p w:rsidR="00F4617F" w:rsidRPr="00746E92" w:rsidRDefault="00F4617F" w:rsidP="00F4617F">
      <w:pPr>
        <w:spacing w:after="0" w:line="240" w:lineRule="auto"/>
        <w:jc w:val="center"/>
        <w:rPr>
          <w:rFonts w:ascii="Times New Roman" w:eastAsia="Times New Roman" w:hAnsi="Times New Roman"/>
          <w:sz w:val="16"/>
          <w:szCs w:val="16"/>
          <w:lang w:eastAsia="ru-RU"/>
        </w:rPr>
      </w:pPr>
    </w:p>
    <w:p w:rsidR="00F4617F" w:rsidRPr="00F4617F" w:rsidRDefault="00F4617F" w:rsidP="00F4617F">
      <w:pPr>
        <w:spacing w:after="0" w:line="240" w:lineRule="auto"/>
        <w:jc w:val="center"/>
        <w:rPr>
          <w:rFonts w:ascii="Times New Roman" w:eastAsia="Times New Roman" w:hAnsi="Times New Roman"/>
          <w:sz w:val="24"/>
          <w:szCs w:val="24"/>
          <w:lang w:eastAsia="ru-RU"/>
        </w:rPr>
      </w:pPr>
      <w:r w:rsidRPr="00F4617F">
        <w:rPr>
          <w:rFonts w:ascii="Times New Roman" w:eastAsia="Times New Roman" w:hAnsi="Times New Roman"/>
          <w:sz w:val="24"/>
          <w:szCs w:val="24"/>
          <w:lang w:eastAsia="ru-RU"/>
        </w:rPr>
        <w:t xml:space="preserve">О внесении изменений в постановление администрации Широкоярского сельсовета </w:t>
      </w:r>
      <w:r w:rsidR="00746E92">
        <w:rPr>
          <w:rFonts w:ascii="Times New Roman" w:eastAsia="Times New Roman" w:hAnsi="Times New Roman"/>
          <w:sz w:val="24"/>
          <w:szCs w:val="24"/>
          <w:lang w:eastAsia="ru-RU"/>
        </w:rPr>
        <w:t xml:space="preserve">               </w:t>
      </w:r>
      <w:r w:rsidRPr="00F4617F">
        <w:rPr>
          <w:rFonts w:ascii="Times New Roman" w:eastAsia="Times New Roman" w:hAnsi="Times New Roman"/>
          <w:sz w:val="24"/>
          <w:szCs w:val="24"/>
          <w:lang w:eastAsia="ru-RU"/>
        </w:rPr>
        <w:t xml:space="preserve">Мошковского района Новосибирской области от 10.07.2012 № 17 «Об утверждении Административного регламента предоставления муниципальной услуги </w:t>
      </w:r>
      <w:r w:rsidR="00746E92">
        <w:rPr>
          <w:rFonts w:ascii="Times New Roman" w:eastAsia="Times New Roman" w:hAnsi="Times New Roman"/>
          <w:sz w:val="24"/>
          <w:szCs w:val="24"/>
          <w:lang w:eastAsia="ru-RU"/>
        </w:rPr>
        <w:t xml:space="preserve">                              </w:t>
      </w:r>
      <w:proofErr w:type="gramStart"/>
      <w:r w:rsidR="00746E92">
        <w:rPr>
          <w:rFonts w:ascii="Times New Roman" w:eastAsia="Times New Roman" w:hAnsi="Times New Roman"/>
          <w:sz w:val="24"/>
          <w:szCs w:val="24"/>
          <w:lang w:eastAsia="ru-RU"/>
        </w:rPr>
        <w:t xml:space="preserve">   «</w:t>
      </w:r>
      <w:proofErr w:type="gramEnd"/>
      <w:r w:rsidR="00746E92">
        <w:rPr>
          <w:rFonts w:ascii="Times New Roman" w:eastAsia="Times New Roman" w:hAnsi="Times New Roman"/>
          <w:sz w:val="24"/>
          <w:szCs w:val="24"/>
          <w:lang w:eastAsia="ru-RU"/>
        </w:rPr>
        <w:t xml:space="preserve">Предоставление жилых помещений </w:t>
      </w:r>
      <w:r w:rsidRPr="00F4617F">
        <w:rPr>
          <w:rFonts w:ascii="Times New Roman" w:eastAsia="Times New Roman" w:hAnsi="Times New Roman"/>
          <w:sz w:val="24"/>
          <w:szCs w:val="24"/>
          <w:lang w:eastAsia="ru-RU"/>
        </w:rPr>
        <w:t>по договорам социального найма»</w:t>
      </w:r>
    </w:p>
    <w:p w:rsidR="00F4617F" w:rsidRPr="00746E92" w:rsidRDefault="00F4617F" w:rsidP="00F4617F">
      <w:pPr>
        <w:spacing w:after="0" w:line="240" w:lineRule="auto"/>
        <w:rPr>
          <w:rFonts w:ascii="Times New Roman" w:eastAsia="Times New Roman" w:hAnsi="Times New Roman"/>
          <w:sz w:val="16"/>
          <w:szCs w:val="16"/>
          <w:lang w:eastAsia="ru-RU"/>
        </w:rPr>
      </w:pPr>
    </w:p>
    <w:p w:rsidR="00F4617F" w:rsidRPr="00F4617F" w:rsidRDefault="00F4617F" w:rsidP="00F4617F">
      <w:pPr>
        <w:spacing w:after="0" w:line="240" w:lineRule="auto"/>
        <w:ind w:firstLine="851"/>
        <w:jc w:val="both"/>
        <w:rPr>
          <w:rFonts w:ascii="Times New Roman" w:eastAsia="Times New Roman" w:hAnsi="Times New Roman"/>
          <w:sz w:val="24"/>
          <w:szCs w:val="24"/>
          <w:lang w:eastAsia="ru-RU"/>
        </w:rPr>
      </w:pPr>
      <w:r w:rsidRPr="00F4617F">
        <w:rPr>
          <w:rFonts w:ascii="Times New Roman" w:eastAsia="Times New Roman" w:hAnsi="Times New Roman"/>
          <w:sz w:val="24"/>
          <w:szCs w:val="24"/>
          <w:lang w:eastAsia="ru-RU"/>
        </w:rPr>
        <w:t xml:space="preserve">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на основании частей 2-4 статьи 49 Жилищного кодекса Российской Федерации, в целях приведения настоящего постановления в соответствие с действующим законодательством, </w:t>
      </w:r>
    </w:p>
    <w:p w:rsidR="00F4617F" w:rsidRPr="00F4617F" w:rsidRDefault="00F4617F" w:rsidP="00F4617F">
      <w:pPr>
        <w:spacing w:after="0" w:line="240" w:lineRule="auto"/>
        <w:jc w:val="both"/>
        <w:rPr>
          <w:rFonts w:ascii="Times New Roman" w:eastAsia="Times New Roman" w:hAnsi="Times New Roman"/>
          <w:sz w:val="24"/>
          <w:szCs w:val="24"/>
          <w:lang w:eastAsia="ru-RU"/>
        </w:rPr>
      </w:pPr>
      <w:r w:rsidRPr="00F4617F">
        <w:rPr>
          <w:rFonts w:ascii="Times New Roman" w:eastAsia="Times New Roman" w:hAnsi="Times New Roman"/>
          <w:sz w:val="24"/>
          <w:szCs w:val="24"/>
          <w:lang w:eastAsia="ru-RU"/>
        </w:rPr>
        <w:t>ПОСТАНОВЛЯЮ:</w:t>
      </w:r>
    </w:p>
    <w:p w:rsidR="00F4617F" w:rsidRPr="00F4617F" w:rsidRDefault="00F4617F" w:rsidP="00F4617F">
      <w:pPr>
        <w:spacing w:after="0" w:line="240" w:lineRule="auto"/>
        <w:ind w:firstLine="851"/>
        <w:jc w:val="both"/>
        <w:rPr>
          <w:rFonts w:ascii="Times New Roman" w:eastAsia="Times New Roman" w:hAnsi="Times New Roman"/>
          <w:sz w:val="24"/>
          <w:szCs w:val="24"/>
          <w:lang w:eastAsia="ru-RU"/>
        </w:rPr>
      </w:pPr>
      <w:r w:rsidRPr="00F4617F">
        <w:rPr>
          <w:rFonts w:ascii="Times New Roman" w:eastAsia="Times New Roman" w:hAnsi="Times New Roman"/>
          <w:sz w:val="24"/>
          <w:szCs w:val="24"/>
          <w:lang w:eastAsia="ru-RU"/>
        </w:rPr>
        <w:t>1. Внести в Административный регламент предоставления муниципальной услуги «Предоставление жилых помещений по договорам социального найма», утвержденный постановлением администрации Широкоярского сельсовета Мошковского района Новосибирской области от 10.07.2012 № 17, следующие изменения:</w:t>
      </w:r>
    </w:p>
    <w:p w:rsidR="00F4617F" w:rsidRPr="00F4617F" w:rsidRDefault="00F4617F" w:rsidP="00F4617F">
      <w:pPr>
        <w:spacing w:after="0" w:line="240" w:lineRule="auto"/>
        <w:ind w:firstLine="851"/>
        <w:jc w:val="both"/>
        <w:rPr>
          <w:rFonts w:ascii="Times New Roman" w:eastAsia="Times New Roman" w:hAnsi="Times New Roman"/>
          <w:sz w:val="24"/>
          <w:szCs w:val="24"/>
          <w:lang w:eastAsia="ru-RU"/>
        </w:rPr>
      </w:pPr>
      <w:r w:rsidRPr="00F4617F">
        <w:rPr>
          <w:rFonts w:ascii="Times New Roman" w:eastAsia="Times New Roman" w:hAnsi="Times New Roman"/>
          <w:sz w:val="24"/>
          <w:szCs w:val="24"/>
          <w:lang w:eastAsia="ru-RU"/>
        </w:rPr>
        <w:t xml:space="preserve">1.1. Пункт 1.3 Административного регламента изложить в следующей редакции: </w:t>
      </w:r>
    </w:p>
    <w:p w:rsidR="00F4617F" w:rsidRPr="00F4617F" w:rsidRDefault="00F4617F" w:rsidP="00F4617F">
      <w:pPr>
        <w:spacing w:after="0" w:line="240" w:lineRule="auto"/>
        <w:ind w:firstLine="851"/>
        <w:jc w:val="both"/>
        <w:rPr>
          <w:rFonts w:ascii="Times New Roman" w:eastAsia="Times New Roman" w:hAnsi="Times New Roman"/>
          <w:sz w:val="24"/>
          <w:szCs w:val="24"/>
          <w:lang w:eastAsia="ru-RU"/>
        </w:rPr>
      </w:pPr>
      <w:r w:rsidRPr="00F4617F">
        <w:rPr>
          <w:rFonts w:ascii="Times New Roman" w:eastAsia="Times New Roman" w:hAnsi="Times New Roman"/>
          <w:sz w:val="24"/>
          <w:szCs w:val="24"/>
          <w:lang w:eastAsia="ru-RU"/>
        </w:rPr>
        <w:t xml:space="preserve">«1.3. Заявителями на предоставление муниципальной услуги выступают малоимущие граждане, признанные таковыми в порядке, установленном Законом Новосибирской области, и по </w:t>
      </w:r>
      <w:r w:rsidRPr="00F4617F">
        <w:rPr>
          <w:rFonts w:ascii="Times New Roman" w:eastAsia="Times New Roman" w:hAnsi="Times New Roman"/>
          <w:sz w:val="24"/>
          <w:szCs w:val="24"/>
          <w:lang w:eastAsia="ru-RU"/>
        </w:rPr>
        <w:lastRenderedPageBreak/>
        <w:t>установленным Жилищным кодексом Российской Федерации основаниям нуждающимися в жилых помещениях.».</w:t>
      </w:r>
    </w:p>
    <w:p w:rsidR="00F4617F" w:rsidRPr="00F4617F" w:rsidRDefault="00F4617F" w:rsidP="00F4617F">
      <w:pPr>
        <w:spacing w:after="0" w:line="240" w:lineRule="auto"/>
        <w:ind w:firstLine="851"/>
        <w:jc w:val="both"/>
        <w:rPr>
          <w:rFonts w:ascii="Times New Roman" w:eastAsia="Times New Roman" w:hAnsi="Times New Roman"/>
          <w:sz w:val="24"/>
          <w:szCs w:val="24"/>
          <w:lang w:eastAsia="ru-RU"/>
        </w:rPr>
      </w:pPr>
      <w:r w:rsidRPr="00F4617F">
        <w:rPr>
          <w:rFonts w:ascii="Times New Roman" w:eastAsia="Times New Roman" w:hAnsi="Times New Roman"/>
          <w:sz w:val="24"/>
          <w:szCs w:val="24"/>
          <w:lang w:eastAsia="ru-RU"/>
        </w:rPr>
        <w:t xml:space="preserve">1.2. Раздел 5 «Досудебный (внесудебный) порядок обжалования решений и действий (бездействия) органа, предоставляющего муниципальную услугу, его должностных лиц, муниципальных служащих, предоставляющих муниципальную </w:t>
      </w:r>
      <w:proofErr w:type="gramStart"/>
      <w:r w:rsidRPr="00F4617F">
        <w:rPr>
          <w:rFonts w:ascii="Times New Roman" w:eastAsia="Times New Roman" w:hAnsi="Times New Roman"/>
          <w:sz w:val="24"/>
          <w:szCs w:val="24"/>
          <w:lang w:eastAsia="ru-RU"/>
        </w:rPr>
        <w:t>услугу»  изложить</w:t>
      </w:r>
      <w:proofErr w:type="gramEnd"/>
      <w:r w:rsidRPr="00F4617F">
        <w:rPr>
          <w:rFonts w:ascii="Times New Roman" w:eastAsia="Times New Roman" w:hAnsi="Times New Roman"/>
          <w:sz w:val="24"/>
          <w:szCs w:val="24"/>
          <w:lang w:eastAsia="ru-RU"/>
        </w:rPr>
        <w:t xml:space="preserve"> в следующей редакции:</w:t>
      </w:r>
    </w:p>
    <w:p w:rsidR="00F4617F" w:rsidRPr="00F4617F" w:rsidRDefault="00F4617F" w:rsidP="00F4617F">
      <w:pPr>
        <w:spacing w:after="0" w:line="240" w:lineRule="auto"/>
        <w:ind w:firstLine="851"/>
        <w:jc w:val="both"/>
        <w:rPr>
          <w:rFonts w:ascii="Times New Roman" w:eastAsia="Times New Roman" w:hAnsi="Times New Roman"/>
          <w:sz w:val="24"/>
          <w:szCs w:val="24"/>
          <w:lang w:eastAsia="ru-RU"/>
        </w:rPr>
      </w:pPr>
      <w:r w:rsidRPr="00F4617F">
        <w:rPr>
          <w:rFonts w:ascii="Times New Roman" w:eastAsia="Times New Roman" w:hAnsi="Times New Roman"/>
          <w:sz w:val="24"/>
          <w:szCs w:val="24"/>
          <w:lang w:eastAsia="ru-RU"/>
        </w:rPr>
        <w:t>5.1. Заявитель имеет право обжаловать решения и действия (бездействие) администрации Широкоярского сельсовета, предоставляющей муниципальную услугу, ее должностных лиц, муниципальных служащих, принятые (осуществляемые) в ходе предоставления муниципальной услуги, в досудебном (внесудебном) порядке в соответствии с положениями статьи 11.1 Федерального закона от 27.07.2010 № 210-ФЗ «Об организации предоставления государственных и муниципальных услуг».</w:t>
      </w:r>
    </w:p>
    <w:p w:rsidR="00F4617F" w:rsidRPr="00F4617F" w:rsidRDefault="00F4617F" w:rsidP="00F4617F">
      <w:pPr>
        <w:spacing w:after="0" w:line="240" w:lineRule="auto"/>
        <w:ind w:firstLine="851"/>
        <w:jc w:val="both"/>
        <w:rPr>
          <w:rFonts w:ascii="Times New Roman" w:eastAsia="Times New Roman" w:hAnsi="Times New Roman"/>
          <w:sz w:val="24"/>
          <w:szCs w:val="24"/>
          <w:lang w:eastAsia="ru-RU"/>
        </w:rPr>
      </w:pPr>
      <w:r w:rsidRPr="00F4617F">
        <w:rPr>
          <w:rFonts w:ascii="Times New Roman" w:eastAsia="Times New Roman" w:hAnsi="Times New Roman"/>
          <w:sz w:val="24"/>
          <w:szCs w:val="24"/>
          <w:lang w:eastAsia="ru-RU"/>
        </w:rPr>
        <w:t>5.2. Жалоба на действия (бездействие) администрации Широкоярского сельсовета, должностных лиц, муниципальных служащих подается главе Широкоярского сельсовета.</w:t>
      </w:r>
    </w:p>
    <w:p w:rsidR="00F4617F" w:rsidRPr="00F4617F" w:rsidRDefault="00F4617F" w:rsidP="00F4617F">
      <w:pPr>
        <w:spacing w:after="0" w:line="240" w:lineRule="auto"/>
        <w:ind w:firstLine="851"/>
        <w:jc w:val="both"/>
        <w:rPr>
          <w:rFonts w:ascii="Times New Roman" w:eastAsia="Times New Roman" w:hAnsi="Times New Roman"/>
          <w:sz w:val="24"/>
          <w:szCs w:val="24"/>
          <w:lang w:eastAsia="ru-RU"/>
        </w:rPr>
      </w:pPr>
      <w:r w:rsidRPr="00F4617F">
        <w:rPr>
          <w:rFonts w:ascii="Times New Roman" w:eastAsia="Times New Roman" w:hAnsi="Times New Roman"/>
          <w:sz w:val="24"/>
          <w:szCs w:val="24"/>
          <w:lang w:eastAsia="ru-RU"/>
        </w:rPr>
        <w:t>5.3. Информирование заявителей о порядке подачи и рассмотрения жалобы, в том числе с использованием Единого портала государственных и муниципальных услуг, осуществляется посредством размещения соответствующей информации на информационных стендах в местах предоставления муниципальной услуги, на официальном сайте администрации Широкоярского сельсовета, Едином портале государственных и муниципальных услуг, а также в устной и письменной форме по запросам заявителей в ходе предоставления муниципальной услуги администрацией Широкоярского сельсовета.</w:t>
      </w:r>
    </w:p>
    <w:p w:rsidR="00F4617F" w:rsidRPr="00F4617F" w:rsidRDefault="00F4617F" w:rsidP="00F4617F">
      <w:pPr>
        <w:spacing w:after="0" w:line="240" w:lineRule="auto"/>
        <w:ind w:firstLine="851"/>
        <w:jc w:val="both"/>
        <w:rPr>
          <w:rFonts w:ascii="Times New Roman" w:eastAsia="Times New Roman" w:hAnsi="Times New Roman"/>
          <w:sz w:val="24"/>
          <w:szCs w:val="24"/>
          <w:lang w:eastAsia="ru-RU"/>
        </w:rPr>
      </w:pPr>
      <w:r w:rsidRPr="00F4617F">
        <w:rPr>
          <w:rFonts w:ascii="Times New Roman" w:eastAsia="Times New Roman" w:hAnsi="Times New Roman"/>
          <w:sz w:val="24"/>
          <w:szCs w:val="24"/>
          <w:lang w:eastAsia="ru-RU"/>
        </w:rPr>
        <w:t>5.4. Перечень нормативных правовых актов, регулирующих порядок досудебного (внесудебного) обжалования заявителем решений и действий (бездействия) администрации Широкоярского сельсовета, предоставляющей муниципальную услугу, должностных лиц, муниципальных служащих:</w:t>
      </w:r>
    </w:p>
    <w:p w:rsidR="00F4617F" w:rsidRPr="00F4617F" w:rsidRDefault="00F4617F" w:rsidP="00F4617F">
      <w:pPr>
        <w:spacing w:after="0" w:line="240" w:lineRule="auto"/>
        <w:ind w:firstLine="851"/>
        <w:jc w:val="both"/>
        <w:rPr>
          <w:rFonts w:ascii="Times New Roman" w:eastAsia="Times New Roman" w:hAnsi="Times New Roman"/>
          <w:sz w:val="24"/>
          <w:szCs w:val="24"/>
          <w:lang w:eastAsia="ru-RU"/>
        </w:rPr>
      </w:pPr>
      <w:r w:rsidRPr="00F4617F">
        <w:rPr>
          <w:rFonts w:ascii="Times New Roman" w:eastAsia="Times New Roman" w:hAnsi="Times New Roman"/>
          <w:sz w:val="24"/>
          <w:szCs w:val="24"/>
          <w:lang w:eastAsia="ru-RU"/>
        </w:rPr>
        <w:t>- Федеральный закон от 27.07.2010 № 210-ФЗ «Об организации предоставления государственных и муниципальных услуг»;</w:t>
      </w:r>
    </w:p>
    <w:p w:rsidR="00F4617F" w:rsidRPr="00F4617F" w:rsidRDefault="00F4617F" w:rsidP="00F4617F">
      <w:pPr>
        <w:spacing w:after="0" w:line="240" w:lineRule="auto"/>
        <w:ind w:firstLine="851"/>
        <w:jc w:val="both"/>
        <w:rPr>
          <w:rFonts w:ascii="Times New Roman" w:eastAsia="Times New Roman" w:hAnsi="Times New Roman"/>
          <w:sz w:val="24"/>
          <w:szCs w:val="24"/>
          <w:lang w:eastAsia="ru-RU"/>
        </w:rPr>
      </w:pPr>
      <w:r w:rsidRPr="00F4617F">
        <w:rPr>
          <w:rFonts w:ascii="Times New Roman" w:eastAsia="Times New Roman" w:hAnsi="Times New Roman"/>
          <w:sz w:val="24"/>
          <w:szCs w:val="24"/>
          <w:lang w:eastAsia="ru-RU"/>
        </w:rPr>
        <w:t>-  Постановление администрации Широкоярского сельсовета Мошковского района Новосибирской области от 23.10.2012 № 60 «Об утверждении Порядка подачи и рассмотрения жалоб на решения и действия (бездействие) органа местного самоуправления Широкоярского сельсовета и его должностных лиц, муниципальных служащих, предоставляющих муниципальную услугу».</w:t>
      </w:r>
    </w:p>
    <w:p w:rsidR="00F4617F" w:rsidRPr="00F4617F" w:rsidRDefault="00F4617F" w:rsidP="00F4617F">
      <w:pPr>
        <w:spacing w:after="0" w:line="240" w:lineRule="auto"/>
        <w:ind w:firstLine="851"/>
        <w:jc w:val="both"/>
        <w:rPr>
          <w:rFonts w:ascii="Times New Roman" w:eastAsia="Times New Roman" w:hAnsi="Times New Roman"/>
          <w:sz w:val="24"/>
          <w:szCs w:val="24"/>
          <w:lang w:eastAsia="ru-RU"/>
        </w:rPr>
      </w:pPr>
      <w:r w:rsidRPr="00F4617F">
        <w:rPr>
          <w:rFonts w:ascii="Times New Roman" w:eastAsia="Times New Roman" w:hAnsi="Times New Roman"/>
          <w:sz w:val="24"/>
          <w:szCs w:val="24"/>
          <w:lang w:eastAsia="ru-RU"/>
        </w:rPr>
        <w:t>5.5. Информация, содержащаяся в настоящем разделе, подлежит размещению на Едином портале государственных и муниципальных услуг.».</w:t>
      </w:r>
    </w:p>
    <w:p w:rsidR="00F4617F" w:rsidRPr="00F4617F" w:rsidRDefault="00F4617F" w:rsidP="00F4617F">
      <w:pPr>
        <w:spacing w:after="0" w:line="240" w:lineRule="auto"/>
        <w:ind w:firstLine="851"/>
        <w:jc w:val="both"/>
        <w:rPr>
          <w:rFonts w:ascii="Times New Roman" w:eastAsia="Times New Roman" w:hAnsi="Times New Roman"/>
          <w:sz w:val="24"/>
          <w:szCs w:val="24"/>
          <w:lang w:eastAsia="ru-RU"/>
        </w:rPr>
      </w:pPr>
      <w:r w:rsidRPr="00F4617F">
        <w:rPr>
          <w:rFonts w:ascii="Times New Roman" w:eastAsia="Times New Roman" w:hAnsi="Times New Roman"/>
          <w:sz w:val="24"/>
          <w:szCs w:val="24"/>
          <w:lang w:eastAsia="ru-RU"/>
        </w:rPr>
        <w:t>2. Опубликовать настоящее решение в периодическом печатном издании «Вестник Широкоярского сельсовета» и разместить на официальном сайте администрации Широкоярского сельсовета Мошковского района Новосибирской области.</w:t>
      </w:r>
    </w:p>
    <w:p w:rsidR="00F4617F" w:rsidRPr="00F4617F" w:rsidRDefault="00F4617F" w:rsidP="00F4617F">
      <w:pPr>
        <w:spacing w:after="0" w:line="240" w:lineRule="auto"/>
        <w:ind w:firstLine="851"/>
        <w:jc w:val="both"/>
        <w:rPr>
          <w:rFonts w:ascii="Times New Roman" w:eastAsia="Times New Roman" w:hAnsi="Times New Roman"/>
          <w:sz w:val="24"/>
          <w:szCs w:val="24"/>
          <w:lang w:eastAsia="ru-RU"/>
        </w:rPr>
      </w:pPr>
      <w:r w:rsidRPr="00F4617F">
        <w:rPr>
          <w:rFonts w:ascii="Times New Roman" w:eastAsia="Times New Roman" w:hAnsi="Times New Roman"/>
          <w:sz w:val="24"/>
          <w:szCs w:val="24"/>
          <w:lang w:eastAsia="ru-RU"/>
        </w:rPr>
        <w:t>3. Настоящее постановление вступает в силу после дня его официального опубликования.</w:t>
      </w:r>
    </w:p>
    <w:p w:rsidR="00F4617F" w:rsidRPr="00746E92" w:rsidRDefault="00F4617F" w:rsidP="00F4617F">
      <w:pPr>
        <w:keepNext/>
        <w:spacing w:after="0" w:line="240" w:lineRule="auto"/>
        <w:jc w:val="both"/>
        <w:outlineLvl w:val="2"/>
        <w:rPr>
          <w:rFonts w:ascii="Times New Roman" w:eastAsia="Times New Roman" w:hAnsi="Times New Roman"/>
          <w:sz w:val="16"/>
          <w:szCs w:val="16"/>
          <w:lang w:eastAsia="ru-RU"/>
        </w:rPr>
      </w:pPr>
    </w:p>
    <w:p w:rsidR="00F4617F" w:rsidRPr="00F4617F" w:rsidRDefault="00F4617F" w:rsidP="00F4617F">
      <w:pPr>
        <w:keepNext/>
        <w:spacing w:after="0" w:line="240" w:lineRule="auto"/>
        <w:jc w:val="both"/>
        <w:outlineLvl w:val="2"/>
        <w:rPr>
          <w:rFonts w:ascii="Times New Roman" w:eastAsia="Times New Roman" w:hAnsi="Times New Roman"/>
          <w:sz w:val="24"/>
          <w:szCs w:val="24"/>
          <w:lang w:eastAsia="ru-RU"/>
        </w:rPr>
      </w:pPr>
      <w:r w:rsidRPr="00F4617F">
        <w:rPr>
          <w:rFonts w:ascii="Times New Roman" w:eastAsia="Times New Roman" w:hAnsi="Times New Roman"/>
          <w:sz w:val="24"/>
          <w:szCs w:val="24"/>
          <w:lang w:eastAsia="ru-RU"/>
        </w:rPr>
        <w:t>Глава Широкоярского сельсовета</w:t>
      </w:r>
    </w:p>
    <w:p w:rsidR="00F4617F" w:rsidRPr="00F4617F" w:rsidRDefault="00F4617F" w:rsidP="00F4617F">
      <w:pPr>
        <w:spacing w:after="0" w:line="240" w:lineRule="auto"/>
        <w:contextualSpacing/>
        <w:jc w:val="both"/>
        <w:rPr>
          <w:rFonts w:ascii="Times New Roman" w:eastAsia="Times New Roman" w:hAnsi="Times New Roman"/>
          <w:sz w:val="24"/>
          <w:szCs w:val="24"/>
          <w:lang w:eastAsia="ru-RU"/>
        </w:rPr>
      </w:pPr>
      <w:r w:rsidRPr="00F4617F">
        <w:rPr>
          <w:rFonts w:ascii="Times New Roman" w:eastAsia="Times New Roman" w:hAnsi="Times New Roman"/>
          <w:sz w:val="24"/>
          <w:szCs w:val="24"/>
          <w:lang w:eastAsia="ru-RU"/>
        </w:rPr>
        <w:t xml:space="preserve">Мошковского района Новосибирской области                                  </w:t>
      </w:r>
      <w:r w:rsidR="00746E92">
        <w:rPr>
          <w:rFonts w:ascii="Times New Roman" w:eastAsia="Times New Roman" w:hAnsi="Times New Roman"/>
          <w:sz w:val="24"/>
          <w:szCs w:val="24"/>
          <w:lang w:eastAsia="ru-RU"/>
        </w:rPr>
        <w:t xml:space="preserve">                            </w:t>
      </w:r>
      <w:r w:rsidRPr="00F4617F">
        <w:rPr>
          <w:rFonts w:ascii="Times New Roman" w:eastAsia="Times New Roman" w:hAnsi="Times New Roman"/>
          <w:sz w:val="24"/>
          <w:szCs w:val="24"/>
          <w:lang w:eastAsia="ru-RU"/>
        </w:rPr>
        <w:t xml:space="preserve">          </w:t>
      </w:r>
      <w:proofErr w:type="spellStart"/>
      <w:r w:rsidRPr="00F4617F">
        <w:rPr>
          <w:rFonts w:ascii="Times New Roman" w:eastAsia="Times New Roman" w:hAnsi="Times New Roman"/>
          <w:sz w:val="24"/>
          <w:szCs w:val="24"/>
          <w:lang w:eastAsia="ru-RU"/>
        </w:rPr>
        <w:t>В.С.Орлов</w:t>
      </w:r>
      <w:proofErr w:type="spellEnd"/>
    </w:p>
    <w:p w:rsidR="00F4617F" w:rsidRDefault="00F4617F" w:rsidP="00F4617F">
      <w:pPr>
        <w:spacing w:after="0" w:line="240" w:lineRule="auto"/>
        <w:contextualSpacing/>
        <w:jc w:val="both"/>
        <w:rPr>
          <w:rFonts w:ascii="Times New Roman" w:eastAsia="Times New Roman" w:hAnsi="Times New Roman"/>
          <w:sz w:val="24"/>
          <w:szCs w:val="24"/>
          <w:lang w:eastAsia="ru-RU"/>
        </w:rPr>
      </w:pPr>
    </w:p>
    <w:p w:rsidR="00F4617F" w:rsidRPr="00746E92" w:rsidRDefault="00F4617F" w:rsidP="00746E92">
      <w:pPr>
        <w:keepNext/>
        <w:spacing w:after="0" w:line="240" w:lineRule="auto"/>
        <w:jc w:val="center"/>
        <w:outlineLvl w:val="0"/>
        <w:rPr>
          <w:rFonts w:ascii="Times New Roman" w:eastAsia="Times New Roman" w:hAnsi="Times New Roman"/>
          <w:sz w:val="24"/>
          <w:szCs w:val="24"/>
          <w:lang w:val="x-none" w:eastAsia="x-none"/>
        </w:rPr>
      </w:pPr>
      <w:r w:rsidRPr="00746E92">
        <w:rPr>
          <w:rFonts w:ascii="Times New Roman" w:eastAsia="Times New Roman" w:hAnsi="Times New Roman"/>
          <w:sz w:val="24"/>
          <w:szCs w:val="24"/>
          <w:lang w:val="x-none" w:eastAsia="x-none"/>
        </w:rPr>
        <w:t xml:space="preserve">СОВЕТ ДЕПУТАТОВ </w:t>
      </w:r>
      <w:r w:rsidRPr="00746E92">
        <w:rPr>
          <w:rFonts w:ascii="Times New Roman" w:eastAsia="Times New Roman" w:hAnsi="Times New Roman"/>
          <w:sz w:val="24"/>
          <w:szCs w:val="24"/>
          <w:lang w:eastAsia="x-none"/>
        </w:rPr>
        <w:t>ШИРОКОЯРСКОГО</w:t>
      </w:r>
      <w:r w:rsidRPr="00746E92">
        <w:rPr>
          <w:rFonts w:ascii="Times New Roman" w:eastAsia="Times New Roman" w:hAnsi="Times New Roman"/>
          <w:sz w:val="24"/>
          <w:szCs w:val="24"/>
          <w:lang w:val="x-none" w:eastAsia="x-none"/>
        </w:rPr>
        <w:t xml:space="preserve"> СЕЛЬСОВЕТА</w:t>
      </w:r>
    </w:p>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МОШКОВСКОГО РАЙОНА НОВОСИБИРСКОЙ ОБЛАСТИ</w:t>
      </w:r>
    </w:p>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шестого созыва</w:t>
      </w:r>
    </w:p>
    <w:p w:rsidR="00F4617F" w:rsidRPr="00746E92" w:rsidRDefault="00F4617F" w:rsidP="00746E92">
      <w:pPr>
        <w:spacing w:after="0" w:line="240" w:lineRule="auto"/>
        <w:jc w:val="center"/>
        <w:rPr>
          <w:rFonts w:ascii="Times New Roman" w:eastAsia="Times New Roman" w:hAnsi="Times New Roman"/>
          <w:sz w:val="16"/>
          <w:szCs w:val="16"/>
          <w:lang w:eastAsia="ru-RU"/>
        </w:rPr>
      </w:pPr>
    </w:p>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РЕШЕНИЕ</w:t>
      </w:r>
    </w:p>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двадцать третьей сессии</w:t>
      </w:r>
    </w:p>
    <w:p w:rsidR="00F4617F" w:rsidRPr="00746E92" w:rsidRDefault="00F4617F" w:rsidP="00746E92">
      <w:pPr>
        <w:spacing w:after="0" w:line="240" w:lineRule="auto"/>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 от 28.12.2022                                                                                                        </w:t>
      </w:r>
      <w:r w:rsidR="00746E92">
        <w:rPr>
          <w:rFonts w:ascii="Times New Roman" w:eastAsia="Times New Roman" w:hAnsi="Times New Roman"/>
          <w:sz w:val="24"/>
          <w:szCs w:val="24"/>
          <w:lang w:eastAsia="ru-RU"/>
        </w:rPr>
        <w:t xml:space="preserve">                       </w:t>
      </w:r>
      <w:r w:rsidRPr="00746E92">
        <w:rPr>
          <w:rFonts w:ascii="Times New Roman" w:eastAsia="Times New Roman" w:hAnsi="Times New Roman"/>
          <w:sz w:val="24"/>
          <w:szCs w:val="24"/>
          <w:lang w:eastAsia="ru-RU"/>
        </w:rPr>
        <w:t xml:space="preserve">      № 126  </w:t>
      </w:r>
    </w:p>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п. Широкий Яр</w:t>
      </w:r>
    </w:p>
    <w:p w:rsidR="00F4617F" w:rsidRPr="00746E92" w:rsidRDefault="00F4617F" w:rsidP="00746E92">
      <w:pPr>
        <w:spacing w:after="0" w:line="240" w:lineRule="auto"/>
        <w:rPr>
          <w:rFonts w:ascii="Times New Roman" w:eastAsia="Times New Roman" w:hAnsi="Times New Roman"/>
          <w:sz w:val="24"/>
          <w:szCs w:val="24"/>
          <w:lang w:eastAsia="ru-RU"/>
        </w:rPr>
      </w:pPr>
    </w:p>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О бюджете Широкоярского сельсовета Мошковского района Новосибирской области </w:t>
      </w:r>
      <w:r w:rsidR="00746E92">
        <w:rPr>
          <w:rFonts w:ascii="Times New Roman" w:eastAsia="Times New Roman" w:hAnsi="Times New Roman"/>
          <w:sz w:val="24"/>
          <w:szCs w:val="24"/>
          <w:lang w:eastAsia="ru-RU"/>
        </w:rPr>
        <w:t xml:space="preserve">                               </w:t>
      </w:r>
      <w:r w:rsidRPr="00746E92">
        <w:rPr>
          <w:rFonts w:ascii="Times New Roman" w:eastAsia="Times New Roman" w:hAnsi="Times New Roman"/>
          <w:sz w:val="24"/>
          <w:szCs w:val="24"/>
          <w:lang w:eastAsia="ru-RU"/>
        </w:rPr>
        <w:t>на 2023 год и плановый период 2024 и 2025 годов</w:t>
      </w:r>
    </w:p>
    <w:p w:rsidR="00F4617F" w:rsidRPr="00746E92" w:rsidRDefault="00F4617F" w:rsidP="00746E92">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lastRenderedPageBreak/>
        <w:t xml:space="preserve">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Новосибирской области «Об областном бюджете Новосибирской области на 2023 год и плановый период 2024-2025 годов», на основании Приказа Министерства финансов Российской Федерации от 06.06.2019 № 85н «О порядке формирования и применения кодов бюджетной классификации Российской Федерации, их структуре и принципах назначения», Положения «О бюджетном процессе Широкоярского сельсовета Мошковского района Новосибирской области», руководствуясь Уставом сельского поселения Широкоярского сельсовета Мошковского муниципального района Новосибирской области, Регламентом Совета депутатов Широкоярского сельсовета Мошковского района Новосибирской области, Совет депутатов Широкоярского сельсовета Мошковского района Новосибирской области </w:t>
      </w:r>
    </w:p>
    <w:p w:rsidR="00F4617F" w:rsidRPr="00746E92" w:rsidRDefault="00F4617F" w:rsidP="00746E92">
      <w:pPr>
        <w:spacing w:after="0" w:line="240" w:lineRule="auto"/>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РЕШИЛ:</w:t>
      </w:r>
    </w:p>
    <w:p w:rsidR="00F4617F" w:rsidRPr="00746E92" w:rsidRDefault="00F4617F" w:rsidP="006D5D93">
      <w:pPr>
        <w:keepNext/>
        <w:numPr>
          <w:ilvl w:val="0"/>
          <w:numId w:val="6"/>
        </w:numPr>
        <w:tabs>
          <w:tab w:val="left" w:pos="0"/>
        </w:tabs>
        <w:spacing w:after="0" w:line="240" w:lineRule="auto"/>
        <w:ind w:left="0" w:firstLine="851"/>
        <w:jc w:val="both"/>
        <w:outlineLvl w:val="0"/>
        <w:rPr>
          <w:rFonts w:ascii="Times New Roman" w:eastAsia="Times New Roman" w:hAnsi="Times New Roman"/>
          <w:sz w:val="24"/>
          <w:szCs w:val="24"/>
          <w:lang w:eastAsia="x-none"/>
        </w:rPr>
      </w:pPr>
      <w:r w:rsidRPr="00746E92">
        <w:rPr>
          <w:rFonts w:ascii="Times New Roman" w:eastAsia="Times New Roman" w:hAnsi="Times New Roman"/>
          <w:sz w:val="24"/>
          <w:szCs w:val="24"/>
          <w:lang w:eastAsia="x-none"/>
        </w:rPr>
        <w:t>Утвердить бюджет Ш</w:t>
      </w:r>
      <w:proofErr w:type="spellStart"/>
      <w:r w:rsidRPr="00746E92">
        <w:rPr>
          <w:rFonts w:ascii="Times New Roman" w:eastAsia="Times New Roman" w:hAnsi="Times New Roman"/>
          <w:sz w:val="24"/>
          <w:szCs w:val="24"/>
          <w:lang w:val="x-none" w:eastAsia="x-none"/>
        </w:rPr>
        <w:t>ирокоярского</w:t>
      </w:r>
      <w:proofErr w:type="spellEnd"/>
      <w:r w:rsidRPr="00746E92">
        <w:rPr>
          <w:rFonts w:ascii="Times New Roman" w:eastAsia="Times New Roman" w:hAnsi="Times New Roman"/>
          <w:sz w:val="24"/>
          <w:szCs w:val="24"/>
          <w:lang w:val="x-none" w:eastAsia="x-none"/>
        </w:rPr>
        <w:t xml:space="preserve"> сельсовета</w:t>
      </w:r>
      <w:r w:rsidRPr="00746E92">
        <w:rPr>
          <w:rFonts w:ascii="Times New Roman" w:eastAsia="Times New Roman" w:hAnsi="Times New Roman"/>
          <w:sz w:val="24"/>
          <w:szCs w:val="24"/>
          <w:lang w:eastAsia="x-none"/>
        </w:rPr>
        <w:t xml:space="preserve"> </w:t>
      </w:r>
      <w:r w:rsidRPr="00746E92">
        <w:rPr>
          <w:rFonts w:ascii="Times New Roman" w:eastAsia="Times New Roman" w:hAnsi="Times New Roman"/>
          <w:sz w:val="24"/>
          <w:szCs w:val="24"/>
          <w:lang w:val="x-none" w:eastAsia="x-none"/>
        </w:rPr>
        <w:t>Мошковского района Новосибирской области на 20</w:t>
      </w:r>
      <w:r w:rsidRPr="00746E92">
        <w:rPr>
          <w:rFonts w:ascii="Times New Roman" w:eastAsia="Times New Roman" w:hAnsi="Times New Roman"/>
          <w:sz w:val="24"/>
          <w:szCs w:val="24"/>
          <w:lang w:eastAsia="x-none"/>
        </w:rPr>
        <w:t>23</w:t>
      </w:r>
      <w:r w:rsidRPr="00746E92">
        <w:rPr>
          <w:rFonts w:ascii="Times New Roman" w:eastAsia="Times New Roman" w:hAnsi="Times New Roman"/>
          <w:sz w:val="24"/>
          <w:szCs w:val="24"/>
          <w:lang w:val="x-none" w:eastAsia="x-none"/>
        </w:rPr>
        <w:t xml:space="preserve"> год и плановый период 20</w:t>
      </w:r>
      <w:r w:rsidRPr="00746E92">
        <w:rPr>
          <w:rFonts w:ascii="Times New Roman" w:eastAsia="Times New Roman" w:hAnsi="Times New Roman"/>
          <w:sz w:val="24"/>
          <w:szCs w:val="24"/>
          <w:lang w:eastAsia="x-none"/>
        </w:rPr>
        <w:t>24</w:t>
      </w:r>
      <w:r w:rsidRPr="00746E92">
        <w:rPr>
          <w:rFonts w:ascii="Times New Roman" w:eastAsia="Times New Roman" w:hAnsi="Times New Roman"/>
          <w:sz w:val="24"/>
          <w:szCs w:val="24"/>
          <w:lang w:val="x-none" w:eastAsia="x-none"/>
        </w:rPr>
        <w:t xml:space="preserve"> и 20</w:t>
      </w:r>
      <w:r w:rsidRPr="00746E92">
        <w:rPr>
          <w:rFonts w:ascii="Times New Roman" w:eastAsia="Times New Roman" w:hAnsi="Times New Roman"/>
          <w:sz w:val="24"/>
          <w:szCs w:val="24"/>
          <w:lang w:eastAsia="x-none"/>
        </w:rPr>
        <w:t>25</w:t>
      </w:r>
      <w:r w:rsidRPr="00746E92">
        <w:rPr>
          <w:rFonts w:ascii="Times New Roman" w:eastAsia="Times New Roman" w:hAnsi="Times New Roman"/>
          <w:sz w:val="24"/>
          <w:szCs w:val="24"/>
          <w:lang w:val="x-none" w:eastAsia="x-none"/>
        </w:rPr>
        <w:t xml:space="preserve"> годов</w:t>
      </w:r>
      <w:r w:rsidRPr="00746E92">
        <w:rPr>
          <w:rFonts w:ascii="Times New Roman" w:eastAsia="Times New Roman" w:hAnsi="Times New Roman"/>
          <w:sz w:val="24"/>
          <w:szCs w:val="24"/>
          <w:lang w:eastAsia="x-none"/>
        </w:rPr>
        <w:t>.</w:t>
      </w:r>
    </w:p>
    <w:p w:rsidR="00F4617F" w:rsidRPr="00746E92" w:rsidRDefault="00F4617F" w:rsidP="006D5D93">
      <w:pPr>
        <w:keepNext/>
        <w:numPr>
          <w:ilvl w:val="0"/>
          <w:numId w:val="6"/>
        </w:numPr>
        <w:tabs>
          <w:tab w:val="left" w:pos="0"/>
        </w:tabs>
        <w:spacing w:after="0" w:line="240" w:lineRule="auto"/>
        <w:ind w:left="0" w:firstLine="851"/>
        <w:jc w:val="both"/>
        <w:outlineLvl w:val="0"/>
        <w:rPr>
          <w:rFonts w:ascii="Times New Roman" w:eastAsia="Times New Roman" w:hAnsi="Times New Roman"/>
          <w:sz w:val="24"/>
          <w:szCs w:val="24"/>
          <w:lang w:eastAsia="x-none"/>
        </w:rPr>
      </w:pPr>
      <w:r w:rsidRPr="00746E92">
        <w:rPr>
          <w:rFonts w:ascii="Times New Roman" w:eastAsia="Times New Roman" w:hAnsi="Times New Roman"/>
          <w:sz w:val="24"/>
          <w:szCs w:val="24"/>
          <w:lang w:val="x-none" w:eastAsia="x-none"/>
        </w:rPr>
        <w:t>Опубликовать настоящее решение в периодическом печатном издании «Вестник Широкоярского сельсовета».</w:t>
      </w:r>
    </w:p>
    <w:p w:rsidR="00F4617F" w:rsidRPr="00746E92" w:rsidRDefault="00F4617F" w:rsidP="006D5D93">
      <w:pPr>
        <w:numPr>
          <w:ilvl w:val="0"/>
          <w:numId w:val="6"/>
        </w:numPr>
        <w:spacing w:after="0" w:line="240" w:lineRule="auto"/>
        <w:ind w:left="0" w:firstLine="851"/>
        <w:jc w:val="both"/>
        <w:rPr>
          <w:rFonts w:ascii="Times New Roman" w:eastAsia="Times New Roman" w:hAnsi="Times New Roman"/>
          <w:sz w:val="24"/>
          <w:szCs w:val="24"/>
          <w:lang w:eastAsia="x-none"/>
        </w:rPr>
      </w:pPr>
      <w:r w:rsidRPr="00746E92">
        <w:rPr>
          <w:rFonts w:ascii="Times New Roman" w:eastAsia="Times New Roman" w:hAnsi="Times New Roman"/>
          <w:sz w:val="24"/>
          <w:szCs w:val="24"/>
          <w:lang w:eastAsia="x-none"/>
        </w:rPr>
        <w:t>Решение вступает в силу с 1 января 2023 года.</w:t>
      </w:r>
    </w:p>
    <w:p w:rsidR="00F4617F" w:rsidRPr="00746E92" w:rsidRDefault="00F4617F" w:rsidP="006D5D93">
      <w:pPr>
        <w:numPr>
          <w:ilvl w:val="0"/>
          <w:numId w:val="6"/>
        </w:numPr>
        <w:spacing w:after="0" w:line="240" w:lineRule="auto"/>
        <w:ind w:left="0" w:firstLine="851"/>
        <w:jc w:val="both"/>
        <w:rPr>
          <w:rFonts w:ascii="Times New Roman" w:eastAsia="Times New Roman" w:hAnsi="Times New Roman"/>
          <w:sz w:val="24"/>
          <w:szCs w:val="24"/>
          <w:lang w:eastAsia="x-none"/>
        </w:rPr>
      </w:pPr>
      <w:r w:rsidRPr="00746E92">
        <w:rPr>
          <w:rFonts w:ascii="Times New Roman" w:eastAsia="Times New Roman" w:hAnsi="Times New Roman"/>
          <w:sz w:val="24"/>
          <w:szCs w:val="24"/>
          <w:lang w:eastAsia="ru-RU"/>
        </w:rPr>
        <w:t>Контроль за исполнением настоящего решения возложить на постоянную комиссию Совета депутатов Широкоярского сельсовета по бюджету, налоговой, финансово-кредитной политике и предпринимательству (</w:t>
      </w:r>
      <w:proofErr w:type="spellStart"/>
      <w:r w:rsidRPr="00746E92">
        <w:rPr>
          <w:rFonts w:ascii="Times New Roman" w:eastAsia="Times New Roman" w:hAnsi="Times New Roman"/>
          <w:sz w:val="24"/>
          <w:szCs w:val="24"/>
          <w:lang w:eastAsia="ru-RU"/>
        </w:rPr>
        <w:t>Корюкина</w:t>
      </w:r>
      <w:proofErr w:type="spellEnd"/>
      <w:r w:rsidRPr="00746E92">
        <w:rPr>
          <w:rFonts w:ascii="Times New Roman" w:eastAsia="Times New Roman" w:hAnsi="Times New Roman"/>
          <w:sz w:val="24"/>
          <w:szCs w:val="24"/>
          <w:lang w:eastAsia="ru-RU"/>
        </w:rPr>
        <w:t xml:space="preserve"> М.Е.).</w:t>
      </w:r>
    </w:p>
    <w:p w:rsidR="00F4617F" w:rsidRPr="00746E92" w:rsidRDefault="00F4617F" w:rsidP="00746E92">
      <w:pPr>
        <w:spacing w:after="0" w:line="240" w:lineRule="auto"/>
        <w:jc w:val="both"/>
        <w:rPr>
          <w:rFonts w:ascii="Times New Roman" w:eastAsia="Times New Roman" w:hAnsi="Times New Roman"/>
          <w:sz w:val="16"/>
          <w:szCs w:val="16"/>
          <w:lang w:eastAsia="ru-RU"/>
        </w:rPr>
      </w:pPr>
    </w:p>
    <w:p w:rsidR="00F4617F" w:rsidRPr="00746E92" w:rsidRDefault="00F4617F" w:rsidP="00746E92">
      <w:pPr>
        <w:spacing w:after="0" w:line="240" w:lineRule="auto"/>
        <w:jc w:val="both"/>
        <w:rPr>
          <w:rFonts w:ascii="Times New Roman" w:eastAsia="Times New Roman" w:hAnsi="Times New Roman"/>
          <w:sz w:val="24"/>
          <w:szCs w:val="24"/>
          <w:lang w:eastAsia="x-none"/>
        </w:rPr>
      </w:pPr>
      <w:r w:rsidRPr="00746E92">
        <w:rPr>
          <w:rFonts w:ascii="Times New Roman" w:eastAsia="Times New Roman" w:hAnsi="Times New Roman"/>
          <w:sz w:val="24"/>
          <w:szCs w:val="24"/>
          <w:lang w:eastAsia="ru-RU"/>
        </w:rPr>
        <w:t>Глава Широкоярского сельсовета</w:t>
      </w:r>
    </w:p>
    <w:p w:rsidR="00F4617F" w:rsidRPr="00746E92" w:rsidRDefault="00F4617F" w:rsidP="00746E92">
      <w:pPr>
        <w:spacing w:after="0" w:line="240" w:lineRule="auto"/>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Мошковского района Новосибирской области                                </w:t>
      </w:r>
      <w:r w:rsidR="00746E92">
        <w:rPr>
          <w:rFonts w:ascii="Times New Roman" w:eastAsia="Times New Roman" w:hAnsi="Times New Roman"/>
          <w:sz w:val="24"/>
          <w:szCs w:val="24"/>
          <w:lang w:eastAsia="ru-RU"/>
        </w:rPr>
        <w:t xml:space="preserve">                      </w:t>
      </w:r>
      <w:r w:rsidRPr="00746E92">
        <w:rPr>
          <w:rFonts w:ascii="Times New Roman" w:eastAsia="Times New Roman" w:hAnsi="Times New Roman"/>
          <w:sz w:val="24"/>
          <w:szCs w:val="24"/>
          <w:lang w:eastAsia="ru-RU"/>
        </w:rPr>
        <w:t xml:space="preserve">          </w:t>
      </w:r>
      <w:r w:rsidR="00746E92">
        <w:rPr>
          <w:rFonts w:ascii="Times New Roman" w:eastAsia="Times New Roman" w:hAnsi="Times New Roman"/>
          <w:sz w:val="24"/>
          <w:szCs w:val="24"/>
          <w:lang w:eastAsia="ru-RU"/>
        </w:rPr>
        <w:t xml:space="preserve"> </w:t>
      </w:r>
      <w:r w:rsidRPr="00746E92">
        <w:rPr>
          <w:rFonts w:ascii="Times New Roman" w:eastAsia="Times New Roman" w:hAnsi="Times New Roman"/>
          <w:sz w:val="24"/>
          <w:szCs w:val="24"/>
          <w:lang w:eastAsia="ru-RU"/>
        </w:rPr>
        <w:t>В.С. Орлов</w:t>
      </w:r>
    </w:p>
    <w:p w:rsidR="00F4617F" w:rsidRPr="00746E92" w:rsidRDefault="00F4617F" w:rsidP="00746E92">
      <w:pPr>
        <w:spacing w:after="0" w:line="240" w:lineRule="auto"/>
        <w:jc w:val="both"/>
        <w:rPr>
          <w:rFonts w:ascii="Times New Roman" w:eastAsia="Times New Roman" w:hAnsi="Times New Roman"/>
          <w:color w:val="FF0000"/>
          <w:sz w:val="16"/>
          <w:szCs w:val="16"/>
          <w:lang w:eastAsia="ru-RU"/>
        </w:rPr>
      </w:pPr>
    </w:p>
    <w:p w:rsidR="00F4617F" w:rsidRPr="00746E92" w:rsidRDefault="00F4617F" w:rsidP="00746E92">
      <w:pPr>
        <w:spacing w:after="0" w:line="240" w:lineRule="auto"/>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Председатель Совета депутатов </w:t>
      </w:r>
    </w:p>
    <w:p w:rsidR="00F4617F" w:rsidRPr="00746E92" w:rsidRDefault="00F4617F" w:rsidP="00746E92">
      <w:pPr>
        <w:spacing w:after="0" w:line="240" w:lineRule="auto"/>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Широкоярского сельсовета </w:t>
      </w:r>
    </w:p>
    <w:p w:rsidR="00F4617F" w:rsidRPr="00746E92" w:rsidRDefault="00F4617F" w:rsidP="00746E92">
      <w:pPr>
        <w:spacing w:after="0" w:line="240" w:lineRule="auto"/>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Мошковского района Новосибирской области                                  </w:t>
      </w:r>
      <w:r w:rsidR="00746E92">
        <w:rPr>
          <w:rFonts w:ascii="Times New Roman" w:eastAsia="Times New Roman" w:hAnsi="Times New Roman"/>
          <w:sz w:val="24"/>
          <w:szCs w:val="24"/>
          <w:lang w:eastAsia="ru-RU"/>
        </w:rPr>
        <w:t xml:space="preserve">                  </w:t>
      </w:r>
      <w:r w:rsidRPr="00746E92">
        <w:rPr>
          <w:rFonts w:ascii="Times New Roman" w:eastAsia="Times New Roman" w:hAnsi="Times New Roman"/>
          <w:sz w:val="24"/>
          <w:szCs w:val="24"/>
          <w:lang w:eastAsia="ru-RU"/>
        </w:rPr>
        <w:t xml:space="preserve">        </w:t>
      </w:r>
      <w:r w:rsidR="00746E92">
        <w:rPr>
          <w:rFonts w:ascii="Times New Roman" w:eastAsia="Times New Roman" w:hAnsi="Times New Roman"/>
          <w:sz w:val="24"/>
          <w:szCs w:val="24"/>
          <w:lang w:eastAsia="ru-RU"/>
        </w:rPr>
        <w:t xml:space="preserve">      </w:t>
      </w:r>
      <w:r w:rsidRPr="00746E92">
        <w:rPr>
          <w:rFonts w:ascii="Times New Roman" w:eastAsia="Times New Roman" w:hAnsi="Times New Roman"/>
          <w:sz w:val="24"/>
          <w:szCs w:val="24"/>
          <w:lang w:eastAsia="ru-RU"/>
        </w:rPr>
        <w:t>В.В. Черников</w:t>
      </w:r>
    </w:p>
    <w:p w:rsidR="00F4617F" w:rsidRPr="00746E92" w:rsidRDefault="00F4617F" w:rsidP="00746E92">
      <w:pPr>
        <w:spacing w:after="0" w:line="240" w:lineRule="auto"/>
        <w:jc w:val="right"/>
        <w:rPr>
          <w:rFonts w:ascii="Times New Roman" w:eastAsia="Times New Roman" w:hAnsi="Times New Roman"/>
          <w:sz w:val="24"/>
          <w:szCs w:val="24"/>
          <w:lang w:eastAsia="ru-RU"/>
        </w:rPr>
      </w:pPr>
    </w:p>
    <w:tbl>
      <w:tblPr>
        <w:tblW w:w="0" w:type="auto"/>
        <w:tblInd w:w="4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3"/>
      </w:tblGrid>
      <w:tr w:rsidR="00F4617F" w:rsidRPr="00746E92" w:rsidTr="00746E92">
        <w:tblPrEx>
          <w:tblCellMar>
            <w:top w:w="0" w:type="dxa"/>
            <w:bottom w:w="0" w:type="dxa"/>
          </w:tblCellMar>
        </w:tblPrEx>
        <w:trPr>
          <w:trHeight w:val="1250"/>
        </w:trPr>
        <w:tc>
          <w:tcPr>
            <w:tcW w:w="5943" w:type="dxa"/>
            <w:tcBorders>
              <w:top w:val="nil"/>
              <w:left w:val="nil"/>
              <w:bottom w:val="nil"/>
              <w:right w:val="nil"/>
            </w:tcBorders>
          </w:tcPr>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ПРИЛОЖЕНИЕ</w:t>
            </w:r>
          </w:p>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к решению двадцать третьей сессии Совета депутатов                       </w:t>
            </w:r>
            <w:r w:rsidR="00746E92">
              <w:rPr>
                <w:rFonts w:ascii="Times New Roman" w:eastAsia="Times New Roman" w:hAnsi="Times New Roman"/>
                <w:sz w:val="24"/>
                <w:szCs w:val="24"/>
                <w:lang w:eastAsia="ru-RU"/>
              </w:rPr>
              <w:t xml:space="preserve">       Широкоярского сельсовета </w:t>
            </w:r>
            <w:r w:rsidRPr="00746E92">
              <w:rPr>
                <w:rFonts w:ascii="Times New Roman" w:eastAsia="Times New Roman" w:hAnsi="Times New Roman"/>
                <w:sz w:val="24"/>
                <w:szCs w:val="24"/>
                <w:lang w:eastAsia="ru-RU"/>
              </w:rPr>
              <w:t xml:space="preserve">Мошковского района    </w:t>
            </w:r>
          </w:p>
          <w:p w:rsidR="00F4617F" w:rsidRPr="00746E92" w:rsidRDefault="00746E92" w:rsidP="00746E9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Новосибирской области </w:t>
            </w:r>
            <w:r w:rsidR="00F4617F" w:rsidRPr="00746E92">
              <w:rPr>
                <w:rFonts w:ascii="Times New Roman" w:eastAsia="Times New Roman" w:hAnsi="Times New Roman"/>
                <w:sz w:val="24"/>
                <w:szCs w:val="24"/>
                <w:lang w:eastAsia="ru-RU"/>
              </w:rPr>
              <w:t xml:space="preserve">от 28.12.2022 № 126 </w:t>
            </w:r>
          </w:p>
        </w:tc>
      </w:tr>
    </w:tbl>
    <w:p w:rsidR="00F4617F" w:rsidRPr="00746E92" w:rsidRDefault="00F4617F" w:rsidP="00746E92">
      <w:pPr>
        <w:spacing w:after="0" w:line="240" w:lineRule="auto"/>
        <w:jc w:val="right"/>
        <w:rPr>
          <w:rFonts w:ascii="Times New Roman" w:eastAsia="Times New Roman" w:hAnsi="Times New Roman"/>
          <w:sz w:val="16"/>
          <w:szCs w:val="16"/>
          <w:lang w:eastAsia="ru-RU"/>
        </w:rPr>
      </w:pPr>
    </w:p>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БЮДЖЕТ</w:t>
      </w:r>
    </w:p>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Широкоярского сельсовета Мошковского района Новосибирской области </w:t>
      </w:r>
    </w:p>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на 2023 год и плановый период 2024 и 2025 годов</w:t>
      </w:r>
    </w:p>
    <w:p w:rsidR="00F4617F" w:rsidRPr="00746E92" w:rsidRDefault="00F4617F" w:rsidP="00746E92">
      <w:pPr>
        <w:spacing w:after="0" w:line="240" w:lineRule="auto"/>
        <w:jc w:val="both"/>
        <w:rPr>
          <w:rFonts w:ascii="Times New Roman" w:eastAsia="Times New Roman" w:hAnsi="Times New Roman"/>
          <w:sz w:val="16"/>
          <w:szCs w:val="16"/>
          <w:lang w:eastAsia="ru-RU"/>
        </w:rPr>
      </w:pPr>
      <w:r w:rsidRPr="00746E92">
        <w:rPr>
          <w:rFonts w:ascii="Times New Roman" w:eastAsia="Times New Roman" w:hAnsi="Times New Roman"/>
          <w:sz w:val="24"/>
          <w:szCs w:val="24"/>
          <w:lang w:eastAsia="ru-RU"/>
        </w:rPr>
        <w:t xml:space="preserve">              </w:t>
      </w:r>
    </w:p>
    <w:p w:rsidR="00F4617F" w:rsidRPr="00746E92" w:rsidRDefault="00F4617F" w:rsidP="00746E92">
      <w:pPr>
        <w:spacing w:after="0" w:line="240" w:lineRule="auto"/>
        <w:ind w:firstLine="851"/>
        <w:jc w:val="both"/>
        <w:rPr>
          <w:rFonts w:ascii="Times New Roman" w:eastAsia="Times New Roman" w:hAnsi="Times New Roman"/>
          <w:b/>
          <w:sz w:val="24"/>
          <w:szCs w:val="24"/>
          <w:lang w:eastAsia="ru-RU"/>
        </w:rPr>
      </w:pPr>
      <w:r w:rsidRPr="00746E92">
        <w:rPr>
          <w:rFonts w:ascii="Times New Roman" w:eastAsia="Times New Roman" w:hAnsi="Times New Roman"/>
          <w:b/>
          <w:sz w:val="24"/>
          <w:szCs w:val="24"/>
          <w:lang w:eastAsia="ru-RU"/>
        </w:rPr>
        <w:t>Статья 1. Основные характеристики бюджета муниципального образования Широкоярский сельсовет Мошковского района Новосибирской области на 2023 год и плановый период 2024 и 2025 годов</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ab/>
        <w:t>1. Утвердить основные характеристики бюджета муниципального образования Широкоярский сельсовет Мошковского района Новосибирской области на 2023 год:</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1) прогнозируемый общий объем доходов местного бюджета в сумме 11679,4152 тыс. рублей, в том числе объем безвозмездных поступлений в сумме 9036,8152 тыс. рублей, из них объем межбюджетных трансфертов, получаемых из других бюджетов бюджетной системы Российской Федерации в сумме 9036,8152 тыс. рублей, в том числе объем субсидий, субвенций и иных межбюджетных трансфертов, имеющих целевое назначение, в сумме 1930,1152 тыс. рублей;</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2) общий объем расходов местного бюджета в сумме 11811,5152 тыс. рублей.</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3) дефицит местного бюджета в сумме 132,1 тыс. рублей. </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2. Утвердить основные характеристики бюджета муниципального образования Широкоярский сельсовет Мошковского района Новосибирской области на плановый период 2024 и 2025 годов:</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lastRenderedPageBreak/>
        <w:t xml:space="preserve">1) прогнозируемый общий объем доходов местного бюджета  на 2024 год в сумме 9770,7570 тыс. рублей, в том числе объем безвозмездных поступлений в сумме 7011,7570 тыс. рублей, из них объем межбюджетных трансфертов, получаемых из других бюджетов бюджетной системы Российской Федерации в сумме 7011,7570 тыс. рублей, в том числе объем субсидий, субвенций и иных межбюджетных трансфертов, имеющих целевое назначение, в сумме 2062,1570 тыс. рублей; и на 2025 год в сумме 10241,4016 тыс. рублей, в том числе объем безвозмездных поступлений в сумме 7265,0016 тыс. рублей, из них объем межбюджетных трансфертов, получаемых из других бюджетов бюджетной системы Российской Федерации в сумме 7265,0016 </w:t>
      </w:r>
      <w:proofErr w:type="spellStart"/>
      <w:r w:rsidRPr="00746E92">
        <w:rPr>
          <w:rFonts w:ascii="Times New Roman" w:eastAsia="Times New Roman" w:hAnsi="Times New Roman"/>
          <w:sz w:val="24"/>
          <w:szCs w:val="24"/>
          <w:lang w:eastAsia="ru-RU"/>
        </w:rPr>
        <w:t>тыс.рублей</w:t>
      </w:r>
      <w:proofErr w:type="spellEnd"/>
      <w:r w:rsidRPr="00746E92">
        <w:rPr>
          <w:rFonts w:ascii="Times New Roman" w:eastAsia="Times New Roman" w:hAnsi="Times New Roman"/>
          <w:sz w:val="24"/>
          <w:szCs w:val="24"/>
          <w:lang w:eastAsia="ru-RU"/>
        </w:rPr>
        <w:t>, в том числе объем субсидий, субвенций и иных межбюджетных трансфертов, имеющих целевое назначение, в сумме 2010,0016 тыс. рублей;</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2) общий объем расходов местного бюджета на 2024 год в сумме 9908,6570</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тыс. рублей, в том числе условно утвержденные расходы в сумме 209,49 тыс. рублей, и на 2025 год в сумме 10390,2016 тыс. рублей, в том числе условно утвержденные расходы в сумме 445,67 тыс. рублей;</w:t>
      </w:r>
    </w:p>
    <w:p w:rsidR="00F4617F" w:rsidRPr="00746E92" w:rsidRDefault="00F4617F" w:rsidP="00746E92">
      <w:pPr>
        <w:suppressAutoHyphens/>
        <w:spacing w:after="0" w:line="240" w:lineRule="auto"/>
        <w:ind w:firstLine="851"/>
        <w:jc w:val="both"/>
        <w:rPr>
          <w:rFonts w:ascii="Times New Roman" w:eastAsia="Times New Roman" w:hAnsi="Times New Roman"/>
          <w:sz w:val="24"/>
          <w:szCs w:val="24"/>
          <w:lang w:eastAsia="ar-SA"/>
        </w:rPr>
      </w:pPr>
      <w:r w:rsidRPr="00746E92">
        <w:rPr>
          <w:rFonts w:ascii="Times New Roman" w:eastAsia="Times New Roman" w:hAnsi="Times New Roman"/>
          <w:sz w:val="24"/>
          <w:szCs w:val="24"/>
          <w:lang w:eastAsia="ar-SA"/>
        </w:rPr>
        <w:t>3) дефицит (профицит) местного бюджета на 2024 год в сумме 137,9 тыс. рублей, дефицит (профицит) местного бюджета на 2025</w:t>
      </w:r>
      <w:r w:rsidR="00746E92">
        <w:rPr>
          <w:rFonts w:ascii="Times New Roman" w:eastAsia="Times New Roman" w:hAnsi="Times New Roman"/>
          <w:sz w:val="24"/>
          <w:szCs w:val="24"/>
          <w:lang w:eastAsia="ar-SA"/>
        </w:rPr>
        <w:t xml:space="preserve"> год в сумме 148,8 тыс. рублей.</w:t>
      </w:r>
    </w:p>
    <w:p w:rsidR="00F4617F" w:rsidRPr="00746E92" w:rsidRDefault="00F4617F" w:rsidP="00746E92">
      <w:pPr>
        <w:spacing w:after="0" w:line="240" w:lineRule="auto"/>
        <w:ind w:firstLine="851"/>
        <w:jc w:val="both"/>
        <w:rPr>
          <w:rFonts w:ascii="Times New Roman" w:eastAsia="Times New Roman" w:hAnsi="Times New Roman"/>
          <w:b/>
          <w:bCs/>
          <w:sz w:val="24"/>
          <w:szCs w:val="24"/>
          <w:lang w:eastAsia="ru-RU"/>
        </w:rPr>
      </w:pPr>
      <w:r w:rsidRPr="00746E92">
        <w:rPr>
          <w:rFonts w:ascii="Times New Roman" w:eastAsia="Times New Roman" w:hAnsi="Times New Roman"/>
          <w:b/>
          <w:sz w:val="24"/>
          <w:szCs w:val="24"/>
          <w:lang w:eastAsia="ru-RU"/>
        </w:rPr>
        <w:t xml:space="preserve">Статья 2. </w:t>
      </w:r>
      <w:r w:rsidRPr="00746E92">
        <w:rPr>
          <w:rFonts w:ascii="Times New Roman" w:eastAsia="Times New Roman" w:hAnsi="Times New Roman"/>
          <w:b/>
          <w:bCs/>
          <w:sz w:val="24"/>
          <w:szCs w:val="24"/>
          <w:lang w:eastAsia="ru-RU"/>
        </w:rPr>
        <w:t xml:space="preserve">Нормативы распределения доходов между бюджетами бюджетной системы Российской Федерации, не установленные бюджетным Законодательством Российской Федерации </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Утвердить нормативы распределения доходов между бюджетами бюджетной системы Российской Федерации, не установленные бюджетным Законодательством Российской Федерации на 2023 год и плановый период 2024 и 2025 годов в случае, если они не установлены Бюджетным кодексом Российской Федерации, федеральным законом о федеральном бюджете, законами Новосибирской области, принятыми в соответствии с положениями Бюджетного кодекса Российской Федерации, согласно </w:t>
      </w:r>
      <w:r w:rsidRPr="00746E92">
        <w:rPr>
          <w:rFonts w:ascii="Times New Roman" w:eastAsia="Times New Roman" w:hAnsi="Times New Roman"/>
          <w:b/>
          <w:sz w:val="24"/>
          <w:szCs w:val="24"/>
          <w:lang w:eastAsia="ru-RU"/>
        </w:rPr>
        <w:t xml:space="preserve">приложения 3 </w:t>
      </w:r>
      <w:r w:rsidR="00746E92">
        <w:rPr>
          <w:rFonts w:ascii="Times New Roman" w:eastAsia="Times New Roman" w:hAnsi="Times New Roman"/>
          <w:sz w:val="24"/>
          <w:szCs w:val="24"/>
          <w:lang w:eastAsia="ru-RU"/>
        </w:rPr>
        <w:t>к настоящему Решению.</w:t>
      </w:r>
    </w:p>
    <w:p w:rsidR="00F4617F" w:rsidRPr="00746E92" w:rsidRDefault="00F4617F" w:rsidP="00746E92">
      <w:pPr>
        <w:tabs>
          <w:tab w:val="left" w:pos="709"/>
          <w:tab w:val="left" w:pos="851"/>
          <w:tab w:val="left" w:pos="2127"/>
        </w:tabs>
        <w:spacing w:after="0" w:line="240" w:lineRule="auto"/>
        <w:ind w:firstLine="851"/>
        <w:jc w:val="both"/>
        <w:rPr>
          <w:rFonts w:ascii="Times New Roman" w:eastAsia="Times New Roman" w:hAnsi="Times New Roman"/>
          <w:b/>
          <w:sz w:val="24"/>
          <w:szCs w:val="24"/>
          <w:lang w:eastAsia="ru-RU"/>
        </w:rPr>
      </w:pPr>
      <w:r w:rsidRPr="00746E92">
        <w:rPr>
          <w:rFonts w:ascii="Times New Roman" w:eastAsia="Times New Roman" w:hAnsi="Times New Roman"/>
          <w:b/>
          <w:sz w:val="24"/>
          <w:szCs w:val="24"/>
          <w:lang w:eastAsia="ru-RU"/>
        </w:rPr>
        <w:t xml:space="preserve">Статья 3.   Бюджетные ассигнования местного бюджета на 2023 год и плановый период 2024 и 2025 годов </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1. Утвердить в пределах общего объема расходов, установленного </w:t>
      </w:r>
      <w:r w:rsidRPr="00746E92">
        <w:rPr>
          <w:rFonts w:ascii="Times New Roman" w:eastAsia="Times New Roman" w:hAnsi="Times New Roman"/>
          <w:sz w:val="24"/>
          <w:szCs w:val="24"/>
          <w:u w:val="single"/>
          <w:lang w:eastAsia="ru-RU"/>
        </w:rPr>
        <w:t>статьей 1</w:t>
      </w:r>
      <w:r w:rsidRPr="00746E92">
        <w:rPr>
          <w:rFonts w:ascii="Times New Roman" w:eastAsia="Times New Roman" w:hAnsi="Times New Roman"/>
          <w:sz w:val="24"/>
          <w:szCs w:val="24"/>
          <w:lang w:eastAsia="ru-RU"/>
        </w:rPr>
        <w:t xml:space="preserve"> настоящего Решения, распределение бюджетных ассигнований:</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1)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бюджета на 2023 год и плановый период 2024 и 2025 годов   согласно </w:t>
      </w:r>
      <w:r w:rsidRPr="00746E92">
        <w:rPr>
          <w:rFonts w:ascii="Times New Roman" w:eastAsia="Times New Roman" w:hAnsi="Times New Roman"/>
          <w:b/>
          <w:sz w:val="24"/>
          <w:szCs w:val="24"/>
          <w:lang w:eastAsia="ru-RU"/>
        </w:rPr>
        <w:t>приложению 4</w:t>
      </w:r>
      <w:r w:rsidRPr="00746E92">
        <w:rPr>
          <w:rFonts w:ascii="Times New Roman" w:eastAsia="Times New Roman" w:hAnsi="Times New Roman"/>
          <w:sz w:val="24"/>
          <w:szCs w:val="24"/>
          <w:lang w:eastAsia="ru-RU"/>
        </w:rPr>
        <w:t xml:space="preserve"> к настоящему Решению;</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2)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бюджета на 2023 год и плановый период 2024 и 2025 годов согласно </w:t>
      </w:r>
      <w:r w:rsidRPr="00746E92">
        <w:rPr>
          <w:rFonts w:ascii="Times New Roman" w:eastAsia="Times New Roman" w:hAnsi="Times New Roman"/>
          <w:b/>
          <w:sz w:val="24"/>
          <w:szCs w:val="24"/>
          <w:lang w:eastAsia="ru-RU"/>
        </w:rPr>
        <w:t>приложению 5</w:t>
      </w:r>
      <w:r w:rsidRPr="00746E92">
        <w:rPr>
          <w:rFonts w:ascii="Times New Roman" w:eastAsia="Times New Roman" w:hAnsi="Times New Roman"/>
          <w:sz w:val="24"/>
          <w:szCs w:val="24"/>
          <w:lang w:eastAsia="ru-RU"/>
        </w:rPr>
        <w:t xml:space="preserve"> к настоящему Решению; </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2. Утвердить ведомственную структуру расходов бюджета муниципального образования Широкоярского сельсовета Мошковского района Новосибирской области на 2023 год и плановый период 2024 и 2025 годов согласно </w:t>
      </w:r>
      <w:r w:rsidRPr="00746E92">
        <w:rPr>
          <w:rFonts w:ascii="Times New Roman" w:eastAsia="Times New Roman" w:hAnsi="Times New Roman"/>
          <w:b/>
          <w:sz w:val="24"/>
          <w:szCs w:val="24"/>
          <w:u w:val="single"/>
          <w:lang w:eastAsia="ru-RU"/>
        </w:rPr>
        <w:t>приложению 6</w:t>
      </w:r>
      <w:r w:rsidRPr="00746E92">
        <w:rPr>
          <w:rFonts w:ascii="Times New Roman" w:eastAsia="Times New Roman" w:hAnsi="Times New Roman"/>
          <w:sz w:val="24"/>
          <w:szCs w:val="24"/>
          <w:lang w:eastAsia="ru-RU"/>
        </w:rPr>
        <w:t xml:space="preserve"> к настоящему Решению.</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3. Установить размер резервного фонда администрации муниципального образования Широкоярский сельсовет Мошковского района Новосибирской области на 2023 год в сумме 1000,0руб., в плановом периоде 2024 года в сумме 1000,0 рублей, 2025 года в сумме 1000,0 рублей.</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4. Установить общий объем бюджетных ассигнований, направленных на исполнение публичных нормативных обязательств на 2023 год в сумме 0,0 тыс. рублей, на 2024 год в сумме 0,0 тыс. рублей и на 2025 год в сумме 0,0 тыс. рублей. </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5. Утвердить объем и распределение бюджетных ассигнований бюджета муниципального образования Широкоярский сельсовет Мошковского района Новосибирской области, направляемых на исполнение публичных нормативных обязательств на 2023 год и плановый период 2024 и 2025 годов согласно </w:t>
      </w:r>
      <w:r w:rsidRPr="00746E92">
        <w:rPr>
          <w:rFonts w:ascii="Times New Roman" w:eastAsia="Times New Roman" w:hAnsi="Times New Roman"/>
          <w:b/>
          <w:sz w:val="24"/>
          <w:szCs w:val="24"/>
          <w:lang w:eastAsia="ru-RU"/>
        </w:rPr>
        <w:t>приложению 7</w:t>
      </w:r>
      <w:r w:rsidRPr="00746E92">
        <w:rPr>
          <w:rFonts w:ascii="Times New Roman" w:eastAsia="Times New Roman" w:hAnsi="Times New Roman"/>
          <w:sz w:val="24"/>
          <w:szCs w:val="24"/>
          <w:lang w:eastAsia="ru-RU"/>
        </w:rPr>
        <w:t xml:space="preserve"> к настоящему Решению.</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6. Установить, что субсидии юридическим лицам, индивидуальным предпринимателям и физическим лицам – производителям товаров(работ, услуг)предоставляются в случаях, предусмотренных нормативно-правовыми актами Широкоярского сельсовета Мошковского района </w:t>
      </w:r>
      <w:r w:rsidRPr="00746E92">
        <w:rPr>
          <w:rFonts w:ascii="Times New Roman" w:eastAsia="Times New Roman" w:hAnsi="Times New Roman"/>
          <w:sz w:val="24"/>
          <w:szCs w:val="24"/>
          <w:lang w:eastAsia="ru-RU"/>
        </w:rPr>
        <w:lastRenderedPageBreak/>
        <w:t>Новосибирской области и в пределах бюджетных ассигнований, предусмотренных ведомственной  структурой расходов местного бюджета на 2023 год и на 2024-2025 годы по соответствующим целевым статьям и виду расходов согласно приложению 6 к настоящему Решению, в порядке, установленном администрацией Широкоярского сельсовета Мошковског</w:t>
      </w:r>
      <w:r w:rsidR="00746E92">
        <w:rPr>
          <w:rFonts w:ascii="Times New Roman" w:eastAsia="Times New Roman" w:hAnsi="Times New Roman"/>
          <w:sz w:val="24"/>
          <w:szCs w:val="24"/>
          <w:lang w:eastAsia="ru-RU"/>
        </w:rPr>
        <w:t>о района Новосибирской области.</w:t>
      </w:r>
    </w:p>
    <w:p w:rsidR="00F4617F" w:rsidRPr="00746E92" w:rsidRDefault="00F4617F" w:rsidP="00746E92">
      <w:pPr>
        <w:spacing w:after="0" w:line="240" w:lineRule="auto"/>
        <w:ind w:firstLine="851"/>
        <w:jc w:val="both"/>
        <w:rPr>
          <w:rFonts w:ascii="Times New Roman" w:eastAsia="Times New Roman" w:hAnsi="Times New Roman"/>
          <w:b/>
          <w:sz w:val="24"/>
          <w:szCs w:val="24"/>
          <w:lang w:eastAsia="ru-RU"/>
        </w:rPr>
      </w:pPr>
      <w:r w:rsidRPr="00746E92">
        <w:rPr>
          <w:rFonts w:ascii="Times New Roman" w:eastAsia="Times New Roman" w:hAnsi="Times New Roman"/>
          <w:b/>
          <w:sz w:val="24"/>
          <w:szCs w:val="24"/>
          <w:lang w:eastAsia="ru-RU"/>
        </w:rPr>
        <w:t>Статья 4. Особенности заключения и оплаты договоров (муниципальных контрактов)</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1. Установить, что муниципальные учреждения, органы местного самоуправления </w:t>
      </w:r>
      <w:proofErr w:type="gramStart"/>
      <w:r w:rsidRPr="00746E92">
        <w:rPr>
          <w:rFonts w:ascii="Times New Roman" w:eastAsia="Times New Roman" w:hAnsi="Times New Roman"/>
          <w:sz w:val="24"/>
          <w:szCs w:val="24"/>
          <w:lang w:eastAsia="ru-RU"/>
        </w:rPr>
        <w:t>при заключение</w:t>
      </w:r>
      <w:proofErr w:type="gramEnd"/>
      <w:r w:rsidRPr="00746E92">
        <w:rPr>
          <w:rFonts w:ascii="Times New Roman" w:eastAsia="Times New Roman" w:hAnsi="Times New Roman"/>
          <w:sz w:val="24"/>
          <w:szCs w:val="24"/>
          <w:lang w:eastAsia="ru-RU"/>
        </w:rPr>
        <w:t xml:space="preserve"> договоров (муниципальных контрактов) на поставку товаров (работ, услуг) вправе предусматривать авансовые платежи:</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1) в размере 100 процентов суммы договора (контракта) – по договорам (контрактам):</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а) о предоставлении услуг связи;</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б) услуг проживания в гостиницах;</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в) о подписке на печатные издания и об их приобретении; </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г) об обучении на курсах повышения квалификации;</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д) о приобретении авиа- и железнодорожных билетов, билетов для проезда городским и пригородным транспортом; </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е) о приобретении путевок на санаторно-курортное лечение, оплату расходов на проведение оздоровительной компании для детей и подростков в период школьных каникул;</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ж) страхования;</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з) об оказании услуг по организации концертов, гастролей, выступлений творческих коллективов (по согласованию с главным распорядителем средств районного бюджета);</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и) по договорам (муниципальным контрактам) на приобретение материальных ценностей (кроме продуктов питания), заключенным на сумму, не превышающую____ рублей по одной сделке;</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к) подлежащим оплате за счет средств, полученных от иной приносящей доход деятельности</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л) по оплате услуг по зачислению денежных средств (социальных выплат и государственных пособий) на счета физических лиц;</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м) об оплате нотариальных действий и иных услуг, оказываемых при совершении нотариальных действий;</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н) аренда;</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о) по распоряжению администрации муниципального образования Широкоярский сельсовет Мошковского района Новосибирской области;</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п) о проведении достоверности определения сметной стоимости строительства, реконструкции, капитального ремонта объектов капитального строительства.</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2) в размере 100 процентов суммы договора (контракта) по договорам (контрактам) об осуществлении технологического присоединения к электрическим сетям;</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3) в размере 20 процентов цены договора (контракта), если иное не предусмотрено федеральным законодательством Российской Федерации, - по ост</w:t>
      </w:r>
      <w:r w:rsidR="00746E92">
        <w:rPr>
          <w:rFonts w:ascii="Times New Roman" w:eastAsia="Times New Roman" w:hAnsi="Times New Roman"/>
          <w:sz w:val="24"/>
          <w:szCs w:val="24"/>
          <w:lang w:eastAsia="ru-RU"/>
        </w:rPr>
        <w:t xml:space="preserve">альным договорам (контрактам); </w:t>
      </w:r>
    </w:p>
    <w:p w:rsidR="00F4617F" w:rsidRPr="00746E92" w:rsidRDefault="00F4617F" w:rsidP="00746E92">
      <w:pPr>
        <w:spacing w:after="0" w:line="240" w:lineRule="auto"/>
        <w:ind w:firstLine="851"/>
        <w:jc w:val="both"/>
        <w:rPr>
          <w:rFonts w:ascii="Times New Roman" w:eastAsia="Times New Roman" w:hAnsi="Times New Roman"/>
          <w:b/>
          <w:sz w:val="24"/>
          <w:szCs w:val="24"/>
          <w:lang w:eastAsia="ru-RU"/>
        </w:rPr>
      </w:pPr>
      <w:r w:rsidRPr="00746E92">
        <w:rPr>
          <w:rFonts w:ascii="Times New Roman" w:eastAsia="Times New Roman" w:hAnsi="Times New Roman"/>
          <w:b/>
          <w:sz w:val="24"/>
          <w:szCs w:val="24"/>
          <w:lang w:eastAsia="ru-RU"/>
        </w:rPr>
        <w:t>Статья 5. Иные межбюджетные трансферты, предоставляемые из бюджета Широкоярского сельсовета Мошковского района Новосибирской области</w:t>
      </w:r>
    </w:p>
    <w:p w:rsidR="00F4617F" w:rsidRPr="00746E92" w:rsidRDefault="00F4617F" w:rsidP="006D5D93">
      <w:pPr>
        <w:numPr>
          <w:ilvl w:val="0"/>
          <w:numId w:val="8"/>
        </w:numPr>
        <w:spacing w:after="0" w:line="240" w:lineRule="auto"/>
        <w:ind w:left="0"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Утвердить объем иных межбюджетных трансфертов, предоставляемых из бюджета Широкоярского сельсовета Мошковского района Новосибирской области в бюджет других бюджетов бюджетной системы Российской Федерации на 2023 год в сумме 153,1 тыс. рублей, на 2024 год в сумме 133,1 тыс. рублей, на 2025 год в сумме 133,1 тыс. рублей согласно </w:t>
      </w:r>
      <w:r w:rsidRPr="00746E92">
        <w:rPr>
          <w:rFonts w:ascii="Times New Roman" w:eastAsia="Times New Roman" w:hAnsi="Times New Roman"/>
          <w:b/>
          <w:sz w:val="24"/>
          <w:szCs w:val="24"/>
          <w:lang w:eastAsia="ru-RU"/>
        </w:rPr>
        <w:t>Приложению 8</w:t>
      </w:r>
      <w:r w:rsidRPr="00746E92">
        <w:rPr>
          <w:rFonts w:ascii="Times New Roman" w:eastAsia="Times New Roman" w:hAnsi="Times New Roman"/>
          <w:sz w:val="24"/>
          <w:szCs w:val="24"/>
          <w:lang w:eastAsia="ru-RU"/>
        </w:rPr>
        <w:t xml:space="preserve"> к настоящему Решению.</w:t>
      </w:r>
    </w:p>
    <w:p w:rsidR="00F4617F" w:rsidRPr="00746E92" w:rsidRDefault="00F4617F" w:rsidP="00746E92">
      <w:pPr>
        <w:spacing w:after="0" w:line="240" w:lineRule="auto"/>
        <w:ind w:firstLine="851"/>
        <w:jc w:val="both"/>
        <w:rPr>
          <w:rFonts w:ascii="Times New Roman" w:eastAsia="Times New Roman" w:hAnsi="Times New Roman"/>
          <w:b/>
          <w:sz w:val="24"/>
          <w:szCs w:val="24"/>
          <w:lang w:eastAsia="ru-RU"/>
        </w:rPr>
      </w:pPr>
      <w:r w:rsidRPr="00746E92">
        <w:rPr>
          <w:rFonts w:ascii="Times New Roman" w:eastAsia="Times New Roman" w:hAnsi="Times New Roman"/>
          <w:b/>
          <w:sz w:val="24"/>
          <w:szCs w:val="24"/>
          <w:lang w:eastAsia="ru-RU"/>
        </w:rPr>
        <w:t>Статья 6.  Дорожный фонд Широкоярского сельсовета Мошковского района Новосибирской области</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1. Утвердить объем бюджетных ассигнований дорожного фонда Широкоярского сельсовета Мошковского района Новосибирской области: </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1) на 2023 год в сумме 2662,7000 тыс. рублей;</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2)  на 2024 год в сумме 2857,7670 тыс. рублей, на 2025 год в сумме 2966,6600 тыс. рублей.</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b/>
          <w:sz w:val="24"/>
          <w:szCs w:val="24"/>
          <w:lang w:eastAsia="ru-RU"/>
        </w:rPr>
        <w:lastRenderedPageBreak/>
        <w:t xml:space="preserve">Статья 7.  Источники финансирования дефицита бюджета </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Установить источники финансирования дефицита местного бюджета   на 2023 год и плановый период 2024 и 2025 годов согласно </w:t>
      </w:r>
      <w:r w:rsidRPr="00746E92">
        <w:rPr>
          <w:rFonts w:ascii="Times New Roman" w:eastAsia="Times New Roman" w:hAnsi="Times New Roman"/>
          <w:b/>
          <w:sz w:val="24"/>
          <w:szCs w:val="24"/>
          <w:lang w:eastAsia="ru-RU"/>
        </w:rPr>
        <w:t>Приложению 9</w:t>
      </w:r>
      <w:r w:rsidR="00746E92">
        <w:rPr>
          <w:rFonts w:ascii="Times New Roman" w:eastAsia="Times New Roman" w:hAnsi="Times New Roman"/>
          <w:sz w:val="24"/>
          <w:szCs w:val="24"/>
          <w:lang w:eastAsia="ru-RU"/>
        </w:rPr>
        <w:t xml:space="preserve"> к настоящему Решению.        </w:t>
      </w:r>
    </w:p>
    <w:p w:rsidR="00F4617F" w:rsidRPr="00746E92" w:rsidRDefault="00F4617F" w:rsidP="00746E92">
      <w:pPr>
        <w:spacing w:after="0" w:line="240" w:lineRule="auto"/>
        <w:ind w:firstLine="851"/>
        <w:jc w:val="both"/>
        <w:rPr>
          <w:rFonts w:ascii="Times New Roman" w:eastAsia="Times New Roman" w:hAnsi="Times New Roman"/>
          <w:b/>
          <w:sz w:val="24"/>
          <w:szCs w:val="24"/>
          <w:lang w:eastAsia="ru-RU"/>
        </w:rPr>
      </w:pPr>
      <w:r w:rsidRPr="00746E92">
        <w:rPr>
          <w:rFonts w:ascii="Times New Roman" w:eastAsia="Times New Roman" w:hAnsi="Times New Roman"/>
          <w:b/>
          <w:sz w:val="24"/>
          <w:szCs w:val="24"/>
          <w:lang w:eastAsia="ru-RU"/>
        </w:rPr>
        <w:t>Статья 8. Муниципальные внутренние заимствования</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1. Утвердить программу муниципальных внутренних заимствований Широкоярского сельсовета Мошковского района Новосибирской области на 2023 год и плановый период 2024 и 2025 годы, согласно </w:t>
      </w:r>
      <w:r w:rsidRPr="00746E92">
        <w:rPr>
          <w:rFonts w:ascii="Times New Roman" w:eastAsia="Times New Roman" w:hAnsi="Times New Roman"/>
          <w:b/>
          <w:sz w:val="24"/>
          <w:szCs w:val="24"/>
          <w:lang w:eastAsia="ru-RU"/>
        </w:rPr>
        <w:t>Приложению 10</w:t>
      </w:r>
      <w:r w:rsidRPr="00746E92">
        <w:rPr>
          <w:rFonts w:ascii="Times New Roman" w:eastAsia="Times New Roman" w:hAnsi="Times New Roman"/>
          <w:sz w:val="24"/>
          <w:szCs w:val="24"/>
          <w:lang w:eastAsia="ru-RU"/>
        </w:rPr>
        <w:t xml:space="preserve"> к настоящему Решению.</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2. Установить, что в 2023 году кредиты, привлекаемые от кредитных организаций, могут быть замещены кредитами, привлекаемыми от других бюджетов бюджетной системы Российской Федерации, в пределах общего объема привлечения, предусмотренного Программой муниципальных внутренних заимствований Широкоярского сельсовета Мошковского района Новосибирской области  на 2023 год, с последующим внесением соответствующих изменений в Программу муниципальных внутренних заимствований Широкоярского сельсовета Мошковского района Новосибирской области  на 2023 год.</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Предоставить право администрации Широкоярского сельсовета Мошковского района Новосибирской области неоднократно осуществлять привлечение и погашение бюджетных кредитов на пополнение остатков средств на счетах местных бюджетов в соответствии с </w:t>
      </w:r>
      <w:r w:rsidRPr="00746E92">
        <w:rPr>
          <w:rFonts w:ascii="Times New Roman" w:eastAsia="Times New Roman" w:hAnsi="Times New Roman"/>
          <w:sz w:val="24"/>
          <w:szCs w:val="24"/>
          <w:u w:val="single"/>
          <w:lang w:eastAsia="ru-RU"/>
        </w:rPr>
        <w:t>пунктом 2 статьи 93.6</w:t>
      </w:r>
      <w:r w:rsidRPr="00746E92">
        <w:rPr>
          <w:rFonts w:ascii="Times New Roman" w:eastAsia="Times New Roman" w:hAnsi="Times New Roman"/>
          <w:sz w:val="24"/>
          <w:szCs w:val="24"/>
          <w:lang w:eastAsia="ru-RU"/>
        </w:rPr>
        <w:t xml:space="preserve"> Бюджетног</w:t>
      </w:r>
      <w:r w:rsidR="00746E92">
        <w:rPr>
          <w:rFonts w:ascii="Times New Roman" w:eastAsia="Times New Roman" w:hAnsi="Times New Roman"/>
          <w:sz w:val="24"/>
          <w:szCs w:val="24"/>
          <w:lang w:eastAsia="ru-RU"/>
        </w:rPr>
        <w:t>о кодекса Российской Федерации.</w:t>
      </w:r>
    </w:p>
    <w:p w:rsidR="00F4617F" w:rsidRPr="00746E92" w:rsidRDefault="00F4617F" w:rsidP="00746E92">
      <w:pPr>
        <w:spacing w:after="0" w:line="240" w:lineRule="auto"/>
        <w:ind w:firstLine="851"/>
        <w:jc w:val="both"/>
        <w:rPr>
          <w:rFonts w:ascii="Times New Roman" w:eastAsia="Times New Roman" w:hAnsi="Times New Roman"/>
          <w:b/>
          <w:sz w:val="24"/>
          <w:szCs w:val="24"/>
          <w:lang w:eastAsia="ru-RU"/>
        </w:rPr>
      </w:pPr>
      <w:r w:rsidRPr="00746E92">
        <w:rPr>
          <w:rFonts w:ascii="Times New Roman" w:eastAsia="Times New Roman" w:hAnsi="Times New Roman"/>
          <w:b/>
          <w:sz w:val="24"/>
          <w:szCs w:val="24"/>
          <w:lang w:eastAsia="ru-RU"/>
        </w:rPr>
        <w:t>Статья 9. Предоставление муниципальных гарантий Широкоярского сельсовета Мошковского района Новосибирской области в валюте Российской Федерации</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Утвердить программу муниципальных гарантий Широкоярского сельсовета Мошковского района Новосибирской области в валюте Российской Федерации на 2023 год и плановый период 2024 и 2025 годов согласно </w:t>
      </w:r>
      <w:r w:rsidRPr="00746E92">
        <w:rPr>
          <w:rFonts w:ascii="Times New Roman" w:eastAsia="Times New Roman" w:hAnsi="Times New Roman"/>
          <w:b/>
          <w:sz w:val="24"/>
          <w:szCs w:val="24"/>
          <w:lang w:eastAsia="ru-RU"/>
        </w:rPr>
        <w:t>Приложения 11</w:t>
      </w:r>
      <w:r w:rsidR="00746E92">
        <w:rPr>
          <w:rFonts w:ascii="Times New Roman" w:eastAsia="Times New Roman" w:hAnsi="Times New Roman"/>
          <w:sz w:val="24"/>
          <w:szCs w:val="24"/>
          <w:lang w:eastAsia="ru-RU"/>
        </w:rPr>
        <w:t xml:space="preserve"> к настоящему Решению.        </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b/>
          <w:sz w:val="24"/>
          <w:szCs w:val="24"/>
          <w:lang w:eastAsia="ru-RU"/>
        </w:rPr>
        <w:t>Статья 10. Муниципальные программы Широкоярского сельсовета Мошковского района Новосибирской области</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1. Утвердить перечень муниципальных программ, предусмотренных к финансированию из местного бюджета в 2023 году и плановом периоде 2024 и 2025 годах согласно </w:t>
      </w:r>
      <w:r w:rsidRPr="00746E92">
        <w:rPr>
          <w:rFonts w:ascii="Times New Roman" w:eastAsia="Times New Roman" w:hAnsi="Times New Roman"/>
          <w:b/>
          <w:sz w:val="24"/>
          <w:szCs w:val="24"/>
          <w:lang w:eastAsia="ru-RU"/>
        </w:rPr>
        <w:t xml:space="preserve">Приложению </w:t>
      </w:r>
      <w:proofErr w:type="gramStart"/>
      <w:r w:rsidRPr="00746E92">
        <w:rPr>
          <w:rFonts w:ascii="Times New Roman" w:eastAsia="Times New Roman" w:hAnsi="Times New Roman"/>
          <w:b/>
          <w:sz w:val="24"/>
          <w:szCs w:val="24"/>
          <w:lang w:eastAsia="ru-RU"/>
        </w:rPr>
        <w:t>12</w:t>
      </w:r>
      <w:r w:rsidRPr="00746E92">
        <w:rPr>
          <w:rFonts w:ascii="Times New Roman" w:eastAsia="Times New Roman" w:hAnsi="Times New Roman"/>
          <w:sz w:val="24"/>
          <w:szCs w:val="24"/>
          <w:lang w:eastAsia="ru-RU"/>
        </w:rPr>
        <w:t xml:space="preserve">  к</w:t>
      </w:r>
      <w:proofErr w:type="gramEnd"/>
      <w:r w:rsidRPr="00746E92">
        <w:rPr>
          <w:rFonts w:ascii="Times New Roman" w:eastAsia="Times New Roman" w:hAnsi="Times New Roman"/>
          <w:sz w:val="24"/>
          <w:szCs w:val="24"/>
          <w:lang w:eastAsia="ru-RU"/>
        </w:rPr>
        <w:t xml:space="preserve"> настоящему Решению. </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2. Установить, что финансирование мероприятий, предусмотренных муниципальными программами, осуществляется в соответствии с порядками, установленными администрацией Широкоярского сельсовета Мошковского района Новосибирской области.</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Муниципальные программы администрации Широкоярского сельсовета Мошковского района Новосибирской области, не включенные в перечень, не подлежат фи</w:t>
      </w:r>
      <w:r w:rsidR="00746E92">
        <w:rPr>
          <w:rFonts w:ascii="Times New Roman" w:eastAsia="Times New Roman" w:hAnsi="Times New Roman"/>
          <w:sz w:val="24"/>
          <w:szCs w:val="24"/>
          <w:lang w:eastAsia="ru-RU"/>
        </w:rPr>
        <w:t>нансированию в 2023-2025 годах.</w:t>
      </w:r>
    </w:p>
    <w:p w:rsidR="00F4617F" w:rsidRPr="00746E92" w:rsidRDefault="00F4617F" w:rsidP="00746E92">
      <w:pPr>
        <w:spacing w:after="0" w:line="240" w:lineRule="auto"/>
        <w:ind w:firstLine="851"/>
        <w:jc w:val="both"/>
        <w:rPr>
          <w:rFonts w:ascii="Times New Roman" w:eastAsia="Times New Roman" w:hAnsi="Times New Roman"/>
          <w:b/>
          <w:sz w:val="24"/>
          <w:szCs w:val="24"/>
          <w:lang w:eastAsia="ru-RU"/>
        </w:rPr>
      </w:pPr>
      <w:r w:rsidRPr="00746E92">
        <w:rPr>
          <w:rFonts w:ascii="Times New Roman" w:eastAsia="Times New Roman" w:hAnsi="Times New Roman"/>
          <w:b/>
          <w:sz w:val="24"/>
          <w:szCs w:val="24"/>
          <w:lang w:eastAsia="ru-RU"/>
        </w:rPr>
        <w:t>Статья 11. Возврат остатков субсидий, предоставленных из местного бюджета муниципальным учреждениям Широкоярского сельсовета Мошковского района Новосибирской области</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1. Остатки не использованных в текущем году субсидий, предоставленных из местного бюджета муниципальным бюджетным учреждениям Широкоярского сельсовета Мошковского района Новосибирской области, муниципальным автономным учреждениям Широкоярского сельсовета Мошковского района Новосибирской области на финансовое обеспечение выполнения ими муниципального задания, в очередном финансовом году подлежат возврату указанными учреждениями в местный бюджет в объеме, соответствующем не достигнутым показателям муниципального задания такими учреждениями, в порядке, установленном администрацией Широкоярского сельсовета Мошковского района Новосибирской области.</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Остатки средств, перечисленные бюджетными и автономными учреждениями в соответствующий бюджет, могут быть возвращены бюджетным учреждениям в очередном финансовом году при наличии потребности в направлении их на те же цели в соответствии с решением главного распорядителя бюджетных средств.</w:t>
      </w:r>
    </w:p>
    <w:p w:rsidR="00F4617F" w:rsidRPr="00746E92" w:rsidRDefault="00F4617F" w:rsidP="00746E92">
      <w:pPr>
        <w:spacing w:after="0" w:line="240" w:lineRule="auto"/>
        <w:ind w:firstLine="851"/>
        <w:jc w:val="both"/>
        <w:rPr>
          <w:rFonts w:ascii="Times New Roman" w:eastAsia="Times New Roman" w:hAnsi="Times New Roman"/>
          <w:b/>
          <w:sz w:val="24"/>
          <w:szCs w:val="24"/>
          <w:lang w:eastAsia="ru-RU"/>
        </w:rPr>
      </w:pPr>
      <w:r w:rsidRPr="00746E92">
        <w:rPr>
          <w:rFonts w:ascii="Times New Roman" w:eastAsia="Times New Roman" w:hAnsi="Times New Roman"/>
          <w:b/>
          <w:sz w:val="24"/>
          <w:szCs w:val="24"/>
          <w:lang w:eastAsia="ru-RU"/>
        </w:rPr>
        <w:t>Статья 12.  Муниципальный внутренний долг Широкоярского сельсовета Мошковского района Новосибирской области и расходы на его обслуживание</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lastRenderedPageBreak/>
        <w:t xml:space="preserve">1. Установить верхний предел муниципального внутреннего долга администрации Широкоярского сельсовета Мошковского района Новосибирской области на 1 января 2024 года в сумме 0,0 тыс. руб., в том числе верхний предел долга по муниципальным гарантиям Широкоярского сельсовета Мошковского района Новосибирской области в сумме 0,0 </w:t>
      </w:r>
      <w:proofErr w:type="spellStart"/>
      <w:r w:rsidRPr="00746E92">
        <w:rPr>
          <w:rFonts w:ascii="Times New Roman" w:eastAsia="Times New Roman" w:hAnsi="Times New Roman"/>
          <w:sz w:val="24"/>
          <w:szCs w:val="24"/>
          <w:lang w:eastAsia="ru-RU"/>
        </w:rPr>
        <w:t>тыс.руб</w:t>
      </w:r>
      <w:proofErr w:type="spellEnd"/>
      <w:r w:rsidRPr="00746E92">
        <w:rPr>
          <w:rFonts w:ascii="Times New Roman" w:eastAsia="Times New Roman" w:hAnsi="Times New Roman"/>
          <w:sz w:val="24"/>
          <w:szCs w:val="24"/>
          <w:lang w:eastAsia="ru-RU"/>
        </w:rPr>
        <w:t xml:space="preserve">.; на 1 января 2025 года в сумме 0,0 </w:t>
      </w:r>
      <w:proofErr w:type="spellStart"/>
      <w:r w:rsidRPr="00746E92">
        <w:rPr>
          <w:rFonts w:ascii="Times New Roman" w:eastAsia="Times New Roman" w:hAnsi="Times New Roman"/>
          <w:sz w:val="24"/>
          <w:szCs w:val="24"/>
          <w:lang w:eastAsia="ru-RU"/>
        </w:rPr>
        <w:t>тыс.руб</w:t>
      </w:r>
      <w:proofErr w:type="spellEnd"/>
      <w:r w:rsidRPr="00746E92">
        <w:rPr>
          <w:rFonts w:ascii="Times New Roman" w:eastAsia="Times New Roman" w:hAnsi="Times New Roman"/>
          <w:sz w:val="24"/>
          <w:szCs w:val="24"/>
          <w:lang w:eastAsia="ru-RU"/>
        </w:rPr>
        <w:t xml:space="preserve">., в том числе верхний предел долга по муниципальным гарантиям Широкоярского сельсовета Мошковского района Новосибирской области в сумме 0,0 </w:t>
      </w:r>
      <w:proofErr w:type="spellStart"/>
      <w:r w:rsidRPr="00746E92">
        <w:rPr>
          <w:rFonts w:ascii="Times New Roman" w:eastAsia="Times New Roman" w:hAnsi="Times New Roman"/>
          <w:sz w:val="24"/>
          <w:szCs w:val="24"/>
          <w:lang w:eastAsia="ru-RU"/>
        </w:rPr>
        <w:t>тыс.руб</w:t>
      </w:r>
      <w:proofErr w:type="spellEnd"/>
      <w:r w:rsidRPr="00746E92">
        <w:rPr>
          <w:rFonts w:ascii="Times New Roman" w:eastAsia="Times New Roman" w:hAnsi="Times New Roman"/>
          <w:sz w:val="24"/>
          <w:szCs w:val="24"/>
          <w:lang w:eastAsia="ru-RU"/>
        </w:rPr>
        <w:t xml:space="preserve">.; на 1 января 2026 года в размере 0,0 </w:t>
      </w:r>
      <w:proofErr w:type="spellStart"/>
      <w:r w:rsidRPr="00746E92">
        <w:rPr>
          <w:rFonts w:ascii="Times New Roman" w:eastAsia="Times New Roman" w:hAnsi="Times New Roman"/>
          <w:sz w:val="24"/>
          <w:szCs w:val="24"/>
          <w:lang w:eastAsia="ru-RU"/>
        </w:rPr>
        <w:t>тыс.руб</w:t>
      </w:r>
      <w:proofErr w:type="spellEnd"/>
      <w:r w:rsidRPr="00746E92">
        <w:rPr>
          <w:rFonts w:ascii="Times New Roman" w:eastAsia="Times New Roman" w:hAnsi="Times New Roman"/>
          <w:sz w:val="24"/>
          <w:szCs w:val="24"/>
          <w:lang w:eastAsia="ru-RU"/>
        </w:rPr>
        <w:t xml:space="preserve">., в том числе верхний предел долга по муниципальным гарантиям Широкоярского сельсовета Мошковского района Новосибирской области в сумме 0,0 тыс. руб.  </w:t>
      </w:r>
    </w:p>
    <w:p w:rsidR="00F4617F" w:rsidRPr="00746E92" w:rsidRDefault="00F4617F" w:rsidP="00746E92">
      <w:pPr>
        <w:spacing w:after="0" w:line="240" w:lineRule="auto"/>
        <w:ind w:firstLine="851"/>
        <w:jc w:val="both"/>
        <w:rPr>
          <w:rFonts w:ascii="Times New Roman" w:eastAsia="Times New Roman" w:hAnsi="Times New Roman"/>
          <w:b/>
          <w:sz w:val="24"/>
          <w:szCs w:val="24"/>
          <w:lang w:eastAsia="ru-RU"/>
        </w:rPr>
      </w:pPr>
      <w:r w:rsidRPr="00746E92">
        <w:rPr>
          <w:rFonts w:ascii="Times New Roman" w:eastAsia="Times New Roman" w:hAnsi="Times New Roman"/>
          <w:sz w:val="24"/>
          <w:szCs w:val="24"/>
          <w:lang w:eastAsia="ru-RU"/>
        </w:rPr>
        <w:t>2. Установить объем муниципального долга Широкоярского сельсовета Мошковского района Новосибирской области на 2023 год в сумме 660,65 тыс. рублей, на 2024 год в сумме 689,75 тыс. рублей и на 2025 год в сумме 744,10 тыс. рублей.</w:t>
      </w:r>
      <w:r w:rsidRPr="00746E92">
        <w:rPr>
          <w:rFonts w:ascii="Times New Roman" w:eastAsia="Times New Roman" w:hAnsi="Times New Roman"/>
          <w:b/>
          <w:sz w:val="24"/>
          <w:szCs w:val="24"/>
          <w:lang w:eastAsia="ru-RU"/>
        </w:rPr>
        <w:t xml:space="preserve">  </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3. Установить объем расходов местного бюджета на обслуживание муниципального долга Широкоярского сельсовета Мошковского района Новосибирской области на 2023 год в сумме 0,0 тыс. рублей, на 2024 год в сумме 0,0 тыс. рублей и на 20</w:t>
      </w:r>
      <w:r w:rsidR="00746E92">
        <w:rPr>
          <w:rFonts w:ascii="Times New Roman" w:eastAsia="Times New Roman" w:hAnsi="Times New Roman"/>
          <w:sz w:val="24"/>
          <w:szCs w:val="24"/>
          <w:lang w:eastAsia="ru-RU"/>
        </w:rPr>
        <w:t>25 год в сумме 0,0 тыс. рублей.</w:t>
      </w:r>
      <w:r w:rsidRPr="00746E92">
        <w:rPr>
          <w:rFonts w:ascii="Times New Roman" w:eastAsia="Times New Roman" w:hAnsi="Times New Roman"/>
          <w:sz w:val="24"/>
          <w:szCs w:val="24"/>
          <w:lang w:eastAsia="ru-RU"/>
        </w:rPr>
        <w:t xml:space="preserve"> </w:t>
      </w:r>
    </w:p>
    <w:p w:rsidR="00F4617F" w:rsidRPr="00746E92" w:rsidRDefault="00F4617F" w:rsidP="00746E92">
      <w:pPr>
        <w:spacing w:after="0" w:line="240" w:lineRule="auto"/>
        <w:ind w:firstLine="851"/>
        <w:jc w:val="both"/>
        <w:rPr>
          <w:rFonts w:ascii="Times New Roman" w:eastAsia="Times New Roman" w:hAnsi="Times New Roman"/>
          <w:b/>
          <w:sz w:val="24"/>
          <w:szCs w:val="24"/>
          <w:lang w:eastAsia="ru-RU"/>
        </w:rPr>
      </w:pPr>
      <w:r w:rsidRPr="00746E92">
        <w:rPr>
          <w:rFonts w:ascii="Times New Roman" w:eastAsia="Times New Roman" w:hAnsi="Times New Roman"/>
          <w:b/>
          <w:sz w:val="24"/>
          <w:szCs w:val="24"/>
          <w:lang w:eastAsia="ru-RU"/>
        </w:rPr>
        <w:t>Статья 13. Особенности использования остатков средств местного бюджета на начало текущего финансового года</w:t>
      </w:r>
    </w:p>
    <w:p w:rsidR="00F4617F" w:rsidRPr="00746E92" w:rsidRDefault="00F4617F" w:rsidP="006D5D93">
      <w:pPr>
        <w:numPr>
          <w:ilvl w:val="0"/>
          <w:numId w:val="7"/>
        </w:numPr>
        <w:tabs>
          <w:tab w:val="left" w:pos="0"/>
        </w:tabs>
        <w:suppressAutoHyphens/>
        <w:spacing w:after="0" w:line="240" w:lineRule="auto"/>
        <w:ind w:left="0"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Установить, что остатки средств местного  бюджета на начало текущего финансового года в объеме, не превышающем сумму остатка неиспользованных бюджетных ассигнований на оплату заключенных от имени администрации Широкоярского сельсовета Мошковского района Новосибирской области муниципальных контрактов на поставку товаров, выполнение работ, оказание услуг, подлежащих в соответствии с условиями этих муниципальных контрактов оплате в отчетном финансовом году, могут направляться на увеличение бюджетных ассигнований на указанные цели в случае, если бюджетные ассигнования на оплату муниципальных контрактов на поставку товаров, выполнение работ, оказание услуг не предусмотрены настоящим Решением.</w:t>
      </w:r>
    </w:p>
    <w:p w:rsidR="00F4617F" w:rsidRPr="00746E92" w:rsidRDefault="00F4617F" w:rsidP="00746E92">
      <w:pPr>
        <w:autoSpaceDE w:val="0"/>
        <w:autoSpaceDN w:val="0"/>
        <w:adjustRightInd w:val="0"/>
        <w:spacing w:after="0" w:line="240" w:lineRule="auto"/>
        <w:ind w:firstLine="851"/>
        <w:jc w:val="both"/>
        <w:rPr>
          <w:rFonts w:ascii="Times New Roman" w:eastAsia="Times New Roman" w:hAnsi="Times New Roman"/>
          <w:b/>
          <w:bCs/>
          <w:sz w:val="24"/>
          <w:szCs w:val="24"/>
          <w:lang w:eastAsia="ru-RU"/>
        </w:rPr>
      </w:pPr>
      <w:r w:rsidRPr="00746E92">
        <w:rPr>
          <w:rFonts w:ascii="Times New Roman" w:eastAsia="Times New Roman" w:hAnsi="Times New Roman"/>
          <w:b/>
          <w:sz w:val="24"/>
          <w:szCs w:val="24"/>
          <w:lang w:eastAsia="ru-RU"/>
        </w:rPr>
        <w:t>Статья 14.</w:t>
      </w:r>
      <w:r w:rsidRPr="00746E92">
        <w:rPr>
          <w:rFonts w:ascii="Times New Roman" w:eastAsia="Times New Roman" w:hAnsi="Times New Roman"/>
          <w:b/>
          <w:bCs/>
          <w:sz w:val="24"/>
          <w:szCs w:val="24"/>
          <w:lang w:eastAsia="ru-RU"/>
        </w:rPr>
        <w:t xml:space="preserve"> Особенности исполнения местного бюджета в 2023 году</w:t>
      </w:r>
    </w:p>
    <w:p w:rsidR="00F4617F" w:rsidRPr="00746E92" w:rsidRDefault="00F4617F" w:rsidP="00746E92">
      <w:pPr>
        <w:autoSpaceDE w:val="0"/>
        <w:autoSpaceDN w:val="0"/>
        <w:adjustRightInd w:val="0"/>
        <w:spacing w:after="0" w:line="240" w:lineRule="auto"/>
        <w:ind w:firstLine="851"/>
        <w:jc w:val="both"/>
        <w:rPr>
          <w:rFonts w:ascii="Times New Roman" w:hAnsi="Times New Roman"/>
          <w:sz w:val="24"/>
          <w:szCs w:val="24"/>
        </w:rPr>
      </w:pPr>
      <w:r w:rsidRPr="00746E92">
        <w:rPr>
          <w:rFonts w:ascii="Times New Roman" w:hAnsi="Times New Roman"/>
          <w:sz w:val="24"/>
          <w:szCs w:val="24"/>
        </w:rPr>
        <w:t xml:space="preserve">Установить в соответствии с </w:t>
      </w:r>
      <w:hyperlink r:id="rId9" w:history="1">
        <w:r w:rsidRPr="00746E92">
          <w:rPr>
            <w:rFonts w:ascii="Times New Roman" w:hAnsi="Times New Roman"/>
            <w:sz w:val="24"/>
            <w:szCs w:val="24"/>
          </w:rPr>
          <w:t>пунктом 8 статьи 217</w:t>
        </w:r>
      </w:hyperlink>
      <w:r w:rsidRPr="00746E92">
        <w:rPr>
          <w:rFonts w:ascii="Times New Roman" w:hAnsi="Times New Roman"/>
          <w:sz w:val="24"/>
          <w:szCs w:val="24"/>
        </w:rPr>
        <w:t xml:space="preserve"> Бюджетного кодекса Российской Федерации следующие основания для внесения в 2023 году изменений в показатели сводной бюджетной росписи местного бюджета, связанные с особенностями исполнения местного бюджета и (или) перераспределения бюджетных ассигнований между получателями бюджетных средств местного бюджета:</w:t>
      </w:r>
    </w:p>
    <w:p w:rsidR="00F4617F" w:rsidRPr="00746E92" w:rsidRDefault="00F4617F" w:rsidP="00746E92">
      <w:pPr>
        <w:widowControl w:val="0"/>
        <w:autoSpaceDE w:val="0"/>
        <w:autoSpaceDN w:val="0"/>
        <w:adjustRightInd w:val="0"/>
        <w:spacing w:after="0" w:line="240" w:lineRule="auto"/>
        <w:ind w:firstLine="851"/>
        <w:jc w:val="both"/>
        <w:rPr>
          <w:rFonts w:ascii="Times New Roman" w:hAnsi="Times New Roman"/>
          <w:sz w:val="24"/>
          <w:szCs w:val="24"/>
        </w:rPr>
      </w:pPr>
      <w:r w:rsidRPr="00746E92">
        <w:rPr>
          <w:rFonts w:ascii="Times New Roman" w:hAnsi="Times New Roman"/>
          <w:sz w:val="24"/>
          <w:szCs w:val="24"/>
        </w:rPr>
        <w:t>1) перераспределение бюджетных ассигнований между разделами, подразделами, целевыми статьями и видами расходов классификации расходов бюджетов в случае создания, реорганизации, ликвидации муниципальных учреждений, муниципальных унитарных предприятий;</w:t>
      </w:r>
    </w:p>
    <w:p w:rsidR="00F4617F" w:rsidRPr="00746E92" w:rsidRDefault="00F4617F" w:rsidP="00746E92">
      <w:pPr>
        <w:widowControl w:val="0"/>
        <w:autoSpaceDE w:val="0"/>
        <w:autoSpaceDN w:val="0"/>
        <w:adjustRightInd w:val="0"/>
        <w:spacing w:after="0" w:line="240" w:lineRule="auto"/>
        <w:ind w:firstLine="851"/>
        <w:jc w:val="both"/>
        <w:rPr>
          <w:rFonts w:ascii="Times New Roman" w:hAnsi="Times New Roman"/>
          <w:sz w:val="24"/>
          <w:szCs w:val="24"/>
        </w:rPr>
      </w:pPr>
      <w:r w:rsidRPr="00746E92">
        <w:rPr>
          <w:rFonts w:ascii="Times New Roman" w:hAnsi="Times New Roman"/>
          <w:sz w:val="24"/>
          <w:szCs w:val="24"/>
        </w:rPr>
        <w:t>2) изменение бюджетной классификации расходов бюджетов Российской Федерации без изменения целевого направления расходования бюджетных средств при изменении порядка применения бюджетной классификации;</w:t>
      </w:r>
    </w:p>
    <w:p w:rsidR="00F4617F" w:rsidRPr="00746E92" w:rsidRDefault="00F4617F" w:rsidP="00746E92">
      <w:pPr>
        <w:autoSpaceDE w:val="0"/>
        <w:autoSpaceDN w:val="0"/>
        <w:adjustRightInd w:val="0"/>
        <w:spacing w:after="0" w:line="240" w:lineRule="auto"/>
        <w:ind w:firstLine="851"/>
        <w:jc w:val="both"/>
        <w:rPr>
          <w:rFonts w:ascii="Times New Roman" w:hAnsi="Times New Roman"/>
          <w:sz w:val="24"/>
          <w:szCs w:val="24"/>
          <w:lang w:eastAsia="ru-RU"/>
        </w:rPr>
      </w:pPr>
      <w:r w:rsidRPr="00746E92">
        <w:rPr>
          <w:rFonts w:ascii="Times New Roman" w:hAnsi="Times New Roman"/>
          <w:sz w:val="24"/>
          <w:szCs w:val="24"/>
          <w:lang w:eastAsia="ru-RU"/>
        </w:rPr>
        <w:t>3) перераспределение бюджетных ассигнований, предусмотренных главному распорядителю бюджетных средств местного бюджета за счет межбюджетных трансфертов из других бюджетов бюджетной системы Российской Федерации, между видами расходов, обусловленное изменением законодательства;</w:t>
      </w:r>
    </w:p>
    <w:p w:rsidR="00F4617F" w:rsidRPr="00746E92" w:rsidRDefault="00F4617F" w:rsidP="00746E92">
      <w:pPr>
        <w:autoSpaceDE w:val="0"/>
        <w:autoSpaceDN w:val="0"/>
        <w:adjustRightInd w:val="0"/>
        <w:spacing w:after="0" w:line="240" w:lineRule="auto"/>
        <w:ind w:firstLine="851"/>
        <w:jc w:val="both"/>
        <w:rPr>
          <w:rFonts w:ascii="Times New Roman" w:hAnsi="Times New Roman"/>
          <w:sz w:val="24"/>
          <w:szCs w:val="24"/>
          <w:lang w:eastAsia="ru-RU"/>
        </w:rPr>
      </w:pPr>
      <w:r w:rsidRPr="00746E92">
        <w:rPr>
          <w:rFonts w:ascii="Times New Roman" w:hAnsi="Times New Roman"/>
          <w:sz w:val="24"/>
          <w:szCs w:val="24"/>
        </w:rPr>
        <w:t>4</w:t>
      </w:r>
      <w:r w:rsidRPr="00746E92">
        <w:rPr>
          <w:rFonts w:ascii="Times New Roman" w:hAnsi="Times New Roman"/>
          <w:sz w:val="24"/>
          <w:szCs w:val="24"/>
          <w:lang w:eastAsia="ru-RU"/>
        </w:rPr>
        <w:t>)</w:t>
      </w:r>
      <w:r w:rsidRPr="00746E92">
        <w:rPr>
          <w:rFonts w:ascii="Times New Roman" w:hAnsi="Times New Roman"/>
          <w:sz w:val="24"/>
          <w:szCs w:val="24"/>
        </w:rPr>
        <w:t xml:space="preserve"> перераспределение бюджетных ассигнований между разделами, подразделами, целевыми статьями и видами расходов классификации расходов бюджетов в случае исполнения требований об уплате налога, сбора, страховых взносов, решений налоговых органов, органов управления государственными внебюджетными фондами о взыскании налогов, сборов, страховых взносов, пеней и штрафов, об уплате финансовых санкций за совершение правонарушений, постановлений уполномоченных должностных лиц о наложении административных штрафов, предусматривающих обращение взыскания на средства местного бюджета;</w:t>
      </w:r>
    </w:p>
    <w:p w:rsidR="00F4617F" w:rsidRPr="00746E92" w:rsidRDefault="00F4617F" w:rsidP="00746E92">
      <w:pPr>
        <w:autoSpaceDE w:val="0"/>
        <w:autoSpaceDN w:val="0"/>
        <w:adjustRightInd w:val="0"/>
        <w:spacing w:after="0" w:line="240" w:lineRule="auto"/>
        <w:ind w:firstLine="851"/>
        <w:jc w:val="both"/>
        <w:rPr>
          <w:rFonts w:ascii="Times New Roman" w:hAnsi="Times New Roman"/>
          <w:sz w:val="24"/>
          <w:szCs w:val="24"/>
          <w:lang w:eastAsia="ru-RU"/>
        </w:rPr>
      </w:pPr>
      <w:r w:rsidRPr="00746E92">
        <w:rPr>
          <w:rFonts w:ascii="Times New Roman" w:hAnsi="Times New Roman"/>
          <w:sz w:val="24"/>
          <w:szCs w:val="24"/>
        </w:rPr>
        <w:t xml:space="preserve">5) изменение бюджетных ассигнований в части </w:t>
      </w:r>
      <w:proofErr w:type="spellStart"/>
      <w:r w:rsidRPr="00746E92">
        <w:rPr>
          <w:rFonts w:ascii="Times New Roman" w:hAnsi="Times New Roman"/>
          <w:sz w:val="24"/>
          <w:szCs w:val="24"/>
        </w:rPr>
        <w:t>софинансирования</w:t>
      </w:r>
      <w:proofErr w:type="spellEnd"/>
      <w:r w:rsidRPr="00746E92">
        <w:rPr>
          <w:rFonts w:ascii="Times New Roman" w:hAnsi="Times New Roman"/>
          <w:sz w:val="24"/>
          <w:szCs w:val="24"/>
        </w:rPr>
        <w:t xml:space="preserve"> расходного обязательства финансовое обеспечение которого осуществляется  за счет средств федерального бюджета, при доведении (отзыве) лимитов бюджетных обязательств в части переданных </w:t>
      </w:r>
      <w:r w:rsidRPr="00746E92">
        <w:rPr>
          <w:rFonts w:ascii="Times New Roman" w:hAnsi="Times New Roman"/>
          <w:sz w:val="24"/>
          <w:szCs w:val="24"/>
        </w:rPr>
        <w:lastRenderedPageBreak/>
        <w:t>Управлению Федерального казначейства по Новосибирской области полномочий получателя средств областного бюджета по перечислению в местный бюджет межбюджетных трансфертов, имеющих целевое назначение, в пределах сумм, необходимых для оплаты денежных обязательств по расходам получателей средств местного бюджета, источником финансового обеспечения которых являются данные межбюджетные трансферты, при уточнении объемов, утвержденных настоящим решением;</w:t>
      </w:r>
    </w:p>
    <w:p w:rsidR="00F4617F" w:rsidRPr="00746E92" w:rsidRDefault="00F4617F" w:rsidP="00746E92">
      <w:pPr>
        <w:autoSpaceDE w:val="0"/>
        <w:autoSpaceDN w:val="0"/>
        <w:adjustRightInd w:val="0"/>
        <w:spacing w:after="0" w:line="240" w:lineRule="auto"/>
        <w:ind w:firstLine="851"/>
        <w:jc w:val="both"/>
        <w:rPr>
          <w:rFonts w:ascii="Times New Roman" w:hAnsi="Times New Roman"/>
          <w:sz w:val="24"/>
          <w:szCs w:val="24"/>
          <w:lang w:eastAsia="ru-RU"/>
        </w:rPr>
      </w:pPr>
      <w:r w:rsidRPr="00746E92">
        <w:rPr>
          <w:rFonts w:ascii="Times New Roman" w:hAnsi="Times New Roman"/>
          <w:sz w:val="24"/>
          <w:szCs w:val="24"/>
        </w:rPr>
        <w:t>6) увеличение бюджетных ассигнований за счет безвозмездных поступлений, имеющих целевое назначение, в объемах и на цели, которые определены соглашениями о предоставлении безвозмездных поступлений, заключенными с областными (районными) органами исполнительной власти или физическими и юридическими лицами, сверх объемов, утвержденных настоящим решением;</w:t>
      </w:r>
    </w:p>
    <w:p w:rsidR="00F4617F" w:rsidRPr="00746E92" w:rsidRDefault="00F4617F" w:rsidP="00746E92">
      <w:pPr>
        <w:autoSpaceDE w:val="0"/>
        <w:autoSpaceDN w:val="0"/>
        <w:adjustRightInd w:val="0"/>
        <w:spacing w:after="0" w:line="240" w:lineRule="auto"/>
        <w:ind w:firstLine="851"/>
        <w:jc w:val="both"/>
        <w:rPr>
          <w:rFonts w:ascii="Times New Roman" w:hAnsi="Times New Roman"/>
          <w:sz w:val="24"/>
          <w:szCs w:val="24"/>
          <w:lang w:eastAsia="ru-RU"/>
        </w:rPr>
      </w:pPr>
      <w:r w:rsidRPr="00746E92">
        <w:rPr>
          <w:rFonts w:ascii="Times New Roman" w:hAnsi="Times New Roman"/>
          <w:sz w:val="24"/>
          <w:szCs w:val="24"/>
        </w:rPr>
        <w:t xml:space="preserve">7) </w:t>
      </w:r>
      <w:r w:rsidRPr="00746E92">
        <w:rPr>
          <w:rFonts w:ascii="Times New Roman" w:eastAsia="Times New Roman" w:hAnsi="Times New Roman"/>
          <w:sz w:val="24"/>
          <w:szCs w:val="24"/>
          <w:lang w:eastAsia="ru-RU"/>
        </w:rPr>
        <w:t>распределение на основании областных (районных) правовых актов субсидий, субвенций, иных межбюджетных трансфертов, предоставленных из областного (районного) бюджета, или безвозмездных поступлений от физических и юридических лиц, имеющих целевое назначение, местному бюджету сверх объемов, утвержденных настоящим решением;</w:t>
      </w:r>
    </w:p>
    <w:p w:rsidR="00F4617F" w:rsidRPr="00746E92" w:rsidRDefault="00F4617F" w:rsidP="00746E92">
      <w:pPr>
        <w:autoSpaceDE w:val="0"/>
        <w:autoSpaceDN w:val="0"/>
        <w:adjustRightInd w:val="0"/>
        <w:spacing w:after="0" w:line="240" w:lineRule="auto"/>
        <w:ind w:firstLine="851"/>
        <w:jc w:val="both"/>
        <w:rPr>
          <w:rFonts w:ascii="Times New Roman" w:hAnsi="Times New Roman"/>
          <w:sz w:val="24"/>
          <w:szCs w:val="24"/>
          <w:lang w:eastAsia="ru-RU"/>
        </w:rPr>
      </w:pPr>
      <w:r w:rsidRPr="00746E92">
        <w:rPr>
          <w:rFonts w:ascii="Times New Roman" w:eastAsia="Times New Roman" w:hAnsi="Times New Roman"/>
          <w:sz w:val="24"/>
          <w:szCs w:val="24"/>
          <w:lang w:eastAsia="ru-RU"/>
        </w:rPr>
        <w:t xml:space="preserve">8) </w:t>
      </w:r>
      <w:r w:rsidRPr="00746E92">
        <w:rPr>
          <w:rFonts w:ascii="Times New Roman" w:eastAsia="Times New Roman" w:hAnsi="Times New Roman"/>
          <w:iCs/>
          <w:sz w:val="24"/>
          <w:szCs w:val="24"/>
        </w:rPr>
        <w:t> </w:t>
      </w:r>
      <w:r w:rsidRPr="00746E92">
        <w:rPr>
          <w:rFonts w:ascii="Times New Roman" w:eastAsia="Times New Roman" w:hAnsi="Times New Roman"/>
          <w:iCs/>
          <w:sz w:val="24"/>
          <w:szCs w:val="24"/>
          <w:lang w:eastAsia="ru-RU"/>
        </w:rPr>
        <w:t xml:space="preserve">перераспределение бюджетных ассигнований между целевыми статьями, видами расходов бюджетов, в том числе вновь вводимыми, в пределах ассигнований, предусмотренных главному распорядителю </w:t>
      </w:r>
      <w:r w:rsidRPr="00746E92">
        <w:rPr>
          <w:rFonts w:ascii="Times New Roman" w:eastAsia="Times New Roman" w:hAnsi="Times New Roman"/>
          <w:sz w:val="24"/>
          <w:szCs w:val="24"/>
          <w:lang w:eastAsia="ru-RU"/>
        </w:rPr>
        <w:t xml:space="preserve">бюджетных средств местного бюджета, на основании соглашений (проектов соглашений) с областными (районными) органами исполнительной власти о предоставлении средств из областного (районного) бюджета и (или) правового акта, определяющего долю </w:t>
      </w:r>
      <w:proofErr w:type="spellStart"/>
      <w:r w:rsidRPr="00746E92">
        <w:rPr>
          <w:rFonts w:ascii="Times New Roman" w:eastAsia="Times New Roman" w:hAnsi="Times New Roman"/>
          <w:sz w:val="24"/>
          <w:szCs w:val="24"/>
          <w:lang w:eastAsia="ru-RU"/>
        </w:rPr>
        <w:t>софинансирования</w:t>
      </w:r>
      <w:proofErr w:type="spellEnd"/>
      <w:r w:rsidRPr="00746E92">
        <w:rPr>
          <w:rFonts w:ascii="Times New Roman" w:eastAsia="Times New Roman" w:hAnsi="Times New Roman"/>
          <w:sz w:val="24"/>
          <w:szCs w:val="24"/>
          <w:lang w:eastAsia="ru-RU"/>
        </w:rPr>
        <w:t xml:space="preserve"> расходного обязательства </w:t>
      </w:r>
      <w:r w:rsidRPr="00746E92">
        <w:rPr>
          <w:rFonts w:ascii="Times New Roman" w:eastAsia="Times New Roman" w:hAnsi="Times New Roman"/>
          <w:iCs/>
          <w:sz w:val="24"/>
          <w:szCs w:val="24"/>
          <w:lang w:eastAsia="ru-RU"/>
        </w:rPr>
        <w:t>из областного (районного) бюджета</w:t>
      </w:r>
      <w:r w:rsidRPr="00746E92">
        <w:rPr>
          <w:rFonts w:ascii="Times New Roman" w:eastAsia="Times New Roman" w:hAnsi="Times New Roman"/>
          <w:iCs/>
          <w:sz w:val="24"/>
          <w:szCs w:val="24"/>
        </w:rPr>
        <w:t>;</w:t>
      </w:r>
    </w:p>
    <w:p w:rsidR="00F4617F" w:rsidRPr="00746E92" w:rsidRDefault="00F4617F" w:rsidP="00746E92">
      <w:pPr>
        <w:autoSpaceDE w:val="0"/>
        <w:autoSpaceDN w:val="0"/>
        <w:adjustRightInd w:val="0"/>
        <w:spacing w:after="0" w:line="240" w:lineRule="auto"/>
        <w:ind w:firstLine="851"/>
        <w:jc w:val="both"/>
        <w:rPr>
          <w:rFonts w:ascii="Times New Roman" w:hAnsi="Times New Roman"/>
          <w:sz w:val="24"/>
          <w:szCs w:val="24"/>
          <w:lang w:eastAsia="ru-RU"/>
        </w:rPr>
      </w:pPr>
      <w:r w:rsidRPr="00746E92">
        <w:rPr>
          <w:rFonts w:ascii="Times New Roman" w:eastAsia="Times New Roman" w:hAnsi="Times New Roman"/>
          <w:iCs/>
          <w:sz w:val="24"/>
          <w:szCs w:val="24"/>
        </w:rPr>
        <w:t xml:space="preserve">9) </w:t>
      </w:r>
      <w:r w:rsidRPr="00746E92">
        <w:rPr>
          <w:rFonts w:ascii="Times New Roman" w:eastAsia="Times New Roman" w:hAnsi="Times New Roman"/>
          <w:sz w:val="24"/>
          <w:szCs w:val="24"/>
          <w:lang w:eastAsia="ru-RU"/>
        </w:rPr>
        <w:t>увеличение бюджетных ассигнований за счет остатков субсидий и иных межбюджетных трансфертов, безвозмездных поступлений от физических и юридических лиц, имеющих целевое назначение, неиспользованных на начало текущего финансового года, а также восстановленных в текущем финансовом году</w:t>
      </w:r>
      <w:r w:rsidRPr="00746E92">
        <w:rPr>
          <w:rFonts w:ascii="Times New Roman" w:eastAsia="Times New Roman" w:hAnsi="Times New Roman"/>
          <w:iCs/>
          <w:sz w:val="24"/>
          <w:szCs w:val="24"/>
        </w:rPr>
        <w:t>;</w:t>
      </w:r>
    </w:p>
    <w:p w:rsidR="00F4617F" w:rsidRPr="00746E92" w:rsidRDefault="00F4617F" w:rsidP="00746E92">
      <w:pPr>
        <w:autoSpaceDE w:val="0"/>
        <w:autoSpaceDN w:val="0"/>
        <w:adjustRightInd w:val="0"/>
        <w:spacing w:after="0" w:line="240" w:lineRule="auto"/>
        <w:ind w:firstLine="851"/>
        <w:jc w:val="both"/>
        <w:rPr>
          <w:rFonts w:ascii="Times New Roman" w:hAnsi="Times New Roman"/>
          <w:sz w:val="24"/>
          <w:szCs w:val="24"/>
          <w:lang w:eastAsia="ru-RU"/>
        </w:rPr>
      </w:pPr>
      <w:r w:rsidRPr="00746E92">
        <w:rPr>
          <w:rFonts w:ascii="Times New Roman" w:eastAsia="Times New Roman" w:hAnsi="Times New Roman"/>
          <w:sz w:val="24"/>
          <w:szCs w:val="24"/>
          <w:lang w:eastAsia="ru-RU"/>
        </w:rPr>
        <w:t>10)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бюджетных средств в текущем финансовом году, при необходимости возврата средств в областной (районный) бюджет в результате нарушения исполнения обязательств, предусмотренных соглашениями о предоставлении субсидии из областного (районного) бюджета;</w:t>
      </w:r>
    </w:p>
    <w:p w:rsidR="00F4617F" w:rsidRPr="00746E92" w:rsidRDefault="00F4617F" w:rsidP="00746E92">
      <w:pPr>
        <w:autoSpaceDE w:val="0"/>
        <w:autoSpaceDN w:val="0"/>
        <w:adjustRightInd w:val="0"/>
        <w:spacing w:after="0" w:line="240" w:lineRule="auto"/>
        <w:ind w:firstLine="851"/>
        <w:jc w:val="both"/>
        <w:rPr>
          <w:rFonts w:ascii="Times New Roman" w:hAnsi="Times New Roman"/>
          <w:sz w:val="24"/>
          <w:szCs w:val="24"/>
          <w:lang w:eastAsia="ru-RU"/>
        </w:rPr>
      </w:pPr>
      <w:r w:rsidRPr="00746E92">
        <w:rPr>
          <w:rFonts w:ascii="Times New Roman" w:eastAsia="Times New Roman" w:hAnsi="Times New Roman"/>
          <w:sz w:val="24"/>
          <w:szCs w:val="24"/>
          <w:lang w:eastAsia="ru-RU"/>
        </w:rPr>
        <w:t>11) перераспределение бюджетных ассигнований, предусмотренных главным распорядителям бюджетных средств местного бюджета за счет межбюджетных трансфертов других бюджетов бюджетной системы Российской Федерации между разделами, подразделами, целевыми статьями и видами расходов классификации расходов бюджетов в целях реализации региональных проектов;</w:t>
      </w:r>
    </w:p>
    <w:p w:rsidR="00F4617F" w:rsidRPr="00746E92" w:rsidRDefault="00F4617F" w:rsidP="00746E92">
      <w:pPr>
        <w:autoSpaceDE w:val="0"/>
        <w:autoSpaceDN w:val="0"/>
        <w:adjustRightInd w:val="0"/>
        <w:spacing w:after="0" w:line="240" w:lineRule="auto"/>
        <w:ind w:firstLine="851"/>
        <w:jc w:val="both"/>
        <w:rPr>
          <w:rFonts w:ascii="Times New Roman" w:hAnsi="Times New Roman"/>
          <w:sz w:val="24"/>
          <w:szCs w:val="24"/>
          <w:lang w:eastAsia="ru-RU"/>
        </w:rPr>
      </w:pPr>
      <w:r w:rsidRPr="00746E92">
        <w:rPr>
          <w:rFonts w:ascii="Times New Roman" w:eastAsia="Times New Roman" w:hAnsi="Times New Roman"/>
          <w:sz w:val="24"/>
          <w:szCs w:val="24"/>
          <w:lang w:eastAsia="ru-RU"/>
        </w:rPr>
        <w:t>12) перераспределение бюджетных ассигнований, предусмотренных главному распорядителю бюджетных средств местного бюджета на исполнение расходных обязательств, в целях финансового обеспечения (</w:t>
      </w:r>
      <w:proofErr w:type="spellStart"/>
      <w:r w:rsidRPr="00746E92">
        <w:rPr>
          <w:rFonts w:ascii="Times New Roman" w:eastAsia="Times New Roman" w:hAnsi="Times New Roman"/>
          <w:sz w:val="24"/>
          <w:szCs w:val="24"/>
          <w:lang w:eastAsia="ru-RU"/>
        </w:rPr>
        <w:t>софинансирования</w:t>
      </w:r>
      <w:proofErr w:type="spellEnd"/>
      <w:r w:rsidRPr="00746E92">
        <w:rPr>
          <w:rFonts w:ascii="Times New Roman" w:eastAsia="Times New Roman" w:hAnsi="Times New Roman"/>
          <w:sz w:val="24"/>
          <w:szCs w:val="24"/>
          <w:lang w:eastAsia="ru-RU"/>
        </w:rPr>
        <w:t>) которых из других бюджетов бюджетной системы Российской Федерации предоставляются субсидии и иные межбюджетные трансферты, между разделами, подразделами, целевыми статьями и видами расходов классификации расходов бюджетов в рамках одного регионального проекта;</w:t>
      </w:r>
    </w:p>
    <w:p w:rsidR="00F4617F" w:rsidRPr="00746E92" w:rsidRDefault="00F4617F" w:rsidP="00746E92">
      <w:pPr>
        <w:autoSpaceDE w:val="0"/>
        <w:autoSpaceDN w:val="0"/>
        <w:adjustRightInd w:val="0"/>
        <w:spacing w:after="0" w:line="240" w:lineRule="auto"/>
        <w:ind w:firstLine="851"/>
        <w:jc w:val="both"/>
        <w:rPr>
          <w:rFonts w:ascii="Times New Roman" w:hAnsi="Times New Roman"/>
          <w:sz w:val="24"/>
          <w:szCs w:val="24"/>
          <w:lang w:eastAsia="ru-RU"/>
        </w:rPr>
      </w:pPr>
      <w:r w:rsidRPr="00746E92">
        <w:rPr>
          <w:rFonts w:ascii="Times New Roman" w:eastAsia="Times New Roman" w:hAnsi="Times New Roman"/>
          <w:sz w:val="24"/>
          <w:szCs w:val="24"/>
          <w:lang w:eastAsia="ru-RU"/>
        </w:rPr>
        <w:t>13) перераспределение бюджетных ассигнований между разделами, подразделами, целевыми статьям и видами расходов классификации расходов бюджетов , предусмотренных  главному распорядителю бюджетных средств местного бюджета в текущем финансовом году, в целях исполнения решений администрации Широкоярского сельсовета Мошковского района Новосибирской области по погашению просроченной кредиторской задолженности главного распорядителя местного бюджета и (или) находящихся в его ведении муниципальных учреждений Широкоярского сельсовета Мошковского района Новосибирской области.</w:t>
      </w:r>
    </w:p>
    <w:p w:rsidR="00F4617F" w:rsidRPr="00746E92" w:rsidRDefault="00F4617F" w:rsidP="00746E92">
      <w:pPr>
        <w:tabs>
          <w:tab w:val="left" w:pos="960"/>
        </w:tabs>
        <w:spacing w:after="0" w:line="240" w:lineRule="auto"/>
        <w:ind w:firstLine="851"/>
        <w:jc w:val="both"/>
        <w:rPr>
          <w:rFonts w:ascii="Times New Roman" w:eastAsia="Times New Roman" w:hAnsi="Times New Roman"/>
          <w:b/>
          <w:sz w:val="24"/>
          <w:szCs w:val="24"/>
          <w:lang w:eastAsia="ru-RU"/>
        </w:rPr>
      </w:pPr>
      <w:r w:rsidRPr="00746E92">
        <w:rPr>
          <w:rFonts w:ascii="Times New Roman" w:eastAsia="Times New Roman" w:hAnsi="Times New Roman"/>
          <w:b/>
          <w:sz w:val="24"/>
          <w:szCs w:val="24"/>
          <w:lang w:eastAsia="ru-RU"/>
        </w:rPr>
        <w:t>Статья 15. Вступление в силу настоящего Решения</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Настоящее решение вступает в силу с 1 января 2023 года и подлежит официальному опубликованию не позднее 10 дней после его подписания в установленном порядке.</w:t>
      </w:r>
    </w:p>
    <w:p w:rsidR="00F4617F" w:rsidRPr="00746E92" w:rsidRDefault="00F4617F" w:rsidP="00746E92">
      <w:pPr>
        <w:keepNext/>
        <w:spacing w:after="0" w:line="240" w:lineRule="auto"/>
        <w:jc w:val="center"/>
        <w:outlineLvl w:val="0"/>
        <w:rPr>
          <w:rFonts w:ascii="Times New Roman" w:eastAsia="Times New Roman" w:hAnsi="Times New Roman"/>
          <w:sz w:val="24"/>
          <w:szCs w:val="24"/>
          <w:lang w:val="x-none" w:eastAsia="x-none"/>
        </w:rPr>
      </w:pPr>
      <w:r w:rsidRPr="00746E92">
        <w:rPr>
          <w:rFonts w:ascii="Times New Roman" w:eastAsia="Times New Roman" w:hAnsi="Times New Roman"/>
          <w:sz w:val="24"/>
          <w:szCs w:val="24"/>
          <w:lang w:val="x-none" w:eastAsia="x-none"/>
        </w:rPr>
        <w:lastRenderedPageBreak/>
        <w:t xml:space="preserve">СОВЕТ ДЕПУТАТОВ </w:t>
      </w:r>
      <w:r w:rsidRPr="00746E92">
        <w:rPr>
          <w:rFonts w:ascii="Times New Roman" w:eastAsia="Times New Roman" w:hAnsi="Times New Roman"/>
          <w:sz w:val="24"/>
          <w:szCs w:val="24"/>
          <w:lang w:eastAsia="x-none"/>
        </w:rPr>
        <w:t>ШИРОКОЯРСКОГО</w:t>
      </w:r>
      <w:r w:rsidRPr="00746E92">
        <w:rPr>
          <w:rFonts w:ascii="Times New Roman" w:eastAsia="Times New Roman" w:hAnsi="Times New Roman"/>
          <w:sz w:val="24"/>
          <w:szCs w:val="24"/>
          <w:lang w:val="x-none" w:eastAsia="x-none"/>
        </w:rPr>
        <w:t xml:space="preserve"> СЕЛЬСОВЕТА</w:t>
      </w:r>
    </w:p>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МОШКОВСКОГО РАЙОНА НОВОСИБИРСКОЙ ОБЛАСТИ</w:t>
      </w:r>
    </w:p>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шестого созыва</w:t>
      </w:r>
    </w:p>
    <w:p w:rsidR="00F4617F" w:rsidRPr="00746E92" w:rsidRDefault="00F4617F" w:rsidP="00746E92">
      <w:pPr>
        <w:spacing w:after="0" w:line="240" w:lineRule="auto"/>
        <w:jc w:val="center"/>
        <w:rPr>
          <w:rFonts w:ascii="Times New Roman" w:eastAsia="Times New Roman" w:hAnsi="Times New Roman"/>
          <w:sz w:val="16"/>
          <w:szCs w:val="16"/>
          <w:lang w:eastAsia="ru-RU"/>
        </w:rPr>
      </w:pPr>
    </w:p>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РЕШЕНИЕ</w:t>
      </w:r>
    </w:p>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 двадцать третьей сессии</w:t>
      </w:r>
    </w:p>
    <w:p w:rsidR="00F4617F" w:rsidRPr="00746E92" w:rsidRDefault="00F4617F" w:rsidP="00746E92">
      <w:pPr>
        <w:spacing w:after="0" w:line="240" w:lineRule="auto"/>
        <w:jc w:val="center"/>
        <w:rPr>
          <w:rFonts w:ascii="Times New Roman" w:eastAsia="Times New Roman" w:hAnsi="Times New Roman"/>
          <w:color w:val="FF0000"/>
          <w:sz w:val="16"/>
          <w:szCs w:val="16"/>
          <w:lang w:eastAsia="ru-RU"/>
        </w:rPr>
      </w:pPr>
    </w:p>
    <w:p w:rsidR="00F4617F" w:rsidRPr="00746E92" w:rsidRDefault="00F4617F" w:rsidP="00746E92">
      <w:pPr>
        <w:spacing w:after="0" w:line="240" w:lineRule="auto"/>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от 28.12.2022                                                                                                          </w:t>
      </w:r>
      <w:r w:rsidR="00746E92">
        <w:rPr>
          <w:rFonts w:ascii="Times New Roman" w:eastAsia="Times New Roman" w:hAnsi="Times New Roman"/>
          <w:sz w:val="24"/>
          <w:szCs w:val="24"/>
          <w:lang w:eastAsia="ru-RU"/>
        </w:rPr>
        <w:t xml:space="preserve">                       </w:t>
      </w:r>
      <w:r w:rsidRPr="00746E92">
        <w:rPr>
          <w:rFonts w:ascii="Times New Roman" w:eastAsia="Times New Roman" w:hAnsi="Times New Roman"/>
          <w:sz w:val="24"/>
          <w:szCs w:val="24"/>
          <w:lang w:eastAsia="ru-RU"/>
        </w:rPr>
        <w:t xml:space="preserve">     № 127  </w:t>
      </w:r>
    </w:p>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п. Широкий Яр</w:t>
      </w:r>
    </w:p>
    <w:p w:rsidR="00F4617F" w:rsidRPr="00746E92" w:rsidRDefault="00F4617F" w:rsidP="00746E92">
      <w:pPr>
        <w:spacing w:after="0" w:line="240" w:lineRule="auto"/>
        <w:rPr>
          <w:rFonts w:ascii="Times New Roman" w:eastAsia="Times New Roman" w:hAnsi="Times New Roman"/>
          <w:sz w:val="16"/>
          <w:szCs w:val="16"/>
          <w:lang w:eastAsia="ru-RU"/>
        </w:rPr>
      </w:pPr>
    </w:p>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О внесении изменений в решение тринадцатой сессии Совета депутатов Широкоярского сельсовета Мошковского района Новосибирской области от 28.12.2021 № 75 «О бюджете Широкоярского сельсовета Мошковского района Новосибирской области на 2022 год и плановый период 2023 и 2024 годов»</w:t>
      </w:r>
    </w:p>
    <w:p w:rsidR="00F4617F" w:rsidRPr="00746E92" w:rsidRDefault="00F4617F" w:rsidP="00746E92">
      <w:pPr>
        <w:autoSpaceDE w:val="0"/>
        <w:autoSpaceDN w:val="0"/>
        <w:adjustRightInd w:val="0"/>
        <w:spacing w:after="0" w:line="240" w:lineRule="auto"/>
        <w:ind w:firstLine="851"/>
        <w:jc w:val="both"/>
        <w:rPr>
          <w:rFonts w:ascii="Times New Roman" w:eastAsia="Times New Roman" w:hAnsi="Times New Roman"/>
          <w:b/>
          <w:sz w:val="16"/>
          <w:szCs w:val="16"/>
          <w:lang w:eastAsia="ru-RU"/>
        </w:rPr>
      </w:pPr>
    </w:p>
    <w:p w:rsidR="00F4617F" w:rsidRPr="00746E92" w:rsidRDefault="00F4617F" w:rsidP="00746E92">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Новосибирской области «Об областном бюджете Новосибирской области на 2022 год и плановый период 2023-2024 годов», на основании Приказа Министерства финансов Российской Федерации от 06.06.2019 № 85н «О порядке формирования и применения кодов бюджетной классификации Российской Федерации, их структуре и принципах назначения», Положения «О бюджетном процессе Широкоярского сельсовета Мошковского района Новосибирской области», руководствуясь Уставом сельского поселения Широкоярского сельсовета Мошковского муниципального района Новосибирской области, Регламентом Совета депутатов Широкоярского сельсовета Мошковского района Новосибирской области, Совет депутатов Широкоярского сельсовета Мошковского района Новосибирской области </w:t>
      </w:r>
    </w:p>
    <w:p w:rsidR="00F4617F" w:rsidRPr="00746E92" w:rsidRDefault="00F4617F" w:rsidP="00746E92">
      <w:pPr>
        <w:spacing w:after="0" w:line="240" w:lineRule="auto"/>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РЕШИЛ:</w:t>
      </w:r>
    </w:p>
    <w:p w:rsidR="00F4617F" w:rsidRPr="00746E92" w:rsidRDefault="00F4617F" w:rsidP="006D5D93">
      <w:pPr>
        <w:keepNext/>
        <w:numPr>
          <w:ilvl w:val="0"/>
          <w:numId w:val="9"/>
        </w:numPr>
        <w:tabs>
          <w:tab w:val="left" w:pos="0"/>
        </w:tabs>
        <w:spacing w:after="0" w:line="240" w:lineRule="auto"/>
        <w:ind w:left="0" w:firstLine="851"/>
        <w:jc w:val="both"/>
        <w:outlineLvl w:val="0"/>
        <w:rPr>
          <w:rFonts w:ascii="Times New Roman" w:eastAsia="Times New Roman" w:hAnsi="Times New Roman"/>
          <w:sz w:val="24"/>
          <w:szCs w:val="24"/>
          <w:lang w:eastAsia="x-none"/>
        </w:rPr>
      </w:pPr>
      <w:r w:rsidRPr="00746E92">
        <w:rPr>
          <w:rFonts w:ascii="Times New Roman" w:eastAsia="Times New Roman" w:hAnsi="Times New Roman"/>
          <w:sz w:val="24"/>
          <w:szCs w:val="24"/>
          <w:lang w:eastAsia="x-none"/>
        </w:rPr>
        <w:t>Внести в решение тринадцатой сессии Совета депутатов Широкоярского сельсовета Мошковского района Новосибирской области от 28.12.2021 № 75 «О бюджете Широкоярского сельсовета Мошковского района Новосибирской области на 2022 год и плановый период 2023 и 2024 годов» следующие изменения:</w:t>
      </w:r>
    </w:p>
    <w:p w:rsidR="00F4617F" w:rsidRPr="00746E92" w:rsidRDefault="00746E92" w:rsidP="00746E92">
      <w:pPr>
        <w:keepNext/>
        <w:tabs>
          <w:tab w:val="left" w:pos="0"/>
        </w:tabs>
        <w:spacing w:after="0" w:line="240" w:lineRule="auto"/>
        <w:jc w:val="both"/>
        <w:outlineLvl w:val="0"/>
        <w:rPr>
          <w:rFonts w:ascii="Times New Roman" w:eastAsia="Times New Roman" w:hAnsi="Times New Roman"/>
          <w:sz w:val="24"/>
          <w:szCs w:val="24"/>
          <w:lang w:eastAsia="x-none"/>
        </w:rPr>
      </w:pPr>
      <w:r>
        <w:rPr>
          <w:rFonts w:ascii="Times New Roman" w:eastAsia="Times New Roman" w:hAnsi="Times New Roman"/>
          <w:sz w:val="24"/>
          <w:szCs w:val="24"/>
          <w:lang w:eastAsia="ru-RU"/>
        </w:rPr>
        <w:tab/>
        <w:t xml:space="preserve">  </w:t>
      </w:r>
      <w:r w:rsidR="00F4617F" w:rsidRPr="00746E92">
        <w:rPr>
          <w:rFonts w:ascii="Times New Roman" w:eastAsia="Times New Roman" w:hAnsi="Times New Roman"/>
          <w:sz w:val="24"/>
          <w:szCs w:val="24"/>
          <w:lang w:eastAsia="ru-RU"/>
        </w:rPr>
        <w:t xml:space="preserve">1) пункт 1 часть 1 статьи 1 изложить в новой редакции:        </w:t>
      </w:r>
    </w:p>
    <w:p w:rsidR="00F4617F" w:rsidRPr="00746E92" w:rsidRDefault="00F4617F" w:rsidP="00746E92">
      <w:pPr>
        <w:keepNext/>
        <w:tabs>
          <w:tab w:val="left" w:pos="0"/>
        </w:tabs>
        <w:spacing w:after="0" w:line="240" w:lineRule="auto"/>
        <w:ind w:firstLine="851"/>
        <w:jc w:val="both"/>
        <w:outlineLvl w:val="0"/>
        <w:rPr>
          <w:rFonts w:ascii="Times New Roman" w:eastAsia="Times New Roman" w:hAnsi="Times New Roman"/>
          <w:sz w:val="24"/>
          <w:szCs w:val="24"/>
          <w:lang w:eastAsia="x-none"/>
        </w:rPr>
      </w:pPr>
      <w:r w:rsidRPr="00746E92">
        <w:rPr>
          <w:rFonts w:ascii="Times New Roman" w:eastAsia="Times New Roman" w:hAnsi="Times New Roman"/>
          <w:sz w:val="24"/>
          <w:szCs w:val="24"/>
          <w:lang w:eastAsia="ru-RU"/>
        </w:rPr>
        <w:t>«1) прогнозируемый общий объем доходов местного бюджета в сумме 16 830,31 тыс. рублей, в том числе объем безвозмездных поступлений в сумме 12 625,66 тыс. рублей, из них объем межбюджетных трансфертов, получаемых из других бюджетов бюджетной системы Российской Федерации в сумме 12 625,66 тыс. рублей, в том числе объем субсидий, субвенций и иных межбюджетных трансфертов, имеющих целевое назначение в сумме 6 410,56 тыс. рублей;</w:t>
      </w:r>
    </w:p>
    <w:p w:rsidR="00F4617F" w:rsidRPr="00746E92" w:rsidRDefault="00F4617F" w:rsidP="00746E92">
      <w:pPr>
        <w:keepNext/>
        <w:tabs>
          <w:tab w:val="left" w:pos="0"/>
        </w:tabs>
        <w:spacing w:after="0" w:line="240" w:lineRule="auto"/>
        <w:ind w:firstLine="851"/>
        <w:jc w:val="both"/>
        <w:outlineLvl w:val="0"/>
        <w:rPr>
          <w:rFonts w:ascii="Times New Roman" w:eastAsia="Times New Roman" w:hAnsi="Times New Roman"/>
          <w:sz w:val="24"/>
          <w:szCs w:val="24"/>
          <w:lang w:eastAsia="x-none"/>
        </w:rPr>
      </w:pPr>
      <w:r w:rsidRPr="00746E92">
        <w:rPr>
          <w:rFonts w:ascii="Times New Roman" w:eastAsia="Times New Roman" w:hAnsi="Times New Roman"/>
          <w:sz w:val="24"/>
          <w:szCs w:val="24"/>
          <w:lang w:eastAsia="ru-RU"/>
        </w:rPr>
        <w:t>2) в пункте 1 части 2 статьи 1 цифры «16 164,95» заменить на цифры «17 102,02».</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2. Утвердить в новой редакции:</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1)    Приложение «Доходная часть муниципального бюджета Широкоярского сельсовета Мошковского района на 2022 год и плановый период 2023-2024 </w:t>
      </w:r>
      <w:proofErr w:type="spellStart"/>
      <w:r w:rsidRPr="00746E92">
        <w:rPr>
          <w:rFonts w:ascii="Times New Roman" w:eastAsia="Times New Roman" w:hAnsi="Times New Roman"/>
          <w:sz w:val="24"/>
          <w:szCs w:val="24"/>
          <w:lang w:eastAsia="ru-RU"/>
        </w:rPr>
        <w:t>г.г</w:t>
      </w:r>
      <w:proofErr w:type="spellEnd"/>
      <w:r w:rsidRPr="00746E92">
        <w:rPr>
          <w:rFonts w:ascii="Times New Roman" w:eastAsia="Times New Roman" w:hAnsi="Times New Roman"/>
          <w:sz w:val="24"/>
          <w:szCs w:val="24"/>
          <w:lang w:eastAsia="ru-RU"/>
        </w:rPr>
        <w:t>»;</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2)  Приложение 4 «Распределение бюджетных ассигнований бюджета Широкоярского сельсовета Мошковского района Новосибирской области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на 2022 год и плановый период 2023-2024 годов»;        </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3) Приложение 5 «Распределение бюджетных ассигнований бюджета Широкоярского сельсовета Мошковского района Новосибирской области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бюджета на 2022 год и плановый период 2023-2024 годов»;</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4) Приложение 6 «Ведомственная структура расходов бюджета Широкоярского сельсовета Мошковского района Новосибирской области на 2022 год и плановый период 2023-2024 годов»; </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lastRenderedPageBreak/>
        <w:t>5) Приложение 9 «Источники финансирования дефицита бюджета Широкоярского сельсовета Мошковского района Новосибирской области на 2022 год и плановый период 2023-2024 годов»</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3. Контроль за исполнением настоящего решения возложить на постоянную комиссию Совета депутатов Широкоярского сельсовета Мошковского района Новосибирской области по бюджету, налоговой, финансово-кредитной политике, предпринимательству (</w:t>
      </w:r>
      <w:proofErr w:type="spellStart"/>
      <w:r w:rsidRPr="00746E92">
        <w:rPr>
          <w:rFonts w:ascii="Times New Roman" w:eastAsia="Times New Roman" w:hAnsi="Times New Roman"/>
          <w:sz w:val="24"/>
          <w:szCs w:val="24"/>
          <w:lang w:eastAsia="ru-RU"/>
        </w:rPr>
        <w:t>Корюкина</w:t>
      </w:r>
      <w:proofErr w:type="spellEnd"/>
      <w:r w:rsidRPr="00746E92">
        <w:rPr>
          <w:rFonts w:ascii="Times New Roman" w:eastAsia="Times New Roman" w:hAnsi="Times New Roman"/>
          <w:sz w:val="24"/>
          <w:szCs w:val="24"/>
          <w:lang w:eastAsia="ru-RU"/>
        </w:rPr>
        <w:t xml:space="preserve"> М.Е.).</w:t>
      </w:r>
    </w:p>
    <w:p w:rsidR="00F4617F" w:rsidRPr="00746E92" w:rsidRDefault="00F4617F" w:rsidP="00746E92">
      <w:pPr>
        <w:spacing w:after="0" w:line="240" w:lineRule="auto"/>
        <w:jc w:val="both"/>
        <w:rPr>
          <w:rFonts w:ascii="Times New Roman" w:eastAsia="Times New Roman" w:hAnsi="Times New Roman"/>
          <w:sz w:val="16"/>
          <w:szCs w:val="16"/>
          <w:lang w:eastAsia="ru-RU"/>
        </w:rPr>
      </w:pPr>
    </w:p>
    <w:p w:rsidR="00F4617F" w:rsidRPr="00746E92" w:rsidRDefault="00F4617F" w:rsidP="00746E92">
      <w:pPr>
        <w:spacing w:after="0" w:line="240" w:lineRule="auto"/>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Глава Широкоярского сельсовета</w:t>
      </w:r>
    </w:p>
    <w:p w:rsidR="00F4617F" w:rsidRPr="00746E92" w:rsidRDefault="00F4617F" w:rsidP="00746E92">
      <w:pPr>
        <w:spacing w:after="0" w:line="240" w:lineRule="auto"/>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Мошковского района Новосибирской области                             </w:t>
      </w:r>
      <w:r w:rsidR="00746E92">
        <w:rPr>
          <w:rFonts w:ascii="Times New Roman" w:eastAsia="Times New Roman" w:hAnsi="Times New Roman"/>
          <w:sz w:val="24"/>
          <w:szCs w:val="24"/>
          <w:lang w:eastAsia="ru-RU"/>
        </w:rPr>
        <w:t xml:space="preserve">                               </w:t>
      </w:r>
      <w:r w:rsidRPr="00746E92">
        <w:rPr>
          <w:rFonts w:ascii="Times New Roman" w:eastAsia="Times New Roman" w:hAnsi="Times New Roman"/>
          <w:sz w:val="24"/>
          <w:szCs w:val="24"/>
          <w:lang w:eastAsia="ru-RU"/>
        </w:rPr>
        <w:t xml:space="preserve">             </w:t>
      </w:r>
      <w:proofErr w:type="spellStart"/>
      <w:r w:rsidRPr="00746E92">
        <w:rPr>
          <w:rFonts w:ascii="Times New Roman" w:eastAsia="Times New Roman" w:hAnsi="Times New Roman"/>
          <w:sz w:val="24"/>
          <w:szCs w:val="24"/>
          <w:lang w:eastAsia="ru-RU"/>
        </w:rPr>
        <w:t>В.С.Орлов</w:t>
      </w:r>
      <w:proofErr w:type="spellEnd"/>
      <w:r w:rsidRPr="00746E92">
        <w:rPr>
          <w:rFonts w:ascii="Times New Roman" w:eastAsia="Times New Roman" w:hAnsi="Times New Roman"/>
          <w:sz w:val="24"/>
          <w:szCs w:val="24"/>
          <w:lang w:eastAsia="ru-RU"/>
        </w:rPr>
        <w:t xml:space="preserve">     </w:t>
      </w:r>
    </w:p>
    <w:p w:rsidR="00F4617F" w:rsidRPr="00746E92" w:rsidRDefault="00746E92" w:rsidP="00746E92">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w:t>
      </w:r>
    </w:p>
    <w:p w:rsidR="00F4617F" w:rsidRPr="00746E92" w:rsidRDefault="00F4617F" w:rsidP="00746E92">
      <w:pPr>
        <w:spacing w:after="0" w:line="240" w:lineRule="auto"/>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Председатель Совета депутатов</w:t>
      </w:r>
    </w:p>
    <w:p w:rsidR="00F4617F" w:rsidRPr="00746E92" w:rsidRDefault="00F4617F" w:rsidP="00746E92">
      <w:pPr>
        <w:spacing w:after="0" w:line="240" w:lineRule="auto"/>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Широкоярского сельсовета </w:t>
      </w:r>
    </w:p>
    <w:p w:rsidR="00F4617F" w:rsidRPr="00746E92" w:rsidRDefault="00F4617F" w:rsidP="00746E92">
      <w:pPr>
        <w:spacing w:after="0" w:line="240" w:lineRule="auto"/>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Мошковского района Новосибирской области                                  </w:t>
      </w:r>
      <w:r w:rsidR="00746E92">
        <w:rPr>
          <w:rFonts w:ascii="Times New Roman" w:eastAsia="Times New Roman" w:hAnsi="Times New Roman"/>
          <w:sz w:val="24"/>
          <w:szCs w:val="24"/>
          <w:lang w:eastAsia="ru-RU"/>
        </w:rPr>
        <w:t xml:space="preserve">                   </w:t>
      </w:r>
      <w:r w:rsidRPr="00746E92">
        <w:rPr>
          <w:rFonts w:ascii="Times New Roman" w:eastAsia="Times New Roman" w:hAnsi="Times New Roman"/>
          <w:sz w:val="24"/>
          <w:szCs w:val="24"/>
          <w:lang w:eastAsia="ru-RU"/>
        </w:rPr>
        <w:t xml:space="preserve">   </w:t>
      </w:r>
      <w:r w:rsidR="00746E92">
        <w:rPr>
          <w:rFonts w:ascii="Times New Roman" w:eastAsia="Times New Roman" w:hAnsi="Times New Roman"/>
          <w:sz w:val="24"/>
          <w:szCs w:val="24"/>
          <w:lang w:eastAsia="ru-RU"/>
        </w:rPr>
        <w:t xml:space="preserve">     </w:t>
      </w:r>
      <w:r w:rsidRPr="00746E92">
        <w:rPr>
          <w:rFonts w:ascii="Times New Roman" w:eastAsia="Times New Roman" w:hAnsi="Times New Roman"/>
          <w:sz w:val="24"/>
          <w:szCs w:val="24"/>
          <w:lang w:eastAsia="ru-RU"/>
        </w:rPr>
        <w:t xml:space="preserve">       </w:t>
      </w:r>
      <w:proofErr w:type="spellStart"/>
      <w:r w:rsidRPr="00746E92">
        <w:rPr>
          <w:rFonts w:ascii="Times New Roman" w:eastAsia="Times New Roman" w:hAnsi="Times New Roman"/>
          <w:sz w:val="24"/>
          <w:szCs w:val="24"/>
          <w:lang w:eastAsia="ru-RU"/>
        </w:rPr>
        <w:t>В.В.Черников</w:t>
      </w:r>
      <w:proofErr w:type="spellEnd"/>
    </w:p>
    <w:p w:rsidR="00F4617F" w:rsidRPr="00746E92" w:rsidRDefault="00F4617F" w:rsidP="00746E92">
      <w:pPr>
        <w:spacing w:after="0" w:line="240" w:lineRule="auto"/>
        <w:jc w:val="both"/>
        <w:rPr>
          <w:rFonts w:ascii="Times New Roman" w:eastAsia="Times New Roman" w:hAnsi="Times New Roman"/>
          <w:sz w:val="24"/>
          <w:szCs w:val="24"/>
          <w:lang w:eastAsia="ru-RU"/>
        </w:rPr>
      </w:pPr>
    </w:p>
    <w:p w:rsidR="00F4617F" w:rsidRPr="00746E92" w:rsidRDefault="00F4617F" w:rsidP="00746E92">
      <w:pPr>
        <w:keepNext/>
        <w:spacing w:after="0" w:line="240" w:lineRule="auto"/>
        <w:jc w:val="center"/>
        <w:outlineLvl w:val="0"/>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СОВЕТ ДЕПУТАТОВ ШИРОКОЯРСКОГО СЕЛЬСОВЕТА</w:t>
      </w:r>
    </w:p>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МОШКОВСКОГО РАЙОНА НОВОСИБИРСКОЙ ОБЛАСТИ</w:t>
      </w:r>
    </w:p>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шестого созыва</w:t>
      </w:r>
    </w:p>
    <w:p w:rsidR="00F4617F" w:rsidRPr="00746E92" w:rsidRDefault="00F4617F" w:rsidP="00746E92">
      <w:pPr>
        <w:spacing w:after="0" w:line="240" w:lineRule="auto"/>
        <w:rPr>
          <w:rFonts w:ascii="Times New Roman" w:eastAsia="Times New Roman" w:hAnsi="Times New Roman"/>
          <w:sz w:val="16"/>
          <w:szCs w:val="16"/>
          <w:lang w:eastAsia="ru-RU"/>
        </w:rPr>
      </w:pPr>
    </w:p>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РЕШЕНИЕ  </w:t>
      </w:r>
    </w:p>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двадцать третьей сессии</w:t>
      </w:r>
    </w:p>
    <w:p w:rsidR="00F4617F" w:rsidRPr="00746E92" w:rsidRDefault="00F4617F" w:rsidP="00746E92">
      <w:pPr>
        <w:spacing w:after="0" w:line="240" w:lineRule="auto"/>
        <w:rPr>
          <w:rFonts w:ascii="Times New Roman" w:eastAsia="Times New Roman" w:hAnsi="Times New Roman"/>
          <w:sz w:val="16"/>
          <w:szCs w:val="16"/>
          <w:lang w:eastAsia="ru-RU"/>
        </w:rPr>
      </w:pPr>
    </w:p>
    <w:p w:rsidR="00F4617F" w:rsidRPr="00746E92" w:rsidRDefault="00F4617F" w:rsidP="00746E92">
      <w:pPr>
        <w:spacing w:after="0" w:line="240" w:lineRule="auto"/>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от 28.12.2022                                                                                                      </w:t>
      </w:r>
      <w:r w:rsidR="00746E92">
        <w:rPr>
          <w:rFonts w:ascii="Times New Roman" w:eastAsia="Times New Roman" w:hAnsi="Times New Roman"/>
          <w:sz w:val="24"/>
          <w:szCs w:val="24"/>
          <w:lang w:eastAsia="ru-RU"/>
        </w:rPr>
        <w:t xml:space="preserve">                           </w:t>
      </w:r>
      <w:r w:rsidRPr="00746E92">
        <w:rPr>
          <w:rFonts w:ascii="Times New Roman" w:eastAsia="Times New Roman" w:hAnsi="Times New Roman"/>
          <w:sz w:val="24"/>
          <w:szCs w:val="24"/>
          <w:lang w:eastAsia="ru-RU"/>
        </w:rPr>
        <w:t xml:space="preserve">      № 128 </w:t>
      </w:r>
    </w:p>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п. Широкий Яр</w:t>
      </w:r>
    </w:p>
    <w:p w:rsidR="00F4617F" w:rsidRPr="00746E92" w:rsidRDefault="00F4617F" w:rsidP="00746E92">
      <w:pPr>
        <w:spacing w:after="0" w:line="240" w:lineRule="auto"/>
        <w:rPr>
          <w:rFonts w:ascii="Times New Roman" w:eastAsia="Times New Roman" w:hAnsi="Times New Roman"/>
          <w:sz w:val="16"/>
          <w:szCs w:val="16"/>
          <w:lang w:eastAsia="ru-RU"/>
        </w:rPr>
      </w:pPr>
      <w:r w:rsidRPr="00746E92">
        <w:rPr>
          <w:rFonts w:ascii="Times New Roman" w:eastAsia="Times New Roman" w:hAnsi="Times New Roman"/>
          <w:sz w:val="24"/>
          <w:szCs w:val="24"/>
          <w:lang w:eastAsia="ru-RU"/>
        </w:rPr>
        <w:t xml:space="preserve">  </w:t>
      </w:r>
    </w:p>
    <w:p w:rsidR="00F4617F" w:rsidRPr="00746E92" w:rsidRDefault="00F4617F" w:rsidP="00746E92">
      <w:pPr>
        <w:spacing w:after="0" w:line="240" w:lineRule="auto"/>
        <w:contextualSpacing/>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О Прогнозе социально-экономического развития</w:t>
      </w:r>
      <w:r w:rsidR="00746E92">
        <w:rPr>
          <w:rFonts w:ascii="Times New Roman" w:eastAsia="Times New Roman" w:hAnsi="Times New Roman"/>
          <w:sz w:val="24"/>
          <w:szCs w:val="24"/>
          <w:lang w:eastAsia="ru-RU"/>
        </w:rPr>
        <w:t xml:space="preserve"> </w:t>
      </w:r>
      <w:r w:rsidRPr="00746E92">
        <w:rPr>
          <w:rFonts w:ascii="Times New Roman" w:eastAsia="Times New Roman" w:hAnsi="Times New Roman"/>
          <w:sz w:val="24"/>
          <w:szCs w:val="24"/>
          <w:lang w:eastAsia="ru-RU"/>
        </w:rPr>
        <w:t xml:space="preserve">Широкоярского сельсовета </w:t>
      </w:r>
      <w:r w:rsidR="00746E92">
        <w:rPr>
          <w:rFonts w:ascii="Times New Roman" w:eastAsia="Times New Roman" w:hAnsi="Times New Roman"/>
          <w:sz w:val="24"/>
          <w:szCs w:val="24"/>
          <w:lang w:eastAsia="ru-RU"/>
        </w:rPr>
        <w:t xml:space="preserve">                             </w:t>
      </w:r>
      <w:r w:rsidRPr="00746E92">
        <w:rPr>
          <w:rFonts w:ascii="Times New Roman" w:eastAsia="Times New Roman" w:hAnsi="Times New Roman"/>
          <w:sz w:val="24"/>
          <w:szCs w:val="24"/>
          <w:lang w:eastAsia="ru-RU"/>
        </w:rPr>
        <w:t>Мошковского района Новосибирской области на 2023 год и плановый период 2024 и 2025 годов</w:t>
      </w:r>
    </w:p>
    <w:p w:rsidR="00F4617F" w:rsidRPr="00746E92" w:rsidRDefault="00F4617F" w:rsidP="00746E92">
      <w:pPr>
        <w:spacing w:after="0" w:line="240" w:lineRule="auto"/>
        <w:ind w:firstLine="851"/>
        <w:contextualSpacing/>
        <w:jc w:val="both"/>
        <w:rPr>
          <w:rFonts w:ascii="Times New Roman" w:eastAsia="Times New Roman" w:hAnsi="Times New Roman"/>
          <w:b/>
          <w:sz w:val="16"/>
          <w:szCs w:val="16"/>
          <w:lang w:eastAsia="ru-RU"/>
        </w:rPr>
      </w:pPr>
    </w:p>
    <w:p w:rsidR="00F4617F" w:rsidRPr="00746E92" w:rsidRDefault="00F4617F" w:rsidP="00746E92">
      <w:pPr>
        <w:spacing w:after="0" w:line="240" w:lineRule="auto"/>
        <w:ind w:firstLine="851"/>
        <w:contextualSpacing/>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В соответствии с Федеральным законом от 28.06.2014 № 172-ФЗ «О стратегическом планировании в Российской Федерации», Законом Новосибирской области от 18.12.2015 № 24-ОЗ «О планировании социально-экономического развития Новосибирской области», постановлением Правительства Новосибирской области от 29.03.2022 № 129-п «О подготовке прогноза социально-экономического развития Новосибирской области на 2023 год и плановый период 2024 и 2025 годов», постановлением администрации Мошковского района Новосибирской области от 22.04.2022 № 514-па «О подготовке прогноза социально-экономического развития Мошковского района Новосибирской области на 2023 год и плановый период 2024 и 2025 годов», руководствуясь Уставом сельского поселения Широкоярского сельсовета Мошковского муниципального района Новосибирской области, Совет депутатов Широкоярского сельсовета Мошковского района Новосибирской области</w:t>
      </w:r>
    </w:p>
    <w:p w:rsidR="00F4617F" w:rsidRPr="00746E92" w:rsidRDefault="00F4617F" w:rsidP="00746E92">
      <w:pPr>
        <w:spacing w:after="0" w:line="240" w:lineRule="auto"/>
        <w:contextualSpacing/>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РЕШИЛ: </w:t>
      </w:r>
    </w:p>
    <w:p w:rsidR="00F4617F" w:rsidRPr="00746E92" w:rsidRDefault="00F4617F" w:rsidP="00746E92">
      <w:pPr>
        <w:spacing w:after="0" w:line="240" w:lineRule="auto"/>
        <w:ind w:firstLine="851"/>
        <w:contextualSpacing/>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Прогноз социально-экономического развития Широкоярского сельсовета Мошковского района Новосибирской области на 2023 год и плановый период 2024 и 2025 годов принять к сведению.</w:t>
      </w:r>
    </w:p>
    <w:p w:rsidR="00746E92" w:rsidRPr="00746E92" w:rsidRDefault="00746E92" w:rsidP="00746E92">
      <w:pPr>
        <w:tabs>
          <w:tab w:val="left" w:pos="8145"/>
        </w:tabs>
        <w:spacing w:after="0" w:line="240" w:lineRule="auto"/>
        <w:contextualSpacing/>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w:t>
      </w:r>
    </w:p>
    <w:p w:rsidR="00F4617F" w:rsidRPr="00746E92" w:rsidRDefault="00F4617F" w:rsidP="00746E92">
      <w:pPr>
        <w:tabs>
          <w:tab w:val="left" w:pos="8145"/>
        </w:tabs>
        <w:spacing w:after="0" w:line="240" w:lineRule="auto"/>
        <w:contextualSpacing/>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Председатель Совета депутатов</w:t>
      </w:r>
    </w:p>
    <w:p w:rsidR="00F4617F" w:rsidRPr="00746E92" w:rsidRDefault="00F4617F" w:rsidP="00746E92">
      <w:pPr>
        <w:tabs>
          <w:tab w:val="left" w:pos="8145"/>
        </w:tabs>
        <w:spacing w:after="0" w:line="240" w:lineRule="auto"/>
        <w:contextualSpacing/>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Широкоярского сельсовета</w:t>
      </w:r>
    </w:p>
    <w:p w:rsidR="00F4617F" w:rsidRPr="00746E92" w:rsidRDefault="00F4617F" w:rsidP="00746E92">
      <w:pPr>
        <w:tabs>
          <w:tab w:val="left" w:pos="8145"/>
        </w:tabs>
        <w:spacing w:after="0" w:line="240" w:lineRule="auto"/>
        <w:contextualSpacing/>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Мошковского района Новосибирской области                           </w:t>
      </w:r>
      <w:r w:rsidR="00746E92">
        <w:rPr>
          <w:rFonts w:ascii="Times New Roman" w:eastAsia="Times New Roman" w:hAnsi="Times New Roman"/>
          <w:sz w:val="24"/>
          <w:szCs w:val="24"/>
          <w:lang w:eastAsia="ru-RU"/>
        </w:rPr>
        <w:t xml:space="preserve">                            </w:t>
      </w:r>
      <w:r w:rsidRPr="00746E92">
        <w:rPr>
          <w:rFonts w:ascii="Times New Roman" w:eastAsia="Times New Roman" w:hAnsi="Times New Roman"/>
          <w:sz w:val="24"/>
          <w:szCs w:val="24"/>
          <w:lang w:eastAsia="ru-RU"/>
        </w:rPr>
        <w:t xml:space="preserve">            </w:t>
      </w:r>
      <w:proofErr w:type="spellStart"/>
      <w:r w:rsidRPr="00746E92">
        <w:rPr>
          <w:rFonts w:ascii="Times New Roman" w:eastAsia="Times New Roman" w:hAnsi="Times New Roman"/>
          <w:sz w:val="24"/>
          <w:szCs w:val="24"/>
          <w:lang w:eastAsia="ru-RU"/>
        </w:rPr>
        <w:t>В.В.Черников</w:t>
      </w:r>
      <w:proofErr w:type="spellEnd"/>
    </w:p>
    <w:p w:rsidR="00F4617F" w:rsidRPr="00746E92" w:rsidRDefault="00F4617F" w:rsidP="00746E92">
      <w:pPr>
        <w:tabs>
          <w:tab w:val="left" w:pos="8145"/>
        </w:tabs>
        <w:spacing w:after="0" w:line="240" w:lineRule="auto"/>
        <w:contextualSpacing/>
        <w:rPr>
          <w:rFonts w:ascii="Times New Roman" w:eastAsia="Times New Roman" w:hAnsi="Times New Roman"/>
          <w:sz w:val="24"/>
          <w:szCs w:val="24"/>
          <w:lang w:eastAsia="ru-RU"/>
        </w:rPr>
      </w:pPr>
    </w:p>
    <w:p w:rsidR="00F4617F" w:rsidRPr="00746E92" w:rsidRDefault="00F4617F" w:rsidP="00746E92">
      <w:pPr>
        <w:keepNext/>
        <w:spacing w:after="0" w:line="240" w:lineRule="auto"/>
        <w:jc w:val="center"/>
        <w:outlineLvl w:val="0"/>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СОВЕТ ДЕПУТАТОВ ШИРОКОЯРСКОГО СЕЛЬСОВЕТА</w:t>
      </w:r>
    </w:p>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МОШКОВСКОГО РАЙОНА НОВОСИБИРСКОЙ ОБЛАСТИ</w:t>
      </w:r>
    </w:p>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шестого созыва</w:t>
      </w:r>
    </w:p>
    <w:p w:rsidR="00F4617F" w:rsidRPr="00746E92" w:rsidRDefault="00F4617F" w:rsidP="00746E92">
      <w:pPr>
        <w:spacing w:after="0" w:line="240" w:lineRule="auto"/>
        <w:rPr>
          <w:rFonts w:ascii="Times New Roman" w:eastAsia="Times New Roman" w:hAnsi="Times New Roman"/>
          <w:sz w:val="16"/>
          <w:szCs w:val="16"/>
          <w:lang w:eastAsia="ru-RU"/>
        </w:rPr>
      </w:pPr>
    </w:p>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РЕШЕНИЕ  </w:t>
      </w:r>
    </w:p>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двадцать третьей сессии</w:t>
      </w:r>
    </w:p>
    <w:p w:rsidR="00F4617F" w:rsidRPr="00746E92" w:rsidRDefault="00F4617F" w:rsidP="00746E92">
      <w:pPr>
        <w:spacing w:after="0" w:line="240" w:lineRule="auto"/>
        <w:rPr>
          <w:rFonts w:ascii="Times New Roman" w:eastAsia="Times New Roman" w:hAnsi="Times New Roman"/>
          <w:sz w:val="24"/>
          <w:szCs w:val="24"/>
          <w:lang w:eastAsia="ru-RU"/>
        </w:rPr>
      </w:pPr>
    </w:p>
    <w:p w:rsidR="00F4617F" w:rsidRPr="00746E92" w:rsidRDefault="00F4617F" w:rsidP="00746E92">
      <w:pPr>
        <w:spacing w:after="0" w:line="240" w:lineRule="auto"/>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от 28.12.2022                                                                                                              </w:t>
      </w:r>
      <w:r w:rsidR="00746E92">
        <w:rPr>
          <w:rFonts w:ascii="Times New Roman" w:eastAsia="Times New Roman" w:hAnsi="Times New Roman"/>
          <w:sz w:val="24"/>
          <w:szCs w:val="24"/>
          <w:lang w:eastAsia="ru-RU"/>
        </w:rPr>
        <w:t xml:space="preserve">                       </w:t>
      </w:r>
      <w:r w:rsidRPr="00746E92">
        <w:rPr>
          <w:rFonts w:ascii="Times New Roman" w:eastAsia="Times New Roman" w:hAnsi="Times New Roman"/>
          <w:sz w:val="24"/>
          <w:szCs w:val="24"/>
          <w:lang w:eastAsia="ru-RU"/>
        </w:rPr>
        <w:t xml:space="preserve"> № 129  </w:t>
      </w:r>
    </w:p>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lastRenderedPageBreak/>
        <w:t>п. Широкий Яр</w:t>
      </w:r>
    </w:p>
    <w:p w:rsidR="00F4617F" w:rsidRPr="00746E92" w:rsidRDefault="00F4617F" w:rsidP="00746E92">
      <w:pPr>
        <w:spacing w:after="0" w:line="240" w:lineRule="auto"/>
        <w:rPr>
          <w:rFonts w:ascii="Times New Roman" w:eastAsia="Times New Roman" w:hAnsi="Times New Roman"/>
          <w:sz w:val="16"/>
          <w:szCs w:val="16"/>
          <w:lang w:eastAsia="ru-RU"/>
        </w:rPr>
      </w:pPr>
    </w:p>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Об утверждении структуры администрации Широкоярского сельсовета </w:t>
      </w:r>
      <w:r w:rsidR="00746E92">
        <w:rPr>
          <w:rFonts w:ascii="Times New Roman" w:eastAsia="Times New Roman" w:hAnsi="Times New Roman"/>
          <w:sz w:val="24"/>
          <w:szCs w:val="24"/>
          <w:lang w:eastAsia="ru-RU"/>
        </w:rPr>
        <w:t xml:space="preserve">                                   </w:t>
      </w:r>
      <w:r w:rsidRPr="00746E92">
        <w:rPr>
          <w:rFonts w:ascii="Times New Roman" w:eastAsia="Times New Roman" w:hAnsi="Times New Roman"/>
          <w:sz w:val="24"/>
          <w:szCs w:val="24"/>
          <w:lang w:eastAsia="ru-RU"/>
        </w:rPr>
        <w:t>Мошковского района Новосибирской области</w:t>
      </w:r>
    </w:p>
    <w:p w:rsidR="00F4617F" w:rsidRPr="00746E92" w:rsidRDefault="00746E92" w:rsidP="00746E9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F4617F" w:rsidRPr="00746E9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p>
    <w:p w:rsidR="00F4617F" w:rsidRPr="00746E92" w:rsidRDefault="00F4617F" w:rsidP="00746E92">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Рассмотрев представление Главы Широкоярского сельсовета Мошковского района Новосибирской области, руководствуясь пунктом 8 статьи 37 Федерального закона от 06.10.2003 № 131-ФЗ «Об общих принципах организации местного самоуправления в Российской Федерации», Постановлением Правительства Новосибирской области от 31.01.2017 № 20-п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(или) содержание органов местного самоуправления муниципальных образований Новосибирской области», руководствуясь Уставом сельского поселения Широкоярского сельсовета Мошковского муниципального района Новосибирской области, Совет депутатов Широкоярского сельсовета Мошковского района Новосибирской области</w:t>
      </w:r>
    </w:p>
    <w:p w:rsidR="00F4617F" w:rsidRPr="00746E92" w:rsidRDefault="00F4617F" w:rsidP="00746E92">
      <w:pPr>
        <w:spacing w:after="0" w:line="240" w:lineRule="auto"/>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РЕШИЛ:</w:t>
      </w:r>
    </w:p>
    <w:p w:rsidR="00F4617F" w:rsidRPr="00746E92" w:rsidRDefault="00F4617F" w:rsidP="00746E92">
      <w:pPr>
        <w:spacing w:after="0" w:line="240" w:lineRule="auto"/>
        <w:ind w:firstLine="709"/>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1. Утвердить структуру администрации Широкоярского сельсовета Мошковского района Новосибирской области с 01.01.2023 года:</w:t>
      </w:r>
    </w:p>
    <w:p w:rsidR="00F4617F" w:rsidRPr="00746E92" w:rsidRDefault="00F4617F" w:rsidP="00746E92">
      <w:pPr>
        <w:spacing w:after="0" w:line="240" w:lineRule="auto"/>
        <w:ind w:firstLine="709"/>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1.1. Глава Широкоярского сельсовета – 1 чел.;</w:t>
      </w:r>
    </w:p>
    <w:p w:rsidR="00F4617F" w:rsidRPr="00746E92" w:rsidRDefault="00F4617F" w:rsidP="00746E92">
      <w:pPr>
        <w:spacing w:after="0" w:line="240" w:lineRule="auto"/>
        <w:ind w:firstLine="709"/>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1.2. Заместитель главы администрации – 1 чел.;</w:t>
      </w:r>
    </w:p>
    <w:p w:rsidR="00F4617F" w:rsidRPr="00746E92" w:rsidRDefault="00F4617F" w:rsidP="00746E92">
      <w:pPr>
        <w:spacing w:after="0" w:line="240" w:lineRule="auto"/>
        <w:ind w:firstLine="709"/>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1.3. Специалист 1 разряда – 5 чел.;</w:t>
      </w:r>
    </w:p>
    <w:p w:rsidR="00F4617F" w:rsidRPr="00746E92" w:rsidRDefault="00F4617F" w:rsidP="00746E92">
      <w:pPr>
        <w:spacing w:after="0" w:line="240" w:lineRule="auto"/>
        <w:ind w:firstLine="709"/>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1.4. Специалист 2 разряда – 1 чел.</w:t>
      </w:r>
    </w:p>
    <w:p w:rsidR="00F4617F" w:rsidRPr="00746E92" w:rsidRDefault="00F4617F" w:rsidP="00746E92">
      <w:pPr>
        <w:spacing w:after="0" w:line="240" w:lineRule="auto"/>
        <w:ind w:firstLine="709"/>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1.5. Персонал по техническому обеспечению:</w:t>
      </w:r>
    </w:p>
    <w:p w:rsidR="00F4617F" w:rsidRPr="00746E92" w:rsidRDefault="00F4617F" w:rsidP="00746E92">
      <w:pPr>
        <w:spacing w:after="0" w:line="240" w:lineRule="auto"/>
        <w:ind w:firstLine="709"/>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бухгалтер 1 категории – 1 чел.;</w:t>
      </w:r>
    </w:p>
    <w:p w:rsidR="00F4617F" w:rsidRPr="00746E92" w:rsidRDefault="00F4617F" w:rsidP="00746E92">
      <w:pPr>
        <w:spacing w:after="0" w:line="240" w:lineRule="auto"/>
        <w:ind w:firstLine="709"/>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делопроизводитель – 0,5 чел.</w:t>
      </w:r>
    </w:p>
    <w:p w:rsidR="00F4617F" w:rsidRPr="00746E92" w:rsidRDefault="00F4617F" w:rsidP="00746E92">
      <w:pPr>
        <w:spacing w:after="0" w:line="240" w:lineRule="auto"/>
        <w:ind w:firstLine="709"/>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1.6. Рабочие профессии: водитель, уборщица-дворник, истопник – 3 чел.</w:t>
      </w:r>
    </w:p>
    <w:p w:rsidR="00F4617F" w:rsidRPr="00746E92" w:rsidRDefault="00F4617F" w:rsidP="00746E92">
      <w:pPr>
        <w:spacing w:after="0" w:line="240" w:lineRule="auto"/>
        <w:ind w:firstLine="709"/>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2. Признать утратившим силу решение тринадцатой сессии Совета депутатов Широкоярского сельсовета Мошковского района Новосибирской области от 28.02.2021                № 79 «Об утверждении структуры администрации Широкоярского сельсовета Мошковского района Новосибирской области».</w:t>
      </w:r>
    </w:p>
    <w:p w:rsidR="00F4617F" w:rsidRPr="00746E92" w:rsidRDefault="00F4617F" w:rsidP="00746E92">
      <w:pPr>
        <w:spacing w:after="0" w:line="240" w:lineRule="auto"/>
        <w:ind w:firstLine="709"/>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3. Опубликовать настоящее решение в периодическом печатном издании «Вестник Широкоярского сельсовета».</w:t>
      </w:r>
    </w:p>
    <w:p w:rsidR="00F4617F" w:rsidRPr="00746E92" w:rsidRDefault="00F4617F" w:rsidP="00746E92">
      <w:pPr>
        <w:spacing w:after="0" w:line="240" w:lineRule="auto"/>
        <w:ind w:firstLine="709"/>
        <w:jc w:val="both"/>
        <w:rPr>
          <w:rFonts w:ascii="Times New Roman" w:eastAsia="Times New Roman" w:hAnsi="Times New Roman"/>
          <w:sz w:val="16"/>
          <w:szCs w:val="16"/>
          <w:lang w:eastAsia="ru-RU"/>
        </w:rPr>
      </w:pPr>
    </w:p>
    <w:p w:rsidR="00F4617F" w:rsidRPr="00746E92" w:rsidRDefault="00F4617F" w:rsidP="00746E92">
      <w:pPr>
        <w:spacing w:after="0" w:line="240" w:lineRule="auto"/>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Глава Широкоярского сельсовета</w:t>
      </w:r>
    </w:p>
    <w:p w:rsidR="00F4617F" w:rsidRPr="00746E92" w:rsidRDefault="00F4617F" w:rsidP="00746E92">
      <w:pPr>
        <w:spacing w:after="0" w:line="240" w:lineRule="auto"/>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Мошковского района Новосибирской области                                          </w:t>
      </w:r>
      <w:r w:rsidR="00746E92">
        <w:rPr>
          <w:rFonts w:ascii="Times New Roman" w:eastAsia="Times New Roman" w:hAnsi="Times New Roman"/>
          <w:sz w:val="24"/>
          <w:szCs w:val="24"/>
          <w:lang w:eastAsia="ru-RU"/>
        </w:rPr>
        <w:t xml:space="preserve">                             </w:t>
      </w:r>
      <w:r w:rsidRPr="00746E92">
        <w:rPr>
          <w:rFonts w:ascii="Times New Roman" w:eastAsia="Times New Roman" w:hAnsi="Times New Roman"/>
          <w:sz w:val="24"/>
          <w:szCs w:val="24"/>
          <w:lang w:eastAsia="ru-RU"/>
        </w:rPr>
        <w:t xml:space="preserve"> </w:t>
      </w:r>
      <w:proofErr w:type="spellStart"/>
      <w:r w:rsidRPr="00746E92">
        <w:rPr>
          <w:rFonts w:ascii="Times New Roman" w:eastAsia="Times New Roman" w:hAnsi="Times New Roman"/>
          <w:sz w:val="24"/>
          <w:szCs w:val="24"/>
          <w:lang w:eastAsia="ru-RU"/>
        </w:rPr>
        <w:t>В.С.Орлов</w:t>
      </w:r>
      <w:proofErr w:type="spellEnd"/>
    </w:p>
    <w:p w:rsidR="00F4617F" w:rsidRPr="00746E92" w:rsidRDefault="00F4617F" w:rsidP="00746E92">
      <w:pPr>
        <w:spacing w:after="0" w:line="240" w:lineRule="auto"/>
        <w:jc w:val="both"/>
        <w:rPr>
          <w:rFonts w:ascii="Times New Roman" w:eastAsia="Times New Roman" w:hAnsi="Times New Roman"/>
          <w:sz w:val="16"/>
          <w:szCs w:val="16"/>
          <w:lang w:eastAsia="ru-RU"/>
        </w:rPr>
      </w:pPr>
    </w:p>
    <w:p w:rsidR="00F4617F" w:rsidRPr="00746E92" w:rsidRDefault="00F4617F" w:rsidP="00746E92">
      <w:pPr>
        <w:spacing w:after="0" w:line="240" w:lineRule="auto"/>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Председатель Совета депутатов</w:t>
      </w:r>
    </w:p>
    <w:p w:rsidR="00F4617F" w:rsidRPr="00746E92" w:rsidRDefault="00F4617F" w:rsidP="00746E92">
      <w:pPr>
        <w:spacing w:after="0" w:line="240" w:lineRule="auto"/>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Широкоярского сельсовета</w:t>
      </w:r>
    </w:p>
    <w:p w:rsidR="00F4617F" w:rsidRPr="00746E92" w:rsidRDefault="00F4617F" w:rsidP="00746E92">
      <w:pPr>
        <w:spacing w:after="0" w:line="240" w:lineRule="auto"/>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Мошковского района Новосибирской области                                  </w:t>
      </w:r>
      <w:r w:rsidR="00746E92">
        <w:rPr>
          <w:rFonts w:ascii="Times New Roman" w:eastAsia="Times New Roman" w:hAnsi="Times New Roman"/>
          <w:sz w:val="24"/>
          <w:szCs w:val="24"/>
          <w:lang w:eastAsia="ru-RU"/>
        </w:rPr>
        <w:t xml:space="preserve">                        </w:t>
      </w:r>
      <w:r w:rsidRPr="00746E92">
        <w:rPr>
          <w:rFonts w:ascii="Times New Roman" w:eastAsia="Times New Roman" w:hAnsi="Times New Roman"/>
          <w:sz w:val="24"/>
          <w:szCs w:val="24"/>
          <w:lang w:eastAsia="ru-RU"/>
        </w:rPr>
        <w:t xml:space="preserve">         </w:t>
      </w:r>
      <w:proofErr w:type="spellStart"/>
      <w:r w:rsidRPr="00746E92">
        <w:rPr>
          <w:rFonts w:ascii="Times New Roman" w:eastAsia="Times New Roman" w:hAnsi="Times New Roman"/>
          <w:sz w:val="24"/>
          <w:szCs w:val="24"/>
          <w:lang w:eastAsia="ru-RU"/>
        </w:rPr>
        <w:t>В.В.Черников</w:t>
      </w:r>
      <w:proofErr w:type="spellEnd"/>
    </w:p>
    <w:p w:rsidR="00F4617F" w:rsidRPr="00746E92" w:rsidRDefault="00F4617F" w:rsidP="00746E92">
      <w:pPr>
        <w:spacing w:after="0" w:line="240" w:lineRule="auto"/>
        <w:jc w:val="both"/>
        <w:rPr>
          <w:rFonts w:ascii="Times New Roman" w:eastAsia="Times New Roman" w:hAnsi="Times New Roman"/>
          <w:sz w:val="24"/>
          <w:szCs w:val="24"/>
          <w:lang w:eastAsia="ru-RU"/>
        </w:rPr>
      </w:pPr>
    </w:p>
    <w:p w:rsidR="00F4617F" w:rsidRPr="00746E92" w:rsidRDefault="00F4617F" w:rsidP="00746E92">
      <w:pPr>
        <w:keepNext/>
        <w:spacing w:after="0" w:line="240" w:lineRule="auto"/>
        <w:jc w:val="center"/>
        <w:outlineLvl w:val="0"/>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СОВЕТ ДЕПУТАТОВ ШИРОКОЯРСКОГО СЕЛЬСОВЕТА</w:t>
      </w:r>
    </w:p>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МОШКОВСКОГО РАЙОНА НОВОСИБИРСКОЙ ОБЛАСТИ</w:t>
      </w:r>
    </w:p>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шестого созыва</w:t>
      </w:r>
    </w:p>
    <w:p w:rsidR="00F4617F" w:rsidRPr="00746E92" w:rsidRDefault="00F4617F" w:rsidP="00746E92">
      <w:pPr>
        <w:spacing w:after="0" w:line="240" w:lineRule="auto"/>
        <w:rPr>
          <w:rFonts w:ascii="Times New Roman" w:eastAsia="Times New Roman" w:hAnsi="Times New Roman"/>
          <w:sz w:val="16"/>
          <w:szCs w:val="16"/>
          <w:lang w:eastAsia="ru-RU"/>
        </w:rPr>
      </w:pPr>
    </w:p>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РЕШЕНИЕ  </w:t>
      </w:r>
    </w:p>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двадцать третьей сессии</w:t>
      </w:r>
    </w:p>
    <w:p w:rsidR="00F4617F" w:rsidRPr="00746E92" w:rsidRDefault="00F4617F" w:rsidP="00746E92">
      <w:pPr>
        <w:spacing w:after="0" w:line="240" w:lineRule="auto"/>
        <w:rPr>
          <w:rFonts w:ascii="Times New Roman" w:eastAsia="Times New Roman" w:hAnsi="Times New Roman"/>
          <w:sz w:val="16"/>
          <w:szCs w:val="16"/>
          <w:lang w:eastAsia="ru-RU"/>
        </w:rPr>
      </w:pPr>
    </w:p>
    <w:p w:rsidR="00F4617F" w:rsidRPr="00746E92" w:rsidRDefault="00F4617F" w:rsidP="00746E92">
      <w:pPr>
        <w:spacing w:after="0" w:line="240" w:lineRule="auto"/>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от 28.12.2022                                                                                                      </w:t>
      </w:r>
      <w:r w:rsidR="00746E92">
        <w:rPr>
          <w:rFonts w:ascii="Times New Roman" w:eastAsia="Times New Roman" w:hAnsi="Times New Roman"/>
          <w:sz w:val="24"/>
          <w:szCs w:val="24"/>
          <w:lang w:eastAsia="ru-RU"/>
        </w:rPr>
        <w:t xml:space="preserve">                             </w:t>
      </w:r>
      <w:r w:rsidRPr="00746E92">
        <w:rPr>
          <w:rFonts w:ascii="Times New Roman" w:eastAsia="Times New Roman" w:hAnsi="Times New Roman"/>
          <w:sz w:val="24"/>
          <w:szCs w:val="24"/>
          <w:lang w:eastAsia="ru-RU"/>
        </w:rPr>
        <w:t xml:space="preserve">     № 130</w:t>
      </w:r>
    </w:p>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п. Широкий Яр</w:t>
      </w:r>
    </w:p>
    <w:p w:rsidR="00F4617F" w:rsidRPr="00746E92" w:rsidRDefault="00F4617F" w:rsidP="00746E92">
      <w:pPr>
        <w:spacing w:after="0" w:line="240" w:lineRule="auto"/>
        <w:rPr>
          <w:rFonts w:ascii="Times New Roman" w:eastAsia="Times New Roman" w:hAnsi="Times New Roman"/>
          <w:sz w:val="16"/>
          <w:szCs w:val="16"/>
          <w:lang w:eastAsia="ru-RU"/>
        </w:rPr>
      </w:pPr>
    </w:p>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Об утверждении Плана правотворческой деятельности Совета депутатов </w:t>
      </w:r>
      <w:r w:rsidR="00746E92">
        <w:rPr>
          <w:rFonts w:ascii="Times New Roman" w:eastAsia="Times New Roman" w:hAnsi="Times New Roman"/>
          <w:sz w:val="24"/>
          <w:szCs w:val="24"/>
          <w:lang w:eastAsia="ru-RU"/>
        </w:rPr>
        <w:t xml:space="preserve">                              </w:t>
      </w:r>
      <w:r w:rsidRPr="00746E92">
        <w:rPr>
          <w:rFonts w:ascii="Times New Roman" w:eastAsia="Times New Roman" w:hAnsi="Times New Roman"/>
          <w:sz w:val="24"/>
          <w:szCs w:val="24"/>
          <w:lang w:eastAsia="ru-RU"/>
        </w:rPr>
        <w:t>Широкоярского сельсовета Мошковского района Новосибирской области на 2023 год</w:t>
      </w:r>
    </w:p>
    <w:p w:rsidR="00746E92" w:rsidRDefault="00F4617F" w:rsidP="00746E92">
      <w:pPr>
        <w:spacing w:after="0" w:line="240" w:lineRule="auto"/>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                              </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lastRenderedPageBreak/>
        <w:t xml:space="preserve">Заслушав и обсудив План правотворческой деятельности Совета депутатов Широкоярского сельсовета Мошковского района Новосибирской области на 2023 год, руководствуясь Регламентом Совета депутатов Широкоярского сельсовета Мошковского района Новосибирской области, Совет депутатов Широкоярского сельсовета Мошковского района Новосибирской области </w:t>
      </w:r>
    </w:p>
    <w:p w:rsidR="00F4617F" w:rsidRPr="00746E92" w:rsidRDefault="00F4617F" w:rsidP="00746E92">
      <w:pPr>
        <w:spacing w:after="0" w:line="240" w:lineRule="auto"/>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РЕШИЛ:</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1. Утвердить прилагаемый План правотворческой деятельности Совета депутатов Широкоярского сельсовета Мошковского района Новосибирской области на 2023 год.</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2. Дополнения и изменения в план правотворческой деятельности Совета депутатов Широкоярского сельсовета Мошковского района Новосибирской области вносить по мере необходимости на заседаниях Совета депутатов.</w:t>
      </w:r>
    </w:p>
    <w:p w:rsidR="00F4617F" w:rsidRPr="00746E92" w:rsidRDefault="00F4617F" w:rsidP="00746E92">
      <w:pPr>
        <w:spacing w:after="0" w:line="240" w:lineRule="auto"/>
        <w:ind w:firstLine="851"/>
        <w:jc w:val="both"/>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3. Контроль за исполнением настоящего решения оставляю за собой.</w:t>
      </w:r>
    </w:p>
    <w:p w:rsidR="00F4617F" w:rsidRPr="00746E92" w:rsidRDefault="00F4617F" w:rsidP="00746E92">
      <w:pPr>
        <w:spacing w:after="0" w:line="240" w:lineRule="auto"/>
        <w:jc w:val="both"/>
        <w:rPr>
          <w:rFonts w:ascii="Times New Roman" w:eastAsia="Times New Roman" w:hAnsi="Times New Roman"/>
          <w:sz w:val="16"/>
          <w:szCs w:val="16"/>
          <w:lang w:eastAsia="ru-RU"/>
        </w:rPr>
      </w:pPr>
    </w:p>
    <w:p w:rsidR="00F4617F" w:rsidRPr="00746E92" w:rsidRDefault="00F4617F" w:rsidP="00746E92">
      <w:pPr>
        <w:spacing w:after="0" w:line="240" w:lineRule="auto"/>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Председатель Совета депутатов</w:t>
      </w:r>
    </w:p>
    <w:p w:rsidR="00F4617F" w:rsidRPr="00746E92" w:rsidRDefault="00F4617F" w:rsidP="00746E92">
      <w:pPr>
        <w:spacing w:after="0" w:line="240" w:lineRule="auto"/>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Широкоярского сельсовета</w:t>
      </w:r>
    </w:p>
    <w:p w:rsidR="00F4617F" w:rsidRPr="00746E92" w:rsidRDefault="00F4617F" w:rsidP="00746E92">
      <w:pPr>
        <w:spacing w:after="0" w:line="240" w:lineRule="auto"/>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Мошковского района Новосибирской области                                      </w:t>
      </w:r>
      <w:r w:rsidR="00746E92">
        <w:rPr>
          <w:rFonts w:ascii="Times New Roman" w:eastAsia="Times New Roman" w:hAnsi="Times New Roman"/>
          <w:sz w:val="24"/>
          <w:szCs w:val="24"/>
          <w:lang w:eastAsia="ru-RU"/>
        </w:rPr>
        <w:t xml:space="preserve">                           </w:t>
      </w:r>
      <w:r w:rsidRPr="00746E92">
        <w:rPr>
          <w:rFonts w:ascii="Times New Roman" w:eastAsia="Times New Roman" w:hAnsi="Times New Roman"/>
          <w:sz w:val="24"/>
          <w:szCs w:val="24"/>
          <w:lang w:eastAsia="ru-RU"/>
        </w:rPr>
        <w:t xml:space="preserve"> </w:t>
      </w:r>
      <w:proofErr w:type="spellStart"/>
      <w:r w:rsidRPr="00746E92">
        <w:rPr>
          <w:rFonts w:ascii="Times New Roman" w:eastAsia="Times New Roman" w:hAnsi="Times New Roman"/>
          <w:sz w:val="24"/>
          <w:szCs w:val="24"/>
          <w:lang w:eastAsia="ru-RU"/>
        </w:rPr>
        <w:t>В.В.Черников</w:t>
      </w:r>
      <w:proofErr w:type="spellEnd"/>
    </w:p>
    <w:p w:rsidR="00F4617F" w:rsidRPr="00746E92" w:rsidRDefault="00F4617F" w:rsidP="00746E92">
      <w:pPr>
        <w:spacing w:after="0" w:line="240" w:lineRule="auto"/>
        <w:rPr>
          <w:rFonts w:ascii="Times New Roman" w:eastAsia="Times New Roman" w:hAnsi="Times New Roman"/>
          <w:sz w:val="16"/>
          <w:szCs w:val="16"/>
          <w:lang w:eastAsia="ru-RU"/>
        </w:rPr>
      </w:pPr>
    </w:p>
    <w:tbl>
      <w:tblPr>
        <w:tblW w:w="0" w:type="auto"/>
        <w:tblInd w:w="4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58"/>
      </w:tblGrid>
      <w:tr w:rsidR="00F4617F" w:rsidRPr="00746E92" w:rsidTr="003F271B">
        <w:tblPrEx>
          <w:tblCellMar>
            <w:top w:w="0" w:type="dxa"/>
            <w:bottom w:w="0" w:type="dxa"/>
          </w:tblCellMar>
        </w:tblPrEx>
        <w:trPr>
          <w:trHeight w:val="720"/>
        </w:trPr>
        <w:tc>
          <w:tcPr>
            <w:tcW w:w="5858" w:type="dxa"/>
            <w:tcBorders>
              <w:top w:val="nil"/>
              <w:left w:val="nil"/>
              <w:bottom w:val="nil"/>
              <w:right w:val="nil"/>
            </w:tcBorders>
          </w:tcPr>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УТВЕРЖДЕН</w:t>
            </w:r>
          </w:p>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решением двадцать третьей сессии Совета депутатов</w:t>
            </w:r>
          </w:p>
          <w:p w:rsidR="00F4617F" w:rsidRPr="00746E92" w:rsidRDefault="003F271B" w:rsidP="00746E9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Широкоярского сельсовета </w:t>
            </w:r>
            <w:r w:rsidR="00F4617F" w:rsidRPr="00746E92">
              <w:rPr>
                <w:rFonts w:ascii="Times New Roman" w:eastAsia="Times New Roman" w:hAnsi="Times New Roman"/>
                <w:sz w:val="24"/>
                <w:szCs w:val="24"/>
                <w:lang w:eastAsia="ru-RU"/>
              </w:rPr>
              <w:t>Мошковского района</w:t>
            </w:r>
          </w:p>
          <w:p w:rsidR="00F4617F" w:rsidRPr="00746E92" w:rsidRDefault="003F271B" w:rsidP="00746E9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Новосибирской области </w:t>
            </w:r>
            <w:r w:rsidR="00F4617F" w:rsidRPr="00746E92">
              <w:rPr>
                <w:rFonts w:ascii="Times New Roman" w:eastAsia="Times New Roman" w:hAnsi="Times New Roman"/>
                <w:sz w:val="24"/>
                <w:szCs w:val="24"/>
                <w:lang w:eastAsia="ru-RU"/>
              </w:rPr>
              <w:t>от 28.12.2022 №  130</w:t>
            </w:r>
          </w:p>
        </w:tc>
      </w:tr>
    </w:tbl>
    <w:p w:rsidR="00F4617F" w:rsidRPr="003F271B" w:rsidRDefault="00F4617F" w:rsidP="00746E92">
      <w:pPr>
        <w:spacing w:after="0" w:line="240" w:lineRule="auto"/>
        <w:rPr>
          <w:rFonts w:ascii="Times New Roman" w:eastAsia="Times New Roman" w:hAnsi="Times New Roman"/>
          <w:sz w:val="16"/>
          <w:szCs w:val="16"/>
          <w:lang w:eastAsia="ru-RU"/>
        </w:rPr>
      </w:pPr>
    </w:p>
    <w:p w:rsidR="00F4617F" w:rsidRPr="003F271B" w:rsidRDefault="00F4617F" w:rsidP="00746E92">
      <w:pPr>
        <w:spacing w:after="0" w:line="240" w:lineRule="auto"/>
        <w:jc w:val="center"/>
        <w:rPr>
          <w:rFonts w:ascii="Times New Roman" w:eastAsia="Times New Roman" w:hAnsi="Times New Roman"/>
          <w:sz w:val="24"/>
          <w:szCs w:val="24"/>
          <w:lang w:eastAsia="ru-RU"/>
        </w:rPr>
      </w:pPr>
      <w:r w:rsidRPr="003F271B">
        <w:rPr>
          <w:rFonts w:ascii="Times New Roman" w:eastAsia="Times New Roman" w:hAnsi="Times New Roman"/>
          <w:sz w:val="24"/>
          <w:szCs w:val="24"/>
          <w:lang w:eastAsia="ru-RU"/>
        </w:rPr>
        <w:t>П Л А Н</w:t>
      </w:r>
    </w:p>
    <w:p w:rsidR="00F4617F" w:rsidRPr="003F271B" w:rsidRDefault="00F4617F" w:rsidP="00746E92">
      <w:pPr>
        <w:spacing w:after="0" w:line="240" w:lineRule="auto"/>
        <w:jc w:val="center"/>
        <w:rPr>
          <w:rFonts w:ascii="Times New Roman" w:eastAsia="Times New Roman" w:hAnsi="Times New Roman"/>
          <w:sz w:val="24"/>
          <w:szCs w:val="24"/>
          <w:lang w:eastAsia="ru-RU"/>
        </w:rPr>
      </w:pPr>
      <w:r w:rsidRPr="003F271B">
        <w:rPr>
          <w:rFonts w:ascii="Times New Roman" w:eastAsia="Times New Roman" w:hAnsi="Times New Roman"/>
          <w:sz w:val="24"/>
          <w:szCs w:val="24"/>
          <w:lang w:eastAsia="ru-RU"/>
        </w:rPr>
        <w:t xml:space="preserve">правотворческой деятельности Совета депутатов Широкоярского сельсовета </w:t>
      </w:r>
      <w:r w:rsidR="003F271B">
        <w:rPr>
          <w:rFonts w:ascii="Times New Roman" w:eastAsia="Times New Roman" w:hAnsi="Times New Roman"/>
          <w:sz w:val="24"/>
          <w:szCs w:val="24"/>
          <w:lang w:eastAsia="ru-RU"/>
        </w:rPr>
        <w:t xml:space="preserve">                           Мошковского района </w:t>
      </w:r>
      <w:r w:rsidRPr="003F271B">
        <w:rPr>
          <w:rFonts w:ascii="Times New Roman" w:eastAsia="Times New Roman" w:hAnsi="Times New Roman"/>
          <w:sz w:val="24"/>
          <w:szCs w:val="24"/>
          <w:lang w:eastAsia="ru-RU"/>
        </w:rPr>
        <w:t>Новосибирской области на 2023 год</w:t>
      </w:r>
    </w:p>
    <w:p w:rsidR="00F4617F" w:rsidRPr="003F271B" w:rsidRDefault="00F4617F" w:rsidP="00746E92">
      <w:pPr>
        <w:spacing w:after="0" w:line="240" w:lineRule="auto"/>
        <w:jc w:val="center"/>
        <w:rPr>
          <w:rFonts w:ascii="Times New Roman" w:eastAsia="Times New Roman" w:hAnsi="Times New Roman"/>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097"/>
        <w:gridCol w:w="1701"/>
        <w:gridCol w:w="2659"/>
      </w:tblGrid>
      <w:tr w:rsidR="00F4617F" w:rsidRPr="00746E92" w:rsidTr="00F4617F">
        <w:tc>
          <w:tcPr>
            <w:tcW w:w="540" w:type="dxa"/>
          </w:tcPr>
          <w:p w:rsidR="00F4617F" w:rsidRPr="00746E92" w:rsidRDefault="00F4617F" w:rsidP="00746E92">
            <w:pPr>
              <w:spacing w:after="0" w:line="240" w:lineRule="auto"/>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п/п</w:t>
            </w:r>
          </w:p>
        </w:tc>
        <w:tc>
          <w:tcPr>
            <w:tcW w:w="5097" w:type="dxa"/>
          </w:tcPr>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Вопросы, выносимые на сессию</w:t>
            </w:r>
          </w:p>
        </w:tc>
        <w:tc>
          <w:tcPr>
            <w:tcW w:w="1701" w:type="dxa"/>
          </w:tcPr>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Дата</w:t>
            </w:r>
          </w:p>
        </w:tc>
        <w:tc>
          <w:tcPr>
            <w:tcW w:w="2659" w:type="dxa"/>
          </w:tcPr>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Ответственный</w:t>
            </w:r>
          </w:p>
        </w:tc>
      </w:tr>
      <w:tr w:rsidR="00F4617F" w:rsidRPr="00746E92" w:rsidTr="00F4617F">
        <w:tc>
          <w:tcPr>
            <w:tcW w:w="540" w:type="dxa"/>
          </w:tcPr>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1</w:t>
            </w:r>
          </w:p>
        </w:tc>
        <w:tc>
          <w:tcPr>
            <w:tcW w:w="5097" w:type="dxa"/>
          </w:tcPr>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2</w:t>
            </w:r>
          </w:p>
        </w:tc>
        <w:tc>
          <w:tcPr>
            <w:tcW w:w="1701" w:type="dxa"/>
          </w:tcPr>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3</w:t>
            </w:r>
          </w:p>
        </w:tc>
        <w:tc>
          <w:tcPr>
            <w:tcW w:w="2659" w:type="dxa"/>
          </w:tcPr>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4</w:t>
            </w:r>
          </w:p>
        </w:tc>
      </w:tr>
      <w:tr w:rsidR="00F4617F" w:rsidRPr="00746E92" w:rsidTr="00F4617F">
        <w:trPr>
          <w:trHeight w:val="1170"/>
        </w:trPr>
        <w:tc>
          <w:tcPr>
            <w:tcW w:w="540" w:type="dxa"/>
          </w:tcPr>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1.</w:t>
            </w:r>
          </w:p>
          <w:p w:rsidR="00F4617F" w:rsidRPr="00746E92" w:rsidRDefault="00F4617F" w:rsidP="00746E92">
            <w:pPr>
              <w:spacing w:after="0" w:line="240" w:lineRule="auto"/>
              <w:jc w:val="center"/>
              <w:rPr>
                <w:rFonts w:ascii="Times New Roman" w:eastAsia="Times New Roman" w:hAnsi="Times New Roman"/>
                <w:sz w:val="24"/>
                <w:szCs w:val="24"/>
                <w:lang w:eastAsia="ru-RU"/>
              </w:rPr>
            </w:pPr>
          </w:p>
          <w:p w:rsidR="00F4617F" w:rsidRPr="00746E92" w:rsidRDefault="00F4617F" w:rsidP="00746E92">
            <w:pPr>
              <w:spacing w:after="0" w:line="240" w:lineRule="auto"/>
              <w:jc w:val="center"/>
              <w:rPr>
                <w:rFonts w:ascii="Times New Roman" w:eastAsia="Times New Roman" w:hAnsi="Times New Roman"/>
                <w:sz w:val="24"/>
                <w:szCs w:val="24"/>
                <w:lang w:eastAsia="ru-RU"/>
              </w:rPr>
            </w:pPr>
          </w:p>
          <w:p w:rsidR="00F4617F" w:rsidRPr="00746E92" w:rsidRDefault="00F4617F" w:rsidP="00746E92">
            <w:pPr>
              <w:spacing w:after="0" w:line="240" w:lineRule="auto"/>
              <w:rPr>
                <w:rFonts w:ascii="Times New Roman" w:eastAsia="Times New Roman" w:hAnsi="Times New Roman"/>
                <w:sz w:val="24"/>
                <w:szCs w:val="24"/>
                <w:lang w:eastAsia="ru-RU"/>
              </w:rPr>
            </w:pPr>
          </w:p>
        </w:tc>
        <w:tc>
          <w:tcPr>
            <w:tcW w:w="5097" w:type="dxa"/>
          </w:tcPr>
          <w:p w:rsidR="00F4617F" w:rsidRPr="00746E92" w:rsidRDefault="00F4617F" w:rsidP="00746E92">
            <w:pPr>
              <w:spacing w:after="0" w:line="240" w:lineRule="auto"/>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Об отчете главы Широкоярского сельсовета о результатах своей деятельности и деятельности администрации Широкоярского сельсовета за 2022 год.</w:t>
            </w:r>
          </w:p>
        </w:tc>
        <w:tc>
          <w:tcPr>
            <w:tcW w:w="1701" w:type="dxa"/>
          </w:tcPr>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28.02.2023</w:t>
            </w:r>
          </w:p>
        </w:tc>
        <w:tc>
          <w:tcPr>
            <w:tcW w:w="2659" w:type="dxa"/>
          </w:tcPr>
          <w:p w:rsidR="00F4617F" w:rsidRPr="00746E92" w:rsidRDefault="00F4617F" w:rsidP="00746E92">
            <w:pPr>
              <w:spacing w:after="0" w:line="240" w:lineRule="auto"/>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глава Широкоярского сельсовета, зам. главы администрации, главный бухгалтер администрации</w:t>
            </w:r>
          </w:p>
        </w:tc>
      </w:tr>
      <w:tr w:rsidR="00F4617F" w:rsidRPr="00746E92" w:rsidTr="00F4617F">
        <w:trPr>
          <w:trHeight w:val="1374"/>
        </w:trPr>
        <w:tc>
          <w:tcPr>
            <w:tcW w:w="540" w:type="dxa"/>
          </w:tcPr>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1.</w:t>
            </w:r>
          </w:p>
          <w:p w:rsidR="00F4617F" w:rsidRPr="00746E92" w:rsidRDefault="00F4617F" w:rsidP="00746E92">
            <w:pPr>
              <w:spacing w:after="0" w:line="240" w:lineRule="auto"/>
              <w:jc w:val="center"/>
              <w:rPr>
                <w:rFonts w:ascii="Times New Roman" w:eastAsia="Times New Roman" w:hAnsi="Times New Roman"/>
                <w:sz w:val="24"/>
                <w:szCs w:val="24"/>
                <w:lang w:eastAsia="ru-RU"/>
              </w:rPr>
            </w:pPr>
          </w:p>
          <w:p w:rsidR="00F4617F" w:rsidRPr="00746E92" w:rsidRDefault="00F4617F" w:rsidP="00746E92">
            <w:pPr>
              <w:spacing w:after="0" w:line="240" w:lineRule="auto"/>
              <w:jc w:val="center"/>
              <w:rPr>
                <w:rFonts w:ascii="Times New Roman" w:eastAsia="Times New Roman" w:hAnsi="Times New Roman"/>
                <w:sz w:val="24"/>
                <w:szCs w:val="24"/>
                <w:lang w:eastAsia="ru-RU"/>
              </w:rPr>
            </w:pPr>
          </w:p>
          <w:p w:rsidR="00F4617F" w:rsidRPr="00746E92" w:rsidRDefault="00F4617F" w:rsidP="00746E92">
            <w:pPr>
              <w:spacing w:after="0" w:line="240" w:lineRule="auto"/>
              <w:jc w:val="center"/>
              <w:rPr>
                <w:rFonts w:ascii="Times New Roman" w:eastAsia="Times New Roman" w:hAnsi="Times New Roman"/>
                <w:sz w:val="24"/>
                <w:szCs w:val="24"/>
                <w:lang w:eastAsia="ru-RU"/>
              </w:rPr>
            </w:pPr>
          </w:p>
          <w:p w:rsidR="00F4617F" w:rsidRPr="00746E92" w:rsidRDefault="00F4617F" w:rsidP="00746E92">
            <w:pPr>
              <w:spacing w:after="0" w:line="240" w:lineRule="auto"/>
              <w:jc w:val="center"/>
              <w:rPr>
                <w:rFonts w:ascii="Times New Roman" w:eastAsia="Times New Roman" w:hAnsi="Times New Roman"/>
                <w:sz w:val="24"/>
                <w:szCs w:val="24"/>
                <w:lang w:eastAsia="ru-RU"/>
              </w:rPr>
            </w:pPr>
          </w:p>
          <w:p w:rsidR="00F4617F" w:rsidRPr="00746E92" w:rsidRDefault="00F4617F" w:rsidP="00746E92">
            <w:pPr>
              <w:spacing w:after="0" w:line="240" w:lineRule="auto"/>
              <w:jc w:val="center"/>
              <w:rPr>
                <w:rFonts w:ascii="Times New Roman" w:eastAsia="Times New Roman" w:hAnsi="Times New Roman"/>
                <w:sz w:val="24"/>
                <w:szCs w:val="24"/>
                <w:lang w:eastAsia="ru-RU"/>
              </w:rPr>
            </w:pPr>
          </w:p>
          <w:p w:rsidR="00F4617F" w:rsidRPr="00746E92" w:rsidRDefault="00F4617F" w:rsidP="00746E92">
            <w:pPr>
              <w:spacing w:after="0" w:line="240" w:lineRule="auto"/>
              <w:jc w:val="center"/>
              <w:rPr>
                <w:rFonts w:ascii="Times New Roman" w:eastAsia="Times New Roman" w:hAnsi="Times New Roman"/>
                <w:sz w:val="24"/>
                <w:szCs w:val="24"/>
                <w:lang w:eastAsia="ru-RU"/>
              </w:rPr>
            </w:pPr>
          </w:p>
          <w:p w:rsidR="00F4617F" w:rsidRPr="00746E92" w:rsidRDefault="00F4617F" w:rsidP="00746E92">
            <w:pPr>
              <w:spacing w:after="0" w:line="240" w:lineRule="auto"/>
              <w:jc w:val="center"/>
              <w:rPr>
                <w:rFonts w:ascii="Times New Roman" w:eastAsia="Times New Roman" w:hAnsi="Times New Roman"/>
                <w:sz w:val="24"/>
                <w:szCs w:val="24"/>
                <w:lang w:eastAsia="ru-RU"/>
              </w:rPr>
            </w:pPr>
          </w:p>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2.</w:t>
            </w:r>
          </w:p>
          <w:p w:rsidR="00F4617F" w:rsidRPr="00746E92" w:rsidRDefault="00F4617F" w:rsidP="00746E92">
            <w:pPr>
              <w:spacing w:after="0" w:line="240" w:lineRule="auto"/>
              <w:jc w:val="center"/>
              <w:rPr>
                <w:rFonts w:ascii="Times New Roman" w:eastAsia="Times New Roman" w:hAnsi="Times New Roman"/>
                <w:sz w:val="24"/>
                <w:szCs w:val="24"/>
                <w:lang w:eastAsia="ru-RU"/>
              </w:rPr>
            </w:pPr>
          </w:p>
        </w:tc>
        <w:tc>
          <w:tcPr>
            <w:tcW w:w="5097" w:type="dxa"/>
          </w:tcPr>
          <w:p w:rsidR="00F4617F" w:rsidRPr="00746E92" w:rsidRDefault="00F4617F" w:rsidP="00746E92">
            <w:pPr>
              <w:spacing w:after="0" w:line="240" w:lineRule="auto"/>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Информационный час:</w:t>
            </w:r>
          </w:p>
          <w:p w:rsidR="00F4617F" w:rsidRPr="00746E92" w:rsidRDefault="00F4617F" w:rsidP="00746E92">
            <w:pPr>
              <w:spacing w:after="0" w:line="240" w:lineRule="auto"/>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О мероприятиях по противопожарной безопасности на территории поселения в весенне-летний пожароопасный период 2023 года.</w:t>
            </w:r>
          </w:p>
          <w:p w:rsidR="00F4617F" w:rsidRPr="00746E92" w:rsidRDefault="00F4617F" w:rsidP="00746E92">
            <w:pPr>
              <w:spacing w:after="0" w:line="240" w:lineRule="auto"/>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О мероприятиях по благоустройству населенных пунктов муниципального образования.</w:t>
            </w:r>
          </w:p>
          <w:p w:rsidR="00F4617F" w:rsidRPr="00746E92" w:rsidRDefault="00F4617F" w:rsidP="00746E92">
            <w:pPr>
              <w:spacing w:after="0" w:line="240" w:lineRule="auto"/>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О Проекте отчета об исполнении бюджета Широко</w:t>
            </w:r>
            <w:r w:rsidR="003F271B">
              <w:rPr>
                <w:rFonts w:ascii="Times New Roman" w:eastAsia="Times New Roman" w:hAnsi="Times New Roman"/>
                <w:sz w:val="24"/>
                <w:szCs w:val="24"/>
                <w:lang w:eastAsia="ru-RU"/>
              </w:rPr>
              <w:t>ярского сельсовета за 2022 год.</w:t>
            </w:r>
          </w:p>
        </w:tc>
        <w:tc>
          <w:tcPr>
            <w:tcW w:w="1701" w:type="dxa"/>
          </w:tcPr>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21.04.2023</w:t>
            </w:r>
          </w:p>
          <w:p w:rsidR="00F4617F" w:rsidRPr="00746E92" w:rsidRDefault="00F4617F" w:rsidP="00746E92">
            <w:pPr>
              <w:spacing w:after="0" w:line="240" w:lineRule="auto"/>
              <w:jc w:val="center"/>
              <w:rPr>
                <w:rFonts w:ascii="Times New Roman" w:eastAsia="Times New Roman" w:hAnsi="Times New Roman"/>
                <w:sz w:val="24"/>
                <w:szCs w:val="24"/>
                <w:lang w:eastAsia="ru-RU"/>
              </w:rPr>
            </w:pPr>
          </w:p>
          <w:p w:rsidR="00F4617F" w:rsidRPr="00746E92" w:rsidRDefault="00F4617F" w:rsidP="00746E92">
            <w:pPr>
              <w:spacing w:after="0" w:line="240" w:lineRule="auto"/>
              <w:jc w:val="center"/>
              <w:rPr>
                <w:rFonts w:ascii="Times New Roman" w:eastAsia="Times New Roman" w:hAnsi="Times New Roman"/>
                <w:sz w:val="24"/>
                <w:szCs w:val="24"/>
                <w:lang w:eastAsia="ru-RU"/>
              </w:rPr>
            </w:pPr>
          </w:p>
          <w:p w:rsidR="00F4617F" w:rsidRPr="00746E92" w:rsidRDefault="00F4617F" w:rsidP="00746E92">
            <w:pPr>
              <w:spacing w:after="0" w:line="240" w:lineRule="auto"/>
              <w:rPr>
                <w:rFonts w:ascii="Times New Roman" w:eastAsia="Times New Roman" w:hAnsi="Times New Roman"/>
                <w:sz w:val="24"/>
                <w:szCs w:val="24"/>
                <w:lang w:eastAsia="ru-RU"/>
              </w:rPr>
            </w:pPr>
          </w:p>
        </w:tc>
        <w:tc>
          <w:tcPr>
            <w:tcW w:w="2659" w:type="dxa"/>
          </w:tcPr>
          <w:p w:rsidR="00F4617F" w:rsidRPr="00746E92" w:rsidRDefault="00F4617F" w:rsidP="00746E92">
            <w:pPr>
              <w:spacing w:after="0" w:line="240" w:lineRule="auto"/>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Глава </w:t>
            </w:r>
            <w:proofErr w:type="spellStart"/>
            <w:r w:rsidRPr="00746E92">
              <w:rPr>
                <w:rFonts w:ascii="Times New Roman" w:eastAsia="Times New Roman" w:hAnsi="Times New Roman"/>
                <w:sz w:val="24"/>
                <w:szCs w:val="24"/>
                <w:lang w:eastAsia="ru-RU"/>
              </w:rPr>
              <w:t>мо</w:t>
            </w:r>
            <w:proofErr w:type="spellEnd"/>
            <w:r w:rsidRPr="00746E92">
              <w:rPr>
                <w:rFonts w:ascii="Times New Roman" w:eastAsia="Times New Roman" w:hAnsi="Times New Roman"/>
                <w:sz w:val="24"/>
                <w:szCs w:val="24"/>
                <w:lang w:eastAsia="ru-RU"/>
              </w:rPr>
              <w:t>, зам. главы администрации,</w:t>
            </w:r>
          </w:p>
          <w:p w:rsidR="00F4617F" w:rsidRPr="00746E92" w:rsidRDefault="00F4617F" w:rsidP="00746E92">
            <w:pPr>
              <w:spacing w:after="0" w:line="240" w:lineRule="auto"/>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председатель Совета депутатов, главный бухгалтер администрации, специалист по социальной работе</w:t>
            </w:r>
          </w:p>
        </w:tc>
      </w:tr>
      <w:tr w:rsidR="00F4617F" w:rsidRPr="00746E92" w:rsidTr="00F4617F">
        <w:trPr>
          <w:trHeight w:val="1176"/>
        </w:trPr>
        <w:tc>
          <w:tcPr>
            <w:tcW w:w="540" w:type="dxa"/>
          </w:tcPr>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1. </w:t>
            </w:r>
          </w:p>
        </w:tc>
        <w:tc>
          <w:tcPr>
            <w:tcW w:w="5097" w:type="dxa"/>
          </w:tcPr>
          <w:p w:rsidR="00F4617F" w:rsidRPr="00746E92" w:rsidRDefault="00F4617F" w:rsidP="00746E92">
            <w:pPr>
              <w:spacing w:after="0" w:line="240" w:lineRule="auto"/>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Об отчете об исполнении бюджета Широкоярского сельсовета за 2022 год</w:t>
            </w:r>
          </w:p>
        </w:tc>
        <w:tc>
          <w:tcPr>
            <w:tcW w:w="1701" w:type="dxa"/>
          </w:tcPr>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19.05.2023</w:t>
            </w:r>
          </w:p>
        </w:tc>
        <w:tc>
          <w:tcPr>
            <w:tcW w:w="2659" w:type="dxa"/>
          </w:tcPr>
          <w:p w:rsidR="00F4617F" w:rsidRPr="00746E92" w:rsidRDefault="00F4617F" w:rsidP="00746E92">
            <w:pPr>
              <w:spacing w:after="0" w:line="240" w:lineRule="auto"/>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Председатель Совета депутатов, главный бухгалтер администрации</w:t>
            </w:r>
          </w:p>
        </w:tc>
      </w:tr>
      <w:tr w:rsidR="00F4617F" w:rsidRPr="00746E92" w:rsidTr="00F4617F">
        <w:trPr>
          <w:trHeight w:val="1118"/>
        </w:trPr>
        <w:tc>
          <w:tcPr>
            <w:tcW w:w="540" w:type="dxa"/>
          </w:tcPr>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1.</w:t>
            </w:r>
          </w:p>
        </w:tc>
        <w:tc>
          <w:tcPr>
            <w:tcW w:w="5097" w:type="dxa"/>
          </w:tcPr>
          <w:p w:rsidR="00F4617F" w:rsidRPr="00746E92" w:rsidRDefault="00F4617F" w:rsidP="00746E92">
            <w:pPr>
              <w:spacing w:after="0" w:line="240" w:lineRule="auto"/>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Информационный час:</w:t>
            </w:r>
          </w:p>
          <w:p w:rsidR="00F4617F" w:rsidRPr="00746E92" w:rsidRDefault="00F4617F" w:rsidP="00746E92">
            <w:pPr>
              <w:spacing w:after="0" w:line="240" w:lineRule="auto"/>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О противопожарной безопасности на территории Широкоярского сельсовета в осенне-зимний пожароопасный период 2023-2024 годов</w:t>
            </w:r>
          </w:p>
          <w:p w:rsidR="00F4617F" w:rsidRPr="00746E92" w:rsidRDefault="00F4617F" w:rsidP="00746E92">
            <w:pPr>
              <w:spacing w:after="0" w:line="240" w:lineRule="auto"/>
              <w:rPr>
                <w:rFonts w:ascii="Times New Roman" w:eastAsia="Times New Roman" w:hAnsi="Times New Roman"/>
                <w:sz w:val="24"/>
                <w:szCs w:val="24"/>
                <w:lang w:eastAsia="ru-RU"/>
              </w:rPr>
            </w:pPr>
          </w:p>
        </w:tc>
        <w:tc>
          <w:tcPr>
            <w:tcW w:w="1701" w:type="dxa"/>
          </w:tcPr>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22.09.2023</w:t>
            </w:r>
          </w:p>
        </w:tc>
        <w:tc>
          <w:tcPr>
            <w:tcW w:w="2659" w:type="dxa"/>
          </w:tcPr>
          <w:p w:rsidR="00F4617F" w:rsidRPr="00746E92" w:rsidRDefault="00F4617F" w:rsidP="00746E92">
            <w:pPr>
              <w:spacing w:after="0" w:line="240" w:lineRule="auto"/>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Глава Широкоярского сельсовета, зам. Главы администрации, председатель Совета депутатов</w:t>
            </w:r>
          </w:p>
        </w:tc>
      </w:tr>
      <w:tr w:rsidR="00F4617F" w:rsidRPr="00746E92" w:rsidTr="00F4617F">
        <w:trPr>
          <w:trHeight w:val="1082"/>
        </w:trPr>
        <w:tc>
          <w:tcPr>
            <w:tcW w:w="540" w:type="dxa"/>
          </w:tcPr>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lastRenderedPageBreak/>
              <w:t>1.</w:t>
            </w:r>
          </w:p>
          <w:p w:rsidR="00F4617F" w:rsidRPr="00746E92" w:rsidRDefault="00F4617F" w:rsidP="00746E92">
            <w:pPr>
              <w:spacing w:after="0" w:line="240" w:lineRule="auto"/>
              <w:jc w:val="center"/>
              <w:rPr>
                <w:rFonts w:ascii="Times New Roman" w:eastAsia="Times New Roman" w:hAnsi="Times New Roman"/>
                <w:sz w:val="24"/>
                <w:szCs w:val="24"/>
                <w:lang w:eastAsia="ru-RU"/>
              </w:rPr>
            </w:pPr>
          </w:p>
          <w:p w:rsidR="00F4617F" w:rsidRPr="00746E92" w:rsidRDefault="00F4617F" w:rsidP="00746E92">
            <w:pPr>
              <w:spacing w:after="0" w:line="240" w:lineRule="auto"/>
              <w:jc w:val="center"/>
              <w:rPr>
                <w:rFonts w:ascii="Times New Roman" w:eastAsia="Times New Roman" w:hAnsi="Times New Roman"/>
                <w:sz w:val="24"/>
                <w:szCs w:val="24"/>
                <w:lang w:eastAsia="ru-RU"/>
              </w:rPr>
            </w:pPr>
          </w:p>
        </w:tc>
        <w:tc>
          <w:tcPr>
            <w:tcW w:w="5097" w:type="dxa"/>
          </w:tcPr>
          <w:p w:rsidR="00F4617F" w:rsidRPr="00746E92" w:rsidRDefault="00F4617F" w:rsidP="00746E92">
            <w:pPr>
              <w:spacing w:after="0" w:line="240" w:lineRule="auto"/>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О проекте бюджета Широкоярского сельсовета на 2024 год и </w:t>
            </w:r>
            <w:r w:rsidR="003F271B">
              <w:rPr>
                <w:rFonts w:ascii="Times New Roman" w:eastAsia="Times New Roman" w:hAnsi="Times New Roman"/>
                <w:sz w:val="24"/>
                <w:szCs w:val="24"/>
                <w:lang w:eastAsia="ru-RU"/>
              </w:rPr>
              <w:t>плановый период 2025-2026 годов</w:t>
            </w:r>
          </w:p>
        </w:tc>
        <w:tc>
          <w:tcPr>
            <w:tcW w:w="1701" w:type="dxa"/>
          </w:tcPr>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24.11.2023</w:t>
            </w:r>
          </w:p>
        </w:tc>
        <w:tc>
          <w:tcPr>
            <w:tcW w:w="2659" w:type="dxa"/>
          </w:tcPr>
          <w:p w:rsidR="00F4617F" w:rsidRPr="00746E92" w:rsidRDefault="00F4617F" w:rsidP="00746E92">
            <w:pPr>
              <w:spacing w:after="0" w:line="240" w:lineRule="auto"/>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Глава </w:t>
            </w:r>
            <w:proofErr w:type="spellStart"/>
            <w:r w:rsidRPr="00746E92">
              <w:rPr>
                <w:rFonts w:ascii="Times New Roman" w:eastAsia="Times New Roman" w:hAnsi="Times New Roman"/>
                <w:sz w:val="24"/>
                <w:szCs w:val="24"/>
                <w:lang w:eastAsia="ru-RU"/>
              </w:rPr>
              <w:t>мо</w:t>
            </w:r>
            <w:proofErr w:type="spellEnd"/>
            <w:r w:rsidRPr="00746E92">
              <w:rPr>
                <w:rFonts w:ascii="Times New Roman" w:eastAsia="Times New Roman" w:hAnsi="Times New Roman"/>
                <w:sz w:val="24"/>
                <w:szCs w:val="24"/>
                <w:lang w:eastAsia="ru-RU"/>
              </w:rPr>
              <w:t xml:space="preserve">, председатель Совета депутатов, </w:t>
            </w:r>
            <w:r w:rsidR="003F271B">
              <w:rPr>
                <w:rFonts w:ascii="Times New Roman" w:eastAsia="Times New Roman" w:hAnsi="Times New Roman"/>
                <w:sz w:val="24"/>
                <w:szCs w:val="24"/>
                <w:lang w:eastAsia="ru-RU"/>
              </w:rPr>
              <w:t>главный бухгалтер администрации</w:t>
            </w:r>
          </w:p>
        </w:tc>
      </w:tr>
      <w:tr w:rsidR="00F4617F" w:rsidRPr="00746E92" w:rsidTr="00F4617F">
        <w:tc>
          <w:tcPr>
            <w:tcW w:w="540" w:type="dxa"/>
          </w:tcPr>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1.</w:t>
            </w:r>
          </w:p>
          <w:p w:rsidR="00F4617F" w:rsidRPr="00746E92" w:rsidRDefault="00F4617F" w:rsidP="00746E92">
            <w:pPr>
              <w:spacing w:after="0" w:line="240" w:lineRule="auto"/>
              <w:jc w:val="center"/>
              <w:rPr>
                <w:rFonts w:ascii="Times New Roman" w:eastAsia="Times New Roman" w:hAnsi="Times New Roman"/>
                <w:sz w:val="24"/>
                <w:szCs w:val="24"/>
                <w:lang w:eastAsia="ru-RU"/>
              </w:rPr>
            </w:pPr>
          </w:p>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2.</w:t>
            </w:r>
          </w:p>
          <w:p w:rsidR="00F4617F" w:rsidRPr="00746E92" w:rsidRDefault="00F4617F" w:rsidP="00746E92">
            <w:pPr>
              <w:spacing w:after="0" w:line="240" w:lineRule="auto"/>
              <w:jc w:val="center"/>
              <w:rPr>
                <w:rFonts w:ascii="Times New Roman" w:eastAsia="Times New Roman" w:hAnsi="Times New Roman"/>
                <w:sz w:val="24"/>
                <w:szCs w:val="24"/>
                <w:lang w:eastAsia="ru-RU"/>
              </w:rPr>
            </w:pPr>
          </w:p>
          <w:p w:rsidR="00F4617F" w:rsidRPr="00746E92" w:rsidRDefault="00F4617F" w:rsidP="00746E92">
            <w:pPr>
              <w:spacing w:after="0" w:line="240" w:lineRule="auto"/>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 </w:t>
            </w:r>
          </w:p>
          <w:p w:rsidR="00F4617F" w:rsidRPr="00746E92" w:rsidRDefault="00F4617F" w:rsidP="00746E92">
            <w:pPr>
              <w:spacing w:after="0" w:line="240" w:lineRule="auto"/>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 3.</w:t>
            </w:r>
          </w:p>
          <w:p w:rsidR="00F4617F" w:rsidRPr="00746E92" w:rsidRDefault="00F4617F" w:rsidP="00746E92">
            <w:pPr>
              <w:spacing w:after="0" w:line="240" w:lineRule="auto"/>
              <w:jc w:val="center"/>
              <w:rPr>
                <w:rFonts w:ascii="Times New Roman" w:eastAsia="Times New Roman" w:hAnsi="Times New Roman"/>
                <w:sz w:val="24"/>
                <w:szCs w:val="24"/>
                <w:lang w:eastAsia="ru-RU"/>
              </w:rPr>
            </w:pPr>
          </w:p>
        </w:tc>
        <w:tc>
          <w:tcPr>
            <w:tcW w:w="5097" w:type="dxa"/>
          </w:tcPr>
          <w:p w:rsidR="00F4617F" w:rsidRPr="00746E92" w:rsidRDefault="00F4617F" w:rsidP="00746E92">
            <w:pPr>
              <w:spacing w:after="0" w:line="240" w:lineRule="auto"/>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О бюджете Широкоярского сельсовета на 2024 год и плановый период 2025-2026 годов.</w:t>
            </w:r>
          </w:p>
          <w:p w:rsidR="00F4617F" w:rsidRPr="00746E92" w:rsidRDefault="00F4617F" w:rsidP="00746E92">
            <w:pPr>
              <w:spacing w:after="0" w:line="240" w:lineRule="auto"/>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О прогнозе социально-экономического развития Широкоярского сельсовета на 2024 год и плановый период 2025-2026 годов.</w:t>
            </w:r>
          </w:p>
          <w:p w:rsidR="00F4617F" w:rsidRPr="00746E92" w:rsidRDefault="00F4617F" w:rsidP="00746E92">
            <w:pPr>
              <w:spacing w:after="0" w:line="240" w:lineRule="auto"/>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О плане правотворческой деятельности Совета депутатов Широко</w:t>
            </w:r>
            <w:r w:rsidR="003F271B">
              <w:rPr>
                <w:rFonts w:ascii="Times New Roman" w:eastAsia="Times New Roman" w:hAnsi="Times New Roman"/>
                <w:sz w:val="24"/>
                <w:szCs w:val="24"/>
                <w:lang w:eastAsia="ru-RU"/>
              </w:rPr>
              <w:t>ярского сельсовета на 2024 год.</w:t>
            </w:r>
          </w:p>
        </w:tc>
        <w:tc>
          <w:tcPr>
            <w:tcW w:w="1701" w:type="dxa"/>
          </w:tcPr>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28.12.2023</w:t>
            </w:r>
          </w:p>
        </w:tc>
        <w:tc>
          <w:tcPr>
            <w:tcW w:w="2659" w:type="dxa"/>
          </w:tcPr>
          <w:p w:rsidR="00F4617F" w:rsidRPr="00746E92" w:rsidRDefault="00F4617F" w:rsidP="00746E92">
            <w:pPr>
              <w:spacing w:after="0" w:line="240" w:lineRule="auto"/>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Председатель Совета депутатов, зам. Главы администрации,</w:t>
            </w:r>
          </w:p>
          <w:p w:rsidR="00F4617F" w:rsidRPr="00746E92" w:rsidRDefault="00F4617F" w:rsidP="00746E92">
            <w:pPr>
              <w:spacing w:after="0" w:line="240" w:lineRule="auto"/>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Главный бухгалтер администрации</w:t>
            </w:r>
          </w:p>
        </w:tc>
      </w:tr>
      <w:tr w:rsidR="00F4617F" w:rsidRPr="00746E92" w:rsidTr="00F4617F">
        <w:tc>
          <w:tcPr>
            <w:tcW w:w="540" w:type="dxa"/>
          </w:tcPr>
          <w:p w:rsidR="00F4617F" w:rsidRPr="00746E92" w:rsidRDefault="00F4617F" w:rsidP="00746E92">
            <w:pPr>
              <w:spacing w:after="0" w:line="240" w:lineRule="auto"/>
              <w:jc w:val="center"/>
              <w:rPr>
                <w:rFonts w:ascii="Times New Roman" w:eastAsia="Times New Roman" w:hAnsi="Times New Roman"/>
                <w:sz w:val="24"/>
                <w:szCs w:val="24"/>
                <w:lang w:eastAsia="ru-RU"/>
              </w:rPr>
            </w:pPr>
          </w:p>
        </w:tc>
        <w:tc>
          <w:tcPr>
            <w:tcW w:w="5097" w:type="dxa"/>
          </w:tcPr>
          <w:p w:rsidR="00F4617F" w:rsidRPr="00746E92" w:rsidRDefault="00F4617F" w:rsidP="00746E92">
            <w:pPr>
              <w:spacing w:after="0" w:line="240" w:lineRule="auto"/>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Внесение изменений и дополнений в действующие нормативные правовые акты, принятие нормативных правовых актов в связи с изменениями действующего законодательства</w:t>
            </w:r>
          </w:p>
        </w:tc>
        <w:tc>
          <w:tcPr>
            <w:tcW w:w="1701" w:type="dxa"/>
          </w:tcPr>
          <w:p w:rsidR="00F4617F" w:rsidRPr="00746E92" w:rsidRDefault="00F4617F" w:rsidP="00746E92">
            <w:pPr>
              <w:spacing w:after="0" w:line="240" w:lineRule="auto"/>
              <w:jc w:val="center"/>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В течение года</w:t>
            </w:r>
          </w:p>
        </w:tc>
        <w:tc>
          <w:tcPr>
            <w:tcW w:w="2659" w:type="dxa"/>
          </w:tcPr>
          <w:p w:rsidR="00F4617F" w:rsidRPr="00746E92" w:rsidRDefault="00F4617F" w:rsidP="00746E92">
            <w:pPr>
              <w:spacing w:after="0" w:line="240" w:lineRule="auto"/>
              <w:rPr>
                <w:rFonts w:ascii="Times New Roman" w:eastAsia="Times New Roman" w:hAnsi="Times New Roman"/>
                <w:sz w:val="24"/>
                <w:szCs w:val="24"/>
                <w:lang w:eastAsia="ru-RU"/>
              </w:rPr>
            </w:pPr>
            <w:r w:rsidRPr="00746E92">
              <w:rPr>
                <w:rFonts w:ascii="Times New Roman" w:eastAsia="Times New Roman" w:hAnsi="Times New Roman"/>
                <w:sz w:val="24"/>
                <w:szCs w:val="24"/>
                <w:lang w:eastAsia="ru-RU"/>
              </w:rPr>
              <w:t xml:space="preserve">Председатель Совета депутатов, глава </w:t>
            </w:r>
            <w:proofErr w:type="spellStart"/>
            <w:r w:rsidRPr="00746E92">
              <w:rPr>
                <w:rFonts w:ascii="Times New Roman" w:eastAsia="Times New Roman" w:hAnsi="Times New Roman"/>
                <w:sz w:val="24"/>
                <w:szCs w:val="24"/>
                <w:lang w:eastAsia="ru-RU"/>
              </w:rPr>
              <w:t>мо</w:t>
            </w:r>
            <w:proofErr w:type="spellEnd"/>
            <w:r w:rsidRPr="00746E92">
              <w:rPr>
                <w:rFonts w:ascii="Times New Roman" w:eastAsia="Times New Roman" w:hAnsi="Times New Roman"/>
                <w:sz w:val="24"/>
                <w:szCs w:val="24"/>
                <w:lang w:eastAsia="ru-RU"/>
              </w:rPr>
              <w:t>, зам. главы администрации, главный бухгалтер администрации, специалисты администрации</w:t>
            </w:r>
          </w:p>
        </w:tc>
      </w:tr>
    </w:tbl>
    <w:p w:rsidR="00F4617F" w:rsidRPr="00AD7389" w:rsidRDefault="00F4617F" w:rsidP="002E0F0B">
      <w:pPr>
        <w:spacing w:after="0" w:line="240" w:lineRule="auto"/>
        <w:jc w:val="center"/>
        <w:rPr>
          <w:rFonts w:ascii="Times New Roman" w:hAnsi="Times New Roman"/>
          <w:sz w:val="16"/>
          <w:szCs w:val="16"/>
        </w:rPr>
      </w:pPr>
    </w:p>
    <w:p w:rsidR="002E0F0B" w:rsidRPr="00AD7389" w:rsidRDefault="002E0F0B" w:rsidP="00AD7389">
      <w:pPr>
        <w:spacing w:after="0" w:line="240" w:lineRule="auto"/>
        <w:jc w:val="center"/>
        <w:rPr>
          <w:rFonts w:ascii="Times New Roman" w:eastAsia="Times New Roman" w:hAnsi="Times New Roman"/>
          <w:b/>
          <w:i/>
          <w:sz w:val="28"/>
          <w:szCs w:val="28"/>
          <w:lang w:eastAsia="ru-RU"/>
        </w:rPr>
      </w:pPr>
      <w:r w:rsidRPr="002E0F0B">
        <w:rPr>
          <w:rFonts w:ascii="Times New Roman" w:eastAsia="Times New Roman" w:hAnsi="Times New Roman"/>
          <w:b/>
          <w:i/>
          <w:sz w:val="28"/>
          <w:szCs w:val="28"/>
          <w:lang w:eastAsia="ru-RU"/>
        </w:rPr>
        <w:t xml:space="preserve">Правила поведения и меры безопасности на </w:t>
      </w:r>
      <w:r w:rsidR="00AD7389">
        <w:rPr>
          <w:rFonts w:ascii="Times New Roman" w:eastAsia="Times New Roman" w:hAnsi="Times New Roman"/>
          <w:b/>
          <w:i/>
          <w:sz w:val="28"/>
          <w:szCs w:val="28"/>
          <w:lang w:eastAsia="ru-RU"/>
        </w:rPr>
        <w:t>водоемах в осенне-зимний период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noProof/>
          <w:sz w:val="24"/>
          <w:szCs w:val="24"/>
          <w:lang w:eastAsia="ru-RU"/>
        </w:rPr>
        <w:tab/>
      </w:r>
      <w:r w:rsidRPr="002E0F0B">
        <w:rPr>
          <w:rFonts w:ascii="Times New Roman" w:eastAsia="Times New Roman" w:hAnsi="Times New Roman"/>
          <w:sz w:val="24"/>
          <w:szCs w:val="24"/>
          <w:lang w:eastAsia="ru-RU"/>
        </w:rPr>
        <w:t>С наступлением первых осенних заморозков вода в водоемах покрывается льдом. Начинается период ледостава. С образованием первого льда люди выходят на водоем по различным причинам: прокатиться по гладкой и блестящей поверхности на коньках, поиграть в хоккей, сократить маршрут и т.п.</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Но нельзя забывать о серьезной опасности, которую таят в себе только что замерзшие водоемы. Первый лед очень коварен. Осенний лед в период с ноября по декабрь, до наступления устойчивых морозов, непрочен.</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Скрепленный вечерним или ночным холодом, он ещё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 Не торопитесь выходить на первый лед, он только кажется прочным, а на самом деле он тонкий, слабый и не выдержит тяжести не только взрослого человека, но и ребенка. Еще быстрее ледяной покров разрушается весной - его подтачивает снизу усиливающееся течение. Переправляться по льду в это время нельзя. Если все же возникла такая необходимость, например, вы увидели детей, которые забрели на лед, то нужно оказать им немедленную помощь. Молодой лед отличается </w:t>
      </w:r>
      <w:proofErr w:type="gramStart"/>
      <w:r w:rsidRPr="002E0F0B">
        <w:rPr>
          <w:rFonts w:ascii="Times New Roman" w:eastAsia="Times New Roman" w:hAnsi="Times New Roman"/>
          <w:sz w:val="24"/>
          <w:szCs w:val="24"/>
          <w:lang w:eastAsia="ru-RU"/>
        </w:rPr>
        <w:t>от старого более темным цветом</w:t>
      </w:r>
      <w:proofErr w:type="gramEnd"/>
      <w:r w:rsidRPr="002E0F0B">
        <w:rPr>
          <w:rFonts w:ascii="Times New Roman" w:eastAsia="Times New Roman" w:hAnsi="Times New Roman"/>
          <w:sz w:val="24"/>
          <w:szCs w:val="24"/>
          <w:lang w:eastAsia="ru-RU"/>
        </w:rPr>
        <w:t xml:space="preserve"> и тонким ровным снежным покровом без застругов и надувов.</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Несоблюдение правил безопасности на водных объектах в осенне-зимний период часто становится причиной гибели и травматизма людей. </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С наступлением осенне-зимнего периода возрастает опасность гибели и травматизма взрослых и детей на водоемах. Причиной является несоблюдение правил безопасности при вынужденном или намеренном выходе граждан (детей) на неокрепший лед.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Во избежание трагических событий необходимо знать, что, как правило, водоемы замерзают неравномерно: сначала у берега, на мелководье, в защищенных от ветра заливах, а затем уже на середине. На одном и том же водоеме можно встретить чередование льдов, которые при одинаковой толщине обладают различной прочностью и грузоподъемностью.</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Необходимо знать, что в зимнее время лед прирастает в сутки: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t (-5ºС) - 0,6см;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t (-25°C) - 2,9 см;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t (-40°C) - 4,6 см.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lastRenderedPageBreak/>
        <w:tab/>
        <w:t>Основным условием безопасного пребывания человека на льду является соответствие толщины льда прилагаемой нагрузке: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безопасная толщина льда для одного человека не менее 10 см;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безопасная толщина льда для совершения пешей переправы 15 см и более;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безопасная толщина льда для проезда автомобилей не менее 30 см.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Прочность льда можно определить визуально:</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самым прочным считается лед голубого цвета;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прочность белого льда в 2 раза меньше;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 лед серый и </w:t>
      </w:r>
      <w:proofErr w:type="spellStart"/>
      <w:r w:rsidRPr="002E0F0B">
        <w:rPr>
          <w:rFonts w:ascii="Times New Roman" w:eastAsia="Times New Roman" w:hAnsi="Times New Roman"/>
          <w:sz w:val="24"/>
          <w:szCs w:val="24"/>
          <w:lang w:eastAsia="ru-RU"/>
        </w:rPr>
        <w:t>матовобелый</w:t>
      </w:r>
      <w:proofErr w:type="spellEnd"/>
      <w:r w:rsidRPr="002E0F0B">
        <w:rPr>
          <w:rFonts w:ascii="Times New Roman" w:eastAsia="Times New Roman" w:hAnsi="Times New Roman"/>
          <w:sz w:val="24"/>
          <w:szCs w:val="24"/>
          <w:lang w:eastAsia="ru-RU"/>
        </w:rPr>
        <w:t xml:space="preserve"> или с желтоватым оттенком не надежен.</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Особую осторожность нужно проявлять, когда лед покроется толстым слоем снега, перекрыв доступ холода ко льду. Бывает так, что по всему водоему толщина открытого льда более 10 см, а под снегом - 3 см.</w:t>
      </w:r>
    </w:p>
    <w:p w:rsidR="002E0F0B" w:rsidRPr="002E0F0B" w:rsidRDefault="002E0F0B" w:rsidP="002E0F0B">
      <w:pPr>
        <w:spacing w:after="0" w:line="240" w:lineRule="auto"/>
        <w:jc w:val="both"/>
        <w:rPr>
          <w:rFonts w:ascii="Times New Roman" w:eastAsia="Times New Roman" w:hAnsi="Times New Roman"/>
          <w:b/>
          <w:i/>
          <w:sz w:val="24"/>
          <w:szCs w:val="24"/>
          <w:lang w:eastAsia="ru-RU"/>
        </w:rPr>
      </w:pPr>
      <w:r w:rsidRPr="002E0F0B">
        <w:rPr>
          <w:rFonts w:ascii="Times New Roman" w:eastAsia="Times New Roman" w:hAnsi="Times New Roman"/>
          <w:sz w:val="24"/>
          <w:szCs w:val="24"/>
          <w:lang w:eastAsia="ru-RU"/>
        </w:rPr>
        <w:tab/>
      </w:r>
      <w:r w:rsidRPr="002E0F0B">
        <w:rPr>
          <w:rFonts w:ascii="Times New Roman" w:eastAsia="Times New Roman" w:hAnsi="Times New Roman"/>
          <w:b/>
          <w:i/>
          <w:sz w:val="24"/>
          <w:szCs w:val="24"/>
          <w:lang w:eastAsia="ru-RU"/>
        </w:rPr>
        <w:t>Правила поведения на льду: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Ни в коем случае нельзя выходить на лед в темное время суток и при плохой видимости (туман, снегопад, дождь).</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Безопаснее всего выходить на берег и спускаться в местах, где лед виден и не покрыт снегом.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вынужденном переходе водоема безопаснее всего придерживаться проторенных троп или идти по уже проложенной лыжне, или пользоваться ледовыми переправами. Но если их нет, надо перед тем, как спуститься на лед, очень внимательно осмотреться и наметить предстоящий маршрут.</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Замерший водоем лучше перейти на лыжах, при этом: крепления лыж должны быть расстегнуты, чтобы при необходимости их можно было сбросить; лыжные палки держите в руках, не накидывая петли на кисти рук.</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есть рюкзак или ранец, повесьте его на одно плечо, это позволит легко освободиться от груза в случае, если лед под вами провалился.</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Не выходите на лед в одиночку. Ходить лучше компанией по 2-3 человека. Не ходите и не катайтесь на льду в незнакомых местах, особенно в ночное время.</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Вы передвигаетесь группой, то двигаться нужно друг за другом, сохраняя интервал не менее 5-6 метров, также необходимо быть готовым оказать помощь товарищу.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перевозке небольших грузов, их следует класть на сани или брусья с большой площадью опоры на лед, чтобы избежать провала.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Внимательно слушайте и следите за тем, как ведет себя лед.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 Не приближайтесь к тем местам, где растут деревья, кусты, камыши, торчат коряги, где ручьи впадают в реки, происходит сброс теплых вод с промышленных предприятий. В местах, где быстрое течение, вблизи выступающих на поверхность кустов, осоки, травы, где имеются родники или ручей впадает в водоем, образуются промоины, проталины или полыньи. Здесь вода покрывается очень тонким льдом. Здесь наиболее вероятно провалиться под лед.  Не поленитесь также, если увидели площадку для </w:t>
      </w:r>
      <w:proofErr w:type="spellStart"/>
      <w:r w:rsidRPr="002E0F0B">
        <w:rPr>
          <w:rFonts w:ascii="Times New Roman" w:eastAsia="Times New Roman" w:hAnsi="Times New Roman"/>
          <w:sz w:val="24"/>
          <w:szCs w:val="24"/>
          <w:lang w:eastAsia="ru-RU"/>
        </w:rPr>
        <w:t>выколки</w:t>
      </w:r>
      <w:proofErr w:type="spellEnd"/>
      <w:r w:rsidRPr="002E0F0B">
        <w:rPr>
          <w:rFonts w:ascii="Times New Roman" w:eastAsia="Times New Roman" w:hAnsi="Times New Roman"/>
          <w:sz w:val="24"/>
          <w:szCs w:val="24"/>
          <w:lang w:eastAsia="ru-RU"/>
        </w:rPr>
        <w:t xml:space="preserve"> льда, обойти ее как можно дальше, хотя и потеряете из-за этого несколько лишних минут.</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Не следует ходить рядом с трещинами или по участку льда, отделенному от основного массива несколькими трещинами.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Необходимо быстро покинуть опасное место, если из пробитой лунки начинает бить фонтаном вода.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 Нельзя проверять прочность льда ударом ноги. Во время движения, палкой или пешней ударяют по льду впереди и по обе стороны от себя по несколько раз в одно и то же место. Если после первого сильного удара пешней или лыжной палкой покажется хоть немного воды - это означает, что лед тонкий, по нему ходить нельзя. В этом случае </w:t>
      </w:r>
      <w:proofErr w:type="gramStart"/>
      <w:r w:rsidRPr="002E0F0B">
        <w:rPr>
          <w:rFonts w:ascii="Times New Roman" w:eastAsia="Times New Roman" w:hAnsi="Times New Roman"/>
          <w:sz w:val="24"/>
          <w:szCs w:val="24"/>
          <w:lang w:eastAsia="ru-RU"/>
        </w:rPr>
        <w:t>нужно  немедленно</w:t>
      </w:r>
      <w:proofErr w:type="gramEnd"/>
      <w:r w:rsidRPr="002E0F0B">
        <w:rPr>
          <w:rFonts w:ascii="Times New Roman" w:eastAsia="Times New Roman" w:hAnsi="Times New Roman"/>
          <w:sz w:val="24"/>
          <w:szCs w:val="24"/>
          <w:lang w:eastAsia="ru-RU"/>
        </w:rPr>
        <w:t xml:space="preserve"> отойти по своему же следу к берегу, скользящими шагами, не отрывая ног ото льда и расставив их на ширину плеч, чтобы нагрузка распределялась на большую площадь. Точно так же поступают при предостерегающем потрескивании льда и образовании в нем трещин.</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lastRenderedPageBreak/>
        <w:tab/>
        <w:t>- Безопаснее всего переходить водоем по прозрачному с зеленоватым или синеватым оттенком льду при его толщине не менее 7 см, причем люди должны идти на расстоянии 5 - 6 м друг от друга. Такую же дистанцию надо соблюдать при встречном движении. Если же собралась группа из 4 - 5 человек, то передвигаться можно по льду, толщина которого не меньше 15 см.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вы видите чистое, ровное, не занесенное снегом место, значит здесь полынья или промоина, покрытая тонким свежим льдом.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на ровном снеговом покрове темное пятно, значит под снегом - неокрепший лед.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Очень опасно скатываться на лед с обрывистого берега, особенно в незнакомом месте. Даже заметив впереди себя прорубь, пролом во льду или иную опасность, бывает трудно затормозить или отвернуть в сторону, особенно, если катаются маленькие дети.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Необходимо соблюдать особую осторожность на льду в период оттепелей, когда даже зимний лед теряет свою прочность.</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Вообще, при переправе по льду рекомендуется следовать по уже проложенной и хорошо проверенной тропе или пользоваться оборудованными ледовыми переправами. Но если уж вы отошли в сторону от дороги, то будьте начеку, внимательно следите за поверхностью льда и избегайте подозрительных мест.</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Что значит подозрительных? Лед чаще всего бывает покрыт снегом равномерно. Но если Вы увидели небольшой участок, где слой снега намного толще, то осторожно проверьте прочность льда в этом месте или обойдите его, потому что под толстым слоем снега лед бывает тоньше, может прогнуться и иметь трещины. А это уже значит, что пешеходу здесь грозит опасность. Кроме того, опасными местами для перехода по льду могут быть чистые прогалины на снежном покрове (полыньи или промоины, не успевшие покрыться прочным льдом) или темные пятна на снегу (непрочный лед). Обходите такие места стороной.</w:t>
      </w:r>
    </w:p>
    <w:p w:rsidR="002E0F0B" w:rsidRPr="002E0F0B" w:rsidRDefault="002E0F0B" w:rsidP="002E0F0B">
      <w:pPr>
        <w:spacing w:after="0" w:line="240" w:lineRule="auto"/>
        <w:jc w:val="both"/>
        <w:rPr>
          <w:rFonts w:ascii="Times New Roman" w:eastAsia="Times New Roman" w:hAnsi="Times New Roman"/>
          <w:b/>
          <w:i/>
          <w:sz w:val="24"/>
          <w:szCs w:val="24"/>
          <w:lang w:eastAsia="ru-RU"/>
        </w:rPr>
      </w:pPr>
      <w:r w:rsidRPr="002E0F0B">
        <w:rPr>
          <w:rFonts w:ascii="Times New Roman" w:eastAsia="Times New Roman" w:hAnsi="Times New Roman"/>
          <w:sz w:val="24"/>
          <w:szCs w:val="24"/>
          <w:lang w:eastAsia="ru-RU"/>
        </w:rPr>
        <w:tab/>
      </w:r>
      <w:r w:rsidRPr="002E0F0B">
        <w:rPr>
          <w:rFonts w:ascii="Times New Roman" w:eastAsia="Times New Roman" w:hAnsi="Times New Roman"/>
          <w:b/>
          <w:i/>
          <w:sz w:val="24"/>
          <w:szCs w:val="24"/>
          <w:lang w:eastAsia="ru-RU"/>
        </w:rPr>
        <w:t>Правила катания на лыжах и коньках по зимним водоемам: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Пользоваться площадками для катания на коньках, устраиваемыми на водоемах, разрешается только после тщательной проверки прочности льда.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Толщина льда должна быть не менее 12 см, а при массовом катании - не менее 25 см.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 Если вы решили пройти по зимнему водоему на лыжах, то должны помнить, что безопаснее всего придерживаться проторенных троп или идти по уже проложенной лыжне. Но если их нет, надо перед тем, как спуститься на ледяной покров, очень внимательно осмотреться и наметить предстоящий маршрут. И лучше </w:t>
      </w:r>
      <w:proofErr w:type="gramStart"/>
      <w:r w:rsidRPr="002E0F0B">
        <w:rPr>
          <w:rFonts w:ascii="Times New Roman" w:eastAsia="Times New Roman" w:hAnsi="Times New Roman"/>
          <w:sz w:val="24"/>
          <w:szCs w:val="24"/>
          <w:lang w:eastAsia="ru-RU"/>
        </w:rPr>
        <w:t>отправиться</w:t>
      </w:r>
      <w:proofErr w:type="gramEnd"/>
      <w:r w:rsidRPr="002E0F0B">
        <w:rPr>
          <w:rFonts w:ascii="Times New Roman" w:eastAsia="Times New Roman" w:hAnsi="Times New Roman"/>
          <w:sz w:val="24"/>
          <w:szCs w:val="24"/>
          <w:lang w:eastAsia="ru-RU"/>
        </w:rPr>
        <w:t xml:space="preserve"> но нему не в одиночку, а группой, соблюдая расстояние друг от друга, как и при пешеходной переправе, 5- 6 м. Такую же дистанцию следует соблюдать, если кто-то движется вам навстречу.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Кататься на коньках или играть в хоккей на озерах, прудах и реках можно, лишь тогда, когда для этого правильно выбрана площадка. Иначе не миновать беды. Чтобы ее не случилось, надо обязательно выполнить три условия.</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r>
      <w:proofErr w:type="gramStart"/>
      <w:r w:rsidRPr="002E0F0B">
        <w:rPr>
          <w:rFonts w:ascii="Times New Roman" w:eastAsia="Times New Roman" w:hAnsi="Times New Roman"/>
          <w:sz w:val="24"/>
          <w:szCs w:val="24"/>
          <w:lang w:eastAsia="ru-RU"/>
        </w:rPr>
        <w:t>* Во-первых</w:t>
      </w:r>
      <w:proofErr w:type="gramEnd"/>
      <w:r w:rsidRPr="002E0F0B">
        <w:rPr>
          <w:rFonts w:ascii="Times New Roman" w:eastAsia="Times New Roman" w:hAnsi="Times New Roman"/>
          <w:sz w:val="24"/>
          <w:szCs w:val="24"/>
          <w:lang w:eastAsia="ru-RU"/>
        </w:rPr>
        <w:t>, найти такой участок, где водоем имеет наименьшую глубину, слабое течение и нет поблизости выхода грунтовых вод.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Во-вторых, площадка, выбранная для сооружения катка, должна иметь ровную, гладкую поверхность.</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 В-третьих, открывать каток лучше всего при толщине льда не менее 25 см, заранее определив ее с помощью </w:t>
      </w:r>
      <w:proofErr w:type="spellStart"/>
      <w:r w:rsidRPr="002E0F0B">
        <w:rPr>
          <w:rFonts w:ascii="Times New Roman" w:eastAsia="Times New Roman" w:hAnsi="Times New Roman"/>
          <w:sz w:val="24"/>
          <w:szCs w:val="24"/>
          <w:lang w:eastAsia="ru-RU"/>
        </w:rPr>
        <w:t>ледомера</w:t>
      </w:r>
      <w:proofErr w:type="spellEnd"/>
      <w:r w:rsidRPr="002E0F0B">
        <w:rPr>
          <w:rFonts w:ascii="Times New Roman" w:eastAsia="Times New Roman" w:hAnsi="Times New Roman"/>
          <w:sz w:val="24"/>
          <w:szCs w:val="24"/>
          <w:lang w:eastAsia="ru-RU"/>
        </w:rPr>
        <w:t>. Причем необходимо позаботиться, чтобы площадка была ограждена, освещена, если используется в вечернее время, и оборудована щитами хотя бы с простейшими спасательными средствами.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Для катания на санках, лыжах, коньках необходимо выбирать места с прочным ледяным покровом, предварительно обследованным взрослыми людьми.</w:t>
      </w:r>
    </w:p>
    <w:p w:rsidR="002E0F0B" w:rsidRPr="002E0F0B" w:rsidRDefault="002E0F0B" w:rsidP="002E0F0B">
      <w:pPr>
        <w:spacing w:after="0" w:line="240" w:lineRule="auto"/>
        <w:jc w:val="both"/>
        <w:rPr>
          <w:rFonts w:ascii="Times New Roman" w:eastAsia="Times New Roman" w:hAnsi="Times New Roman"/>
          <w:b/>
          <w:i/>
          <w:sz w:val="24"/>
          <w:szCs w:val="24"/>
          <w:lang w:eastAsia="ru-RU"/>
        </w:rPr>
      </w:pPr>
      <w:r w:rsidRPr="002E0F0B">
        <w:rPr>
          <w:rFonts w:ascii="Times New Roman" w:eastAsia="Times New Roman" w:hAnsi="Times New Roman"/>
          <w:sz w:val="24"/>
          <w:szCs w:val="24"/>
          <w:lang w:eastAsia="ru-RU"/>
        </w:rPr>
        <w:tab/>
      </w:r>
      <w:r w:rsidRPr="002E0F0B">
        <w:rPr>
          <w:rFonts w:ascii="Times New Roman" w:eastAsia="Times New Roman" w:hAnsi="Times New Roman"/>
          <w:b/>
          <w:i/>
          <w:sz w:val="24"/>
          <w:szCs w:val="24"/>
          <w:lang w:eastAsia="ru-RU"/>
        </w:rPr>
        <w:t xml:space="preserve">Подледная рыбалка:  </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 xml:space="preserve">Правила   </w:t>
      </w:r>
      <w:proofErr w:type="gramStart"/>
      <w:r w:rsidRPr="002E0F0B">
        <w:rPr>
          <w:rFonts w:ascii="Times New Roman" w:eastAsia="Times New Roman" w:hAnsi="Times New Roman"/>
          <w:sz w:val="24"/>
          <w:szCs w:val="24"/>
          <w:lang w:eastAsia="ru-RU"/>
        </w:rPr>
        <w:t>поведения  во</w:t>
      </w:r>
      <w:proofErr w:type="gramEnd"/>
      <w:r w:rsidRPr="002E0F0B">
        <w:rPr>
          <w:rFonts w:ascii="Times New Roman" w:eastAsia="Times New Roman" w:hAnsi="Times New Roman"/>
          <w:sz w:val="24"/>
          <w:szCs w:val="24"/>
          <w:lang w:eastAsia="ru-RU"/>
        </w:rPr>
        <w:t xml:space="preserve"> время  зимней  ловли выработаны в результате многолетнего опыта рыболовов, которых год от года становится все больше.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 xml:space="preserve">- не следует находить уже готовую лунку и подрубать ее </w:t>
      </w:r>
      <w:proofErr w:type="spellStart"/>
      <w:r w:rsidRPr="002E0F0B">
        <w:rPr>
          <w:rFonts w:ascii="Times New Roman" w:eastAsia="Times New Roman" w:hAnsi="Times New Roman"/>
          <w:sz w:val="24"/>
          <w:szCs w:val="24"/>
          <w:lang w:eastAsia="ru-RU"/>
        </w:rPr>
        <w:t>пошире</w:t>
      </w:r>
      <w:proofErr w:type="spellEnd"/>
      <w:r w:rsidRPr="002E0F0B">
        <w:rPr>
          <w:rFonts w:ascii="Times New Roman" w:eastAsia="Times New Roman" w:hAnsi="Times New Roman"/>
          <w:sz w:val="24"/>
          <w:szCs w:val="24"/>
          <w:lang w:eastAsia="ru-RU"/>
        </w:rPr>
        <w:t>. Это может привести к тому, что лед провалится, причем на довольно большом участке;</w:t>
      </w:r>
    </w:p>
    <w:p w:rsidR="002E0F0B" w:rsidRPr="002E0F0B" w:rsidRDefault="003F271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noProof/>
          <w:sz w:val="24"/>
          <w:szCs w:val="24"/>
          <w:lang w:eastAsia="ru-RU"/>
        </w:rPr>
        <w:lastRenderedPageBreak/>
        <w:drawing>
          <wp:anchor distT="0" distB="0" distL="114300" distR="114300" simplePos="0" relativeHeight="251663872" behindDoc="1" locked="0" layoutInCell="1" allowOverlap="1" wp14:anchorId="06D88A2D" wp14:editId="3C3996F9">
            <wp:simplePos x="0" y="0"/>
            <wp:positionH relativeFrom="column">
              <wp:posOffset>3976502</wp:posOffset>
            </wp:positionH>
            <wp:positionV relativeFrom="paragraph">
              <wp:posOffset>192</wp:posOffset>
            </wp:positionV>
            <wp:extent cx="2377440" cy="1566545"/>
            <wp:effectExtent l="0" t="0" r="3810" b="0"/>
            <wp:wrapTight wrapText="bothSides">
              <wp:wrapPolygon edited="0">
                <wp:start x="0" y="0"/>
                <wp:lineTo x="0" y="21276"/>
                <wp:lineTo x="21462" y="21276"/>
                <wp:lineTo x="2146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7440" cy="1566545"/>
                    </a:xfrm>
                    <a:prstGeom prst="rect">
                      <a:avLst/>
                    </a:prstGeom>
                    <a:noFill/>
                  </pic:spPr>
                </pic:pic>
              </a:graphicData>
            </a:graphic>
          </wp:anchor>
        </w:drawing>
      </w:r>
      <w:r w:rsidR="002E0F0B" w:rsidRPr="002E0F0B">
        <w:rPr>
          <w:rFonts w:ascii="Times New Roman" w:eastAsia="Times New Roman" w:hAnsi="Times New Roman"/>
          <w:sz w:val="24"/>
          <w:szCs w:val="24"/>
          <w:lang w:eastAsia="ru-RU"/>
        </w:rPr>
        <w:t>- пробивать лунки необходимо подальше друг от друга;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нельзя пробивать много лунок на ограниченной площади 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собираться большими группами;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 ни по первому, ни по последнему льду ловить рыбу в одиночку нельзя;</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 весной и осенью, когда лед недостаточно крепок, рядом с лункой нужно класть доску. Это усилит опору и будет способствовать вашей безопасности на льду. Кроме того, всем, кто увлекается рыбной ловлей, необходимо брать с собой спасательные средства и во время рыбалки держать их под рукой.</w:t>
      </w:r>
    </w:p>
    <w:p w:rsidR="002E0F0B" w:rsidRPr="002E0F0B" w:rsidRDefault="002E0F0B" w:rsidP="002E0F0B">
      <w:pPr>
        <w:spacing w:after="0" w:line="240" w:lineRule="auto"/>
        <w:jc w:val="both"/>
        <w:rPr>
          <w:rFonts w:ascii="Times New Roman" w:eastAsia="Times New Roman" w:hAnsi="Times New Roman"/>
          <w:b/>
          <w:i/>
          <w:sz w:val="24"/>
          <w:szCs w:val="24"/>
          <w:lang w:eastAsia="ru-RU"/>
        </w:rPr>
      </w:pPr>
      <w:r w:rsidRPr="002E0F0B">
        <w:rPr>
          <w:rFonts w:ascii="Times New Roman" w:eastAsia="Times New Roman" w:hAnsi="Times New Roman"/>
          <w:sz w:val="24"/>
          <w:szCs w:val="24"/>
          <w:lang w:eastAsia="ru-RU"/>
        </w:rPr>
        <w:tab/>
      </w:r>
      <w:r w:rsidRPr="002E0F0B">
        <w:rPr>
          <w:rFonts w:ascii="Times New Roman" w:eastAsia="Times New Roman" w:hAnsi="Times New Roman"/>
          <w:b/>
          <w:i/>
          <w:sz w:val="24"/>
          <w:szCs w:val="24"/>
          <w:lang w:eastAsia="ru-RU"/>
        </w:rPr>
        <w:t>Если Вы провалились под лед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Каждая секунда пребывания в воде работает против Вас — пребывание в ледяной воде 10-15 минут опасно для жизни. Однако нужно помнить, что даже плохо плавающий человек способен некоторое время удержаться на поверхности за счет воздушной подушки, образовавшейся под одеждой.</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Провалившись под лед, широко раскиньте руки по кромкам льда, чтобы не погрузиться с головой. Постарайтесь избавиться от лишних тяжестей.</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есть кто-то рядом, позовите на помощь.</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возможно, переберитесь к тому краю полыньи, где течение не увлекает Вас под лед.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Не делайте резких движений и не обламывайте кромку.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достаете ногами до противоположного края провала, примите горизонтальное положение, упираясь в него ногами, вытащите на лед сначала одну ногу, затем вторую.</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Приноравливайте свое тело к наиболее широкой площади опоры.</w:t>
      </w:r>
    </w:p>
    <w:p w:rsidR="002E0F0B" w:rsidRPr="002E0F0B" w:rsidRDefault="003F271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noProof/>
          <w:sz w:val="24"/>
          <w:szCs w:val="24"/>
          <w:lang w:eastAsia="ru-RU"/>
        </w:rPr>
        <w:drawing>
          <wp:anchor distT="0" distB="0" distL="114300" distR="114300" simplePos="0" relativeHeight="251664896" behindDoc="1" locked="0" layoutInCell="1" allowOverlap="1" wp14:anchorId="1792F594" wp14:editId="7BE3EC6E">
            <wp:simplePos x="0" y="0"/>
            <wp:positionH relativeFrom="column">
              <wp:posOffset>3971194</wp:posOffset>
            </wp:positionH>
            <wp:positionV relativeFrom="paragraph">
              <wp:posOffset>183538</wp:posOffset>
            </wp:positionV>
            <wp:extent cx="2468880" cy="1847215"/>
            <wp:effectExtent l="0" t="0" r="7620" b="635"/>
            <wp:wrapTight wrapText="bothSides">
              <wp:wrapPolygon edited="0">
                <wp:start x="0" y="0"/>
                <wp:lineTo x="0" y="21385"/>
                <wp:lineTo x="21500" y="21385"/>
                <wp:lineTo x="21500"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8880" cy="1847215"/>
                    </a:xfrm>
                    <a:prstGeom prst="rect">
                      <a:avLst/>
                    </a:prstGeom>
                    <a:noFill/>
                  </pic:spPr>
                </pic:pic>
              </a:graphicData>
            </a:graphic>
          </wp:anchor>
        </w:drawing>
      </w:r>
      <w:r w:rsidR="002E0F0B" w:rsidRPr="002E0F0B">
        <w:rPr>
          <w:rFonts w:ascii="Times New Roman" w:eastAsia="Times New Roman" w:hAnsi="Times New Roman"/>
          <w:sz w:val="24"/>
          <w:szCs w:val="24"/>
          <w:lang w:eastAsia="ru-RU"/>
        </w:rPr>
        <w:tab/>
        <w:t>- Выбираться на лед можно таким же способом, каким садятся на высокие подоконники, т. е. спиной к выбранному месту.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Как только большая часть тела окажется на льду, перекатитесь на живот и отползайте подальше от места провала.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под рукой имеются доски, лестницы, шесты или другие предметы, то их надо использовать для оказания помощи.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Когда нет никаких подсобных предметов для оказания помощи, то два-три человека ложатся на лед и цепочкой продвигаются к пострадавшему, удерживая друг друга за ноги, а первый подает пострадавшему связанные ремни или одежду.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К самому краю полыньи подползать нельзя, иначе и сами окажитесь в воде. Оказывающий помощь приближается к пострадавшему на расстояние, позволяющее подать веревку, пояс, багор, доску. Затем отползает назад, и постепенно вытаскивает пострадавшего на крепкий лед.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Когда есть промоины или битый лед, необходимо использовать спасательные шлюпки, для продвижения её вперед используются кошки и багры.</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Действуйте решительно и быстро, пострадавший коченеет в ледяной воде, намокшая одежда тянет его вниз.</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Подав пострадавшему подручное средство, вытащите его на лед и ползком двигайтесь от опасной зоны.</w:t>
      </w:r>
    </w:p>
    <w:p w:rsidR="002E0F0B" w:rsidRPr="002E0F0B" w:rsidRDefault="002E0F0B" w:rsidP="002E0F0B">
      <w:pPr>
        <w:spacing w:after="0" w:line="240" w:lineRule="auto"/>
        <w:jc w:val="both"/>
        <w:rPr>
          <w:rFonts w:ascii="Times New Roman" w:eastAsia="Times New Roman" w:hAnsi="Times New Roman"/>
          <w:b/>
          <w:i/>
          <w:sz w:val="24"/>
          <w:szCs w:val="24"/>
          <w:lang w:eastAsia="ru-RU"/>
        </w:rPr>
      </w:pPr>
      <w:r w:rsidRPr="002E0F0B">
        <w:rPr>
          <w:rFonts w:ascii="Times New Roman" w:eastAsia="Times New Roman" w:hAnsi="Times New Roman"/>
          <w:sz w:val="24"/>
          <w:szCs w:val="24"/>
          <w:lang w:eastAsia="ru-RU"/>
        </w:rPr>
        <w:tab/>
      </w:r>
      <w:proofErr w:type="spellStart"/>
      <w:r w:rsidRPr="002E0F0B">
        <w:rPr>
          <w:rFonts w:ascii="Times New Roman" w:eastAsia="Times New Roman" w:hAnsi="Times New Roman"/>
          <w:b/>
          <w:i/>
          <w:sz w:val="24"/>
          <w:szCs w:val="24"/>
          <w:lang w:eastAsia="ru-RU"/>
        </w:rPr>
        <w:t>Самоспасение</w:t>
      </w:r>
      <w:proofErr w:type="spellEnd"/>
      <w:r w:rsidRPr="002E0F0B">
        <w:rPr>
          <w:rFonts w:ascii="Times New Roman" w:eastAsia="Times New Roman" w:hAnsi="Times New Roman"/>
          <w:b/>
          <w:i/>
          <w:sz w:val="24"/>
          <w:szCs w:val="24"/>
          <w:lang w:eastAsia="ru-RU"/>
        </w:rPr>
        <w:t xml:space="preserve"> провалившегося под лед: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Как надо правильно себя вести, провалившись под лед?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Во-первых, надо помнить, что выход можно найти даже из такого опасного положения, только не нужно терять самообладания и поддаваться панике.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Во-вторых, не следует беспорядочно барахтаться и наваливаться всей тяжестью тела на тонкую кромку льда.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В-третьих, надо постараться освободиться от обуви, сбросив ее.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lastRenderedPageBreak/>
        <w:tab/>
        <w:t xml:space="preserve">Затем следует опереться локтями о лед и перевести тело в горизонтальное положение, причем ноги пострадавшего должны находиться у поверхности воды (рис.1). Это очень важно. </w:t>
      </w:r>
      <w:r w:rsidRPr="002E0F0B">
        <w:rPr>
          <w:rFonts w:ascii="Times New Roman" w:eastAsia="Times New Roman" w:hAnsi="Times New Roman"/>
          <w:sz w:val="24"/>
          <w:szCs w:val="24"/>
          <w:lang w:eastAsia="ru-RU"/>
        </w:rPr>
        <w:tab/>
        <w:t>Потом нужно осторожно вытащить на лед ногу, расположенную ближе к кромке (рис. 2), наклониться в ту же сторону, поворотом корпуса вытащить из воды вторую ногу и сразу же выкатиться на лед, а затем, не вставая, без резких движений отползти как можно дальше от опасного места (рис. 3).</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При нахождении в воде нужно уметь противостоять опасным факторам, характерным </w:t>
      </w:r>
      <w:proofErr w:type="gramStart"/>
      <w:r w:rsidRPr="002E0F0B">
        <w:rPr>
          <w:rFonts w:ascii="Times New Roman" w:eastAsia="Times New Roman" w:hAnsi="Times New Roman"/>
          <w:sz w:val="24"/>
          <w:szCs w:val="24"/>
          <w:lang w:eastAsia="ru-RU"/>
        </w:rPr>
        <w:t>для  водоемов</w:t>
      </w:r>
      <w:proofErr w:type="gramEnd"/>
      <w:r w:rsidRPr="002E0F0B">
        <w:rPr>
          <w:rFonts w:ascii="Times New Roman" w:eastAsia="Times New Roman" w:hAnsi="Times New Roman"/>
          <w:sz w:val="24"/>
          <w:szCs w:val="24"/>
          <w:lang w:eastAsia="ru-RU"/>
        </w:rPr>
        <w:t>.</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Особенно опасны судороги, вызванные охлаждением тела или переутомлением мышц.</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судорогах кистей рук нужно резко сжимать пальцы в кулаки и разжимать их. Если свело одну руку, следует лечь на бок и работать другой рукой под водой.</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судорогах мышц живота необходимо, лежа на спине, энергично подтягивать колени к животу.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свело икроножную мышцу, следует, вытянув ногу над поверхностью воды, энергично подтягивать руками стопу к себе.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судорогах мышц бедра надо, резко согнув ногу в колене, сильно сжать пятку руками.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 xml:space="preserve">Изучив эту памятку, еще раз подумайте о том, что вы узнали, проанализируйте все описанные в ней случаи и правила, обсудите с товарищами и коллегами по работе (учебе). И самое главное — выполняйте их! Предупреждайте всех, кто нарушает </w:t>
      </w:r>
      <w:proofErr w:type="gramStart"/>
      <w:r w:rsidRPr="002E0F0B">
        <w:rPr>
          <w:rFonts w:ascii="Times New Roman" w:eastAsia="Times New Roman" w:hAnsi="Times New Roman"/>
          <w:sz w:val="24"/>
          <w:szCs w:val="24"/>
          <w:lang w:eastAsia="ru-RU"/>
        </w:rPr>
        <w:t>эти  правила</w:t>
      </w:r>
      <w:proofErr w:type="gramEnd"/>
      <w:r w:rsidRPr="002E0F0B">
        <w:rPr>
          <w:rFonts w:ascii="Times New Roman" w:eastAsia="Times New Roman" w:hAnsi="Times New Roman"/>
          <w:sz w:val="24"/>
          <w:szCs w:val="24"/>
          <w:lang w:eastAsia="ru-RU"/>
        </w:rPr>
        <w:t>, о грозящей им опасности.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А если уж стряслась с кем беда на льду, не оставайтесь безмолвными свидетелями, зовите на помощь людей и посильно помогайте сами!</w:t>
      </w:r>
    </w:p>
    <w:p w:rsidR="002E0F0B" w:rsidRPr="002E0F0B" w:rsidRDefault="002E0F0B" w:rsidP="002E0F0B">
      <w:pPr>
        <w:spacing w:after="0" w:line="240" w:lineRule="auto"/>
        <w:jc w:val="both"/>
        <w:rPr>
          <w:rFonts w:ascii="Times New Roman" w:eastAsia="Times New Roman" w:hAnsi="Times New Roman"/>
          <w:b/>
          <w:i/>
          <w:sz w:val="24"/>
          <w:szCs w:val="24"/>
          <w:lang w:eastAsia="ru-RU"/>
        </w:rPr>
      </w:pPr>
      <w:r w:rsidRPr="002E0F0B">
        <w:rPr>
          <w:rFonts w:ascii="Times New Roman" w:eastAsia="Times New Roman" w:hAnsi="Times New Roman"/>
          <w:sz w:val="24"/>
          <w:szCs w:val="24"/>
          <w:lang w:eastAsia="ru-RU"/>
        </w:rPr>
        <w:tab/>
      </w:r>
      <w:r w:rsidRPr="002E0F0B">
        <w:rPr>
          <w:rFonts w:ascii="Times New Roman" w:eastAsia="Times New Roman" w:hAnsi="Times New Roman"/>
          <w:b/>
          <w:i/>
          <w:sz w:val="24"/>
          <w:szCs w:val="24"/>
          <w:lang w:eastAsia="ru-RU"/>
        </w:rPr>
        <w:t>Первая помощь пострадавшему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Снимите и отожмите всю одежду пострадавшего, потом снова оденьте (если нет сухой одежды) и укутайте полиэтиленом (происходит эффект парника).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Затем его необходимо как можно быстрее отправить в машину или доставить в теплое (отапливаемое) помещение, тепло укрыть, обложить грелками, напоить горячим чаем.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это сделать невозможно, то разведите костер и окажите максимальную помощь, можно поделиться своей сухой одеждой.</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Чтобы восстановить кровообращение, тело пострадавшего нужно растереть фланелью или руками, смачивая их водой. Растирание снегом не рекомендуется, так как увеличивается время воздействия холода на ткани.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у пострадавшего наблюдаются признаки общего замерзания - слабость, сонливость, ему нужно принять теплую ванну, температура воды должна быть 37-38 градусов.</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попадании жидкости в дыхательные пути, пострадавшему необходимо очистить полость рта, уложить животом на бедро так, чтобы голова свисала к земле, энергично нажимая на грудь и спину, удалить воду из желудка и легких, приступить к выполнению искусственного дыхания.</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Пострадавшего необходимо направить в медицинское учреждение. Дальнейшее лечение должны проводить врачи.</w:t>
      </w:r>
    </w:p>
    <w:p w:rsidR="002E0F0B" w:rsidRPr="002E0F0B" w:rsidRDefault="002E0F0B" w:rsidP="002E0F0B">
      <w:pPr>
        <w:spacing w:after="0" w:line="240" w:lineRule="auto"/>
        <w:jc w:val="both"/>
        <w:rPr>
          <w:rFonts w:ascii="Times New Roman" w:eastAsia="Times New Roman" w:hAnsi="Times New Roman"/>
          <w:b/>
          <w:i/>
          <w:sz w:val="24"/>
          <w:szCs w:val="24"/>
          <w:lang w:eastAsia="ru-RU"/>
        </w:rPr>
      </w:pPr>
      <w:r w:rsidRPr="002E0F0B">
        <w:rPr>
          <w:rFonts w:ascii="Times New Roman" w:eastAsia="Times New Roman" w:hAnsi="Times New Roman"/>
          <w:sz w:val="24"/>
          <w:szCs w:val="24"/>
          <w:lang w:eastAsia="ru-RU"/>
        </w:rPr>
        <w:tab/>
      </w:r>
      <w:r w:rsidRPr="002E0F0B">
        <w:rPr>
          <w:rFonts w:ascii="Times New Roman" w:eastAsia="Times New Roman" w:hAnsi="Times New Roman"/>
          <w:b/>
          <w:i/>
          <w:sz w:val="24"/>
          <w:szCs w:val="24"/>
          <w:lang w:eastAsia="ru-RU"/>
        </w:rPr>
        <w:t>Зимние спасательные средства: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Зимние спасательные средства достаточно разнообразны. Все они применяются профессиональными спасателями, а некоторые из них можно изготовить самостоятельно.</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1. Доска. Каждый из вас легко может ее сделать. Она должна быть определенных размеров (длиной 5 - 8 м, шириной 20 см) и иметь на одном конце петлю, а на другом — пеньковую веревку длиной от 30 до 40 м. Привязав конец веревки к неподвижному предмету на берегу, спасатель подползает, лежа на доске, как можно ближе к тонущему, подает ему конец доски с петлей и помогает выбраться из проруби.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2. Проста и очень полезна также обычная крепкая веревка длиной 25 - 30 м с большими (длиной 70 см) петлями на обоих концах. Если потребуется помощь, надо быстро надеть на левую руку одну петлю, а другую, сделав два-три круговых размаха, бросить вперед-вверх по направлению к тонущему. Когда он наденет ее через голову под руки, подтянуть его к берегу.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Как может выручить находчивость?</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lastRenderedPageBreak/>
        <w:tab/>
        <w:t xml:space="preserve">Есть еще одно очень </w:t>
      </w:r>
      <w:proofErr w:type="gramStart"/>
      <w:r w:rsidRPr="002E0F0B">
        <w:rPr>
          <w:rFonts w:ascii="Times New Roman" w:eastAsia="Times New Roman" w:hAnsi="Times New Roman"/>
          <w:sz w:val="24"/>
          <w:szCs w:val="24"/>
          <w:lang w:eastAsia="ru-RU"/>
        </w:rPr>
        <w:t>важное  правило</w:t>
      </w:r>
      <w:proofErr w:type="gramEnd"/>
      <w:r w:rsidRPr="002E0F0B">
        <w:rPr>
          <w:rFonts w:ascii="Times New Roman" w:eastAsia="Times New Roman" w:hAnsi="Times New Roman"/>
          <w:sz w:val="24"/>
          <w:szCs w:val="24"/>
          <w:lang w:eastAsia="ru-RU"/>
        </w:rPr>
        <w:t>, знать которое обязан каждый: когда рядом, казалось бы, нет никаких существующих спасательных средств, они все-таки есть. Только нужно не растеряться и суметь ими воспользоваться благодаря собственной находчивости.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Даже такие предметы собственной одежды, как шарф, ремень, тоже могут стать спасательными средствами. В ход может пойти все, что обладает плавучестью и обычно валяется где-нибудь неподалеку: дощечки, куски фанеры, легкие еловые ветки...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В момент опасности нельзя думать о том, что вы порвете одежду, что-то потеряете или испортите из своих личных вещей. Главное — спасти человека.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Например, если вы не можете дотянуться до тонущего человека рукой, нужно снять ремень, сделать из него петлю, к ней вместо веревки привязать шарф и кинуть в воду так, чтобы зацепить ремнем тонущего человека и подтянуть его к кромке льда.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Если в данный момент нет никаких подручных средств спасания, люди должны лечь на лед и, придерживая друг друга за ноги, цепочкой подползти к тонущему для оказания помощи.</w:t>
      </w:r>
    </w:p>
    <w:p w:rsidR="002E0F0B" w:rsidRPr="002E0F0B" w:rsidRDefault="002E0F0B" w:rsidP="002E0F0B">
      <w:pPr>
        <w:spacing w:after="0" w:line="240" w:lineRule="auto"/>
        <w:jc w:val="both"/>
        <w:rPr>
          <w:rFonts w:ascii="Times New Roman" w:eastAsia="Times New Roman" w:hAnsi="Times New Roman"/>
          <w:b/>
          <w:i/>
          <w:sz w:val="24"/>
          <w:szCs w:val="24"/>
          <w:lang w:eastAsia="ru-RU"/>
        </w:rPr>
      </w:pPr>
      <w:r w:rsidRPr="002E0F0B">
        <w:rPr>
          <w:rFonts w:ascii="Times New Roman" w:eastAsia="Times New Roman" w:hAnsi="Times New Roman"/>
          <w:sz w:val="24"/>
          <w:szCs w:val="24"/>
          <w:lang w:eastAsia="ru-RU"/>
        </w:rPr>
        <w:tab/>
      </w:r>
      <w:r w:rsidRPr="002E0F0B">
        <w:rPr>
          <w:rFonts w:ascii="Times New Roman" w:eastAsia="Times New Roman" w:hAnsi="Times New Roman"/>
          <w:b/>
          <w:i/>
          <w:sz w:val="24"/>
          <w:szCs w:val="24"/>
          <w:lang w:eastAsia="ru-RU"/>
        </w:rPr>
        <w:t>Оказание «доврачебной» помощи: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Еще до того, как потерпевший будет доставлен к врачу, ему надо немедленно оказать первую «доврачебную» помощь, сделать, если требуется, искусственное дыхание, ободрить и успокоить.</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При оказании помощи утопающему не забывайте о возможности переохлаждения (гипотермии) пострадавшего. Температура воды в водоеме всегда ниже температуры человеческого тела (36 – 37°С), поэтому нахождение в воде в течение любого времени приводит к охлаждению организма. А если нахождение в воде очень длительное или вода очень холодная, переохлаждение организма может быть смертельно опасным.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Время безопасного пребывания человека в воде: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температуре воды 5-15°С - от 3,5 до 4,5 часов;</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температура воды 2-3°С оказывается смертельной для человека через 10-15 минут;</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температуре воды минус 2°С - смерть может наступить через 5-8 минут.</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Если же в холодную воду попадает человек неподготовленный, особенно ребенок, еще физически не очень крепкий, то примерно через 15 - 20 минут он теряет сознание и может погибнуть, если вовремя не придет помощь или он не выберется из воды самостоятельно.</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Существует две формы гипотермии: легкая и тяжелая.</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1. При легкой форме спасенный в сознании. Ему необходимо сменить мокрую одежду на сухую и дать попить горячего и сладкого (спиртное противопоказано).</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2. При тяжелой гипотермии пострадавший, как правило, находится без сознания. Необходим комплекс реанимационных действий:</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поместить пострадавшего в теплое помещение;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сменить одежду на сухую, стараясь не тревожить пострадавшего;</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положить пострадавшего на твердую ровную поверхность лицом вверх;</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при необходимости сделать искусственное дыхание;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активно согреть пострадавшего одним из методов: полотенца, предварительно опущенные в горячую воду (70°С), прикладываются к голове, шее, груди, животу; или согревать пострадавшего теплом своего тела, плотно прижимаясь к нему (оба должны быть закутаны в одеяло).</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Не поддаваться панике!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Нельзя: давать пострадавшему спиртное; пытаться массировать или растирать спасенного; помещать в горячую воду или согревать конечности (руки и ноги) пострадавшего.</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После оказания первой помощи пострадавшего необходимо поскорее доставить в ближайшее лечебное учреждение.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ПОМНИТЕ!</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Человек может погибнуть в результате переохлаждения через 15-20 минут после попадания в воду.</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 </w:t>
      </w:r>
      <w:proofErr w:type="gramStart"/>
      <w:r w:rsidRPr="002E0F0B">
        <w:rPr>
          <w:rFonts w:ascii="Times New Roman" w:eastAsia="Times New Roman" w:hAnsi="Times New Roman"/>
          <w:sz w:val="24"/>
          <w:szCs w:val="24"/>
          <w:lang w:eastAsia="ru-RU"/>
        </w:rPr>
        <w:t>В</w:t>
      </w:r>
      <w:proofErr w:type="gramEnd"/>
      <w:r w:rsidRPr="002E0F0B">
        <w:rPr>
          <w:rFonts w:ascii="Times New Roman" w:eastAsia="Times New Roman" w:hAnsi="Times New Roman"/>
          <w:sz w:val="24"/>
          <w:szCs w:val="24"/>
          <w:lang w:eastAsia="ru-RU"/>
        </w:rPr>
        <w:t xml:space="preserve"> случае треска льда, пригибания, появления воды на поверхности льда, немедленно вернитесь на берег.</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Не ходите по льду толпой или с тяжелым грузом. Лучше всего без необходимости не выходить на лед!!!</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lastRenderedPageBreak/>
        <w:tab/>
        <w:t>• Если Вы провалились под лед, старайтесь передвигаться к тому краю полыньи, откуда идет течение. Это гарантия, что Вас не затянет под лед. Добравшись до края полыньи, старайтесь как можно больше высунуться из воды, чтобы налечь грудью на закраину и забросить ногу на край льда. Если лед выдержал, осторожно перевернитесь на спину и медленно ползите к берегу. Выбравшись на сушу, поспешите как-нибудь согреться. Охлаждение может вызвать серьезные осложнения.</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Если на Ваших глазах кто-то провалился под лед, вооружитесь любой палкой, шестом или доской и осторожно, ползком двигайтесь к полынье. Доползти следует до такого места, с которого легко можно кинуть ремень, сумку на ремне или протянуть лыжную палку. Когда находящийся в воде человек ухватится за протянутый предмет, аккуратно вытаскивайте его из воды. Выбравшись из полыньи, отползите подальше от ее края.</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В случае, когда поблизости нет теплого помещения, необходимо:</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раздеться и хорошо выжать одежду так, как переход в мокрой одежде более опасен;</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развести костер (если есть возможность) или согреться движением;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растереться руками, сухой тканью, но не снегом.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 xml:space="preserve">Гибель человека - это непоправимая утрата, большое горе. Вот почему никто не имеет права равнодушно проходить мимо случаев </w:t>
      </w:r>
      <w:proofErr w:type="gramStart"/>
      <w:r w:rsidRPr="002E0F0B">
        <w:rPr>
          <w:rFonts w:ascii="Times New Roman" w:eastAsia="Times New Roman" w:hAnsi="Times New Roman"/>
          <w:sz w:val="24"/>
          <w:szCs w:val="24"/>
          <w:lang w:eastAsia="ru-RU"/>
        </w:rPr>
        <w:t>несоблюдения  правил</w:t>
      </w:r>
      <w:proofErr w:type="gramEnd"/>
      <w:r w:rsidRPr="002E0F0B">
        <w:rPr>
          <w:rFonts w:ascii="Times New Roman" w:eastAsia="Times New Roman" w:hAnsi="Times New Roman"/>
          <w:sz w:val="24"/>
          <w:szCs w:val="24"/>
          <w:lang w:eastAsia="ru-RU"/>
        </w:rPr>
        <w:t>  предосторожности на льду. Ведь 10% от общего числа гибнущих на воде - результат неумелого и неосторожного поведения на водоемах в осенне-зимнее и весеннее время. Никогда не забывайте об этом!</w:t>
      </w:r>
    </w:p>
    <w:p w:rsidR="002E0F0B" w:rsidRPr="002E0F0B" w:rsidRDefault="002E0F0B" w:rsidP="002E0F0B">
      <w:pPr>
        <w:spacing w:after="0" w:line="240" w:lineRule="auto"/>
        <w:jc w:val="both"/>
        <w:rPr>
          <w:rFonts w:ascii="Times New Roman" w:eastAsia="Times New Roman" w:hAnsi="Times New Roman"/>
          <w:b/>
          <w:i/>
          <w:sz w:val="24"/>
          <w:szCs w:val="24"/>
          <w:lang w:eastAsia="ru-RU"/>
        </w:rPr>
      </w:pPr>
      <w:r w:rsidRPr="002E0F0B">
        <w:rPr>
          <w:rFonts w:ascii="Times New Roman" w:eastAsia="Times New Roman" w:hAnsi="Times New Roman"/>
          <w:b/>
          <w:i/>
          <w:sz w:val="24"/>
          <w:szCs w:val="24"/>
          <w:lang w:eastAsia="ru-RU"/>
        </w:rPr>
        <w:tab/>
        <w:t>Уважаемые родители!</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Во избежание трагических случаев:</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Не оставляйте детей без присмотра!</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Будьте внимательны к окружающим!</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Если вы стали свидетелем происшествия, немедленно сообщите об этом в единую службу спасения: с мобильного телефона телефон спасателей (единая служба спасения) 112.</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По возможности окажите пострадавшему первую помощь и ждите прибытия спасателей.</w:t>
      </w:r>
    </w:p>
    <w:p w:rsidR="002E0F0B" w:rsidRPr="002E0F0B" w:rsidRDefault="002E0F0B" w:rsidP="002E0F0B">
      <w:pPr>
        <w:spacing w:after="0" w:line="240" w:lineRule="auto"/>
        <w:jc w:val="both"/>
        <w:rPr>
          <w:rFonts w:ascii="Times New Roman" w:eastAsia="Times New Roman" w:hAnsi="Times New Roman"/>
          <w:sz w:val="24"/>
          <w:szCs w:val="24"/>
          <w:lang w:eastAsia="ru-RU"/>
        </w:rPr>
      </w:pPr>
      <w:r w:rsidRPr="002E0F0B">
        <w:rPr>
          <w:rFonts w:ascii="Times New Roman" w:eastAsia="Times New Roman" w:hAnsi="Times New Roman"/>
          <w:sz w:val="24"/>
          <w:szCs w:val="24"/>
          <w:lang w:eastAsia="ru-RU"/>
        </w:rPr>
        <w:tab/>
        <w:t>Будьте внимательны к себе, своему здоровью, здоровью своих детей, ведь сэкономленные пять минут не смогут заменить Вам всю жизнь!</w:t>
      </w:r>
    </w:p>
    <w:p w:rsidR="002B741C" w:rsidRDefault="002B741C" w:rsidP="000F61EC">
      <w:pPr>
        <w:spacing w:after="0" w:line="240" w:lineRule="auto"/>
        <w:jc w:val="center"/>
        <w:rPr>
          <w:rFonts w:ascii="Times New Roman" w:eastAsia="Times New Roman" w:hAnsi="Times New Roman"/>
          <w:b/>
          <w:sz w:val="24"/>
          <w:szCs w:val="24"/>
          <w:lang w:eastAsia="ru-RU"/>
        </w:rPr>
      </w:pPr>
    </w:p>
    <w:p w:rsidR="00E8709F" w:rsidRPr="009C1551" w:rsidRDefault="00E8709F" w:rsidP="000F61EC">
      <w:pPr>
        <w:spacing w:after="0" w:line="240" w:lineRule="auto"/>
        <w:jc w:val="center"/>
        <w:rPr>
          <w:rFonts w:ascii="Times New Roman" w:eastAsia="Times New Roman" w:hAnsi="Times New Roman"/>
          <w:sz w:val="24"/>
          <w:szCs w:val="24"/>
          <w:lang w:eastAsia="ru-RU"/>
        </w:rPr>
      </w:pPr>
      <w:r w:rsidRPr="00B26ACA">
        <w:rPr>
          <w:rFonts w:ascii="Times New Roman" w:eastAsia="Times New Roman" w:hAnsi="Times New Roman"/>
          <w:b/>
          <w:bCs/>
          <w:sz w:val="28"/>
          <w:szCs w:val="28"/>
          <w:lang w:eastAsia="ru-RU"/>
        </w:rPr>
        <w:t>Меры пожарной безопасности в осенне-зимний период</w:t>
      </w:r>
    </w:p>
    <w:p w:rsidR="00E8709F" w:rsidRPr="00E23280" w:rsidRDefault="00E8709F" w:rsidP="00E8709F">
      <w:pPr>
        <w:spacing w:after="0" w:line="240" w:lineRule="auto"/>
        <w:jc w:val="center"/>
        <w:outlineLvl w:val="1"/>
        <w:rPr>
          <w:rFonts w:ascii="Times New Roman" w:eastAsia="Times New Roman" w:hAnsi="Times New Roman"/>
          <w:b/>
          <w:bCs/>
          <w:sz w:val="16"/>
          <w:szCs w:val="16"/>
          <w:lang w:eastAsia="ru-RU"/>
        </w:rPr>
      </w:pP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С приходом холодов наступает и осенне-зимний пожароопасный период. Статистика показывает, что наибольшее число пожаров в это время происходит в жилом секторе. Основной причиной происходящих в жилье в этот период пожаров является человеческий фактор.</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Необходимо соблюдать меры пожарной безопасности: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отремонтируйте электропроводку, неисправные выключатели, розетки;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отопительные электрические приборы, плиты содержите в исправном состоянии, подальше от штор и мебели на несгораемых подставках;</w:t>
      </w:r>
    </w:p>
    <w:p w:rsidR="00E8709F" w:rsidRPr="00E8709F" w:rsidRDefault="00E22A52" w:rsidP="00E8709F">
      <w:pPr>
        <w:spacing w:after="0" w:line="240" w:lineRule="auto"/>
        <w:jc w:val="both"/>
        <w:rPr>
          <w:rFonts w:ascii="Times New Roman" w:eastAsia="Times New Roman" w:hAnsi="Times New Roman"/>
          <w:sz w:val="24"/>
          <w:szCs w:val="24"/>
          <w:lang w:eastAsia="ru-RU"/>
        </w:rPr>
      </w:pPr>
      <w:r w:rsidRPr="00E23280">
        <w:rPr>
          <w:noProof/>
          <w:sz w:val="16"/>
          <w:szCs w:val="16"/>
          <w:lang w:eastAsia="ru-RU"/>
        </w:rPr>
        <w:drawing>
          <wp:anchor distT="0" distB="0" distL="114300" distR="114300" simplePos="0" relativeHeight="251660800" behindDoc="1" locked="0" layoutInCell="1" allowOverlap="1" wp14:anchorId="7DCACB91" wp14:editId="67F0692B">
            <wp:simplePos x="0" y="0"/>
            <wp:positionH relativeFrom="column">
              <wp:posOffset>3795671</wp:posOffset>
            </wp:positionH>
            <wp:positionV relativeFrom="paragraph">
              <wp:posOffset>227330</wp:posOffset>
            </wp:positionV>
            <wp:extent cx="2433320" cy="1621155"/>
            <wp:effectExtent l="0" t="0" r="0" b="0"/>
            <wp:wrapTight wrapText="bothSides">
              <wp:wrapPolygon edited="0">
                <wp:start x="0" y="0"/>
                <wp:lineTo x="0" y="21321"/>
                <wp:lineTo x="21476" y="21321"/>
                <wp:lineTo x="21476" y="0"/>
                <wp:lineTo x="0" y="0"/>
              </wp:wrapPolygon>
            </wp:wrapTight>
            <wp:docPr id="53" name="Рисунок 2" descr="https://s1.ibtimes.com/sites/www.ibtimes.com/files/styles/embed/public/2018/05/23/firefig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s1.ibtimes.com/sites/www.ibtimes.com/files/styles/embed/public/2018/05/23/firefight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3320" cy="1621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709F" w:rsidRPr="00E8709F">
        <w:rPr>
          <w:rFonts w:ascii="Times New Roman" w:eastAsia="Times New Roman" w:hAnsi="Times New Roman"/>
          <w:sz w:val="24"/>
          <w:szCs w:val="24"/>
          <w:lang w:eastAsia="ru-RU"/>
        </w:rPr>
        <w:tab/>
        <w:t>- не допускайте включения в одну сеть электроприборов повышенной мощности, это приводит к перегрузке в электросети;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не применяйте самодельные электронагревательные приборы;</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перед уходом из дома проверяйте выключение газового и электрического оборудования;</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не оставляйте детей без присмотра;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курите в строго отведенных местах;</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своевременно ремонтируйте отопительные печи;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очистите дымоходы от сажи;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заделайте трещины в кладке печи и дымовой трубе глиняно-песчаным раствором, оштукатурьте и побелите;</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на полу перед топочной дверкой прибейте металлический лист размером 50×70 см;</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не допускайте перекала отопительной печи;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не растапливайте печь легко воспламеняющимися жидкостями.</w:t>
      </w:r>
    </w:p>
    <w:p w:rsidR="00E8709F" w:rsidRPr="00E8709F" w:rsidRDefault="00E8709F" w:rsidP="00E8709F">
      <w:pPr>
        <w:spacing w:after="0" w:line="240" w:lineRule="auto"/>
        <w:jc w:val="center"/>
        <w:rPr>
          <w:rFonts w:ascii="Times New Roman" w:eastAsia="Times New Roman" w:hAnsi="Times New Roman"/>
          <w:sz w:val="24"/>
          <w:szCs w:val="24"/>
          <w:lang w:eastAsia="ru-RU"/>
        </w:rPr>
      </w:pPr>
      <w:r w:rsidRPr="00E8709F">
        <w:rPr>
          <w:rFonts w:ascii="Times New Roman" w:eastAsia="Times New Roman" w:hAnsi="Times New Roman"/>
          <w:b/>
          <w:bCs/>
          <w:sz w:val="24"/>
          <w:szCs w:val="24"/>
          <w:lang w:eastAsia="ru-RU"/>
        </w:rPr>
        <w:lastRenderedPageBreak/>
        <w:t>Меры пожарной безопасности при эксплуатации электрооборудования</w:t>
      </w:r>
    </w:p>
    <w:p w:rsidR="00E8709F" w:rsidRPr="00E8709F" w:rsidRDefault="00E8709F" w:rsidP="00E8709F">
      <w:pPr>
        <w:spacing w:after="0" w:line="240" w:lineRule="auto"/>
        <w:jc w:val="both"/>
        <w:rPr>
          <w:rFonts w:ascii="Times New Roman" w:eastAsia="Times New Roman" w:hAnsi="Times New Roman"/>
          <w:b/>
          <w:bCs/>
          <w:sz w:val="24"/>
          <w:szCs w:val="24"/>
          <w:lang w:eastAsia="ru-RU"/>
        </w:rPr>
      </w:pPr>
      <w:r w:rsidRPr="00E8709F">
        <w:rPr>
          <w:rFonts w:ascii="Times New Roman" w:eastAsia="Times New Roman" w:hAnsi="Times New Roman"/>
          <w:sz w:val="24"/>
          <w:szCs w:val="24"/>
          <w:lang w:eastAsia="ru-RU"/>
        </w:rPr>
        <w:t>При эксплуатации электрических приборов</w:t>
      </w:r>
      <w:r w:rsidRPr="00E8709F">
        <w:rPr>
          <w:rFonts w:ascii="Times New Roman" w:eastAsia="Times New Roman" w:hAnsi="Times New Roman"/>
          <w:b/>
          <w:bCs/>
          <w:sz w:val="24"/>
          <w:szCs w:val="24"/>
          <w:lang w:eastAsia="ru-RU"/>
        </w:rPr>
        <w:t xml:space="preserve"> запрещается:</w:t>
      </w:r>
    </w:p>
    <w:p w:rsidR="00E8709F" w:rsidRPr="00E8709F" w:rsidRDefault="00E8709F" w:rsidP="00E8709F">
      <w:pPr>
        <w:spacing w:after="0" w:line="240" w:lineRule="auto"/>
        <w:jc w:val="both"/>
        <w:rPr>
          <w:rFonts w:ascii="Times New Roman" w:eastAsia="Times New Roman" w:hAnsi="Times New Roman"/>
          <w:b/>
          <w:bCs/>
          <w:sz w:val="24"/>
          <w:szCs w:val="24"/>
          <w:lang w:eastAsia="ru-RU"/>
        </w:rPr>
      </w:pPr>
      <w:r w:rsidRPr="00E8709F">
        <w:rPr>
          <w:rFonts w:ascii="Times New Roman" w:eastAsia="Times New Roman" w:hAnsi="Times New Roman"/>
          <w:b/>
          <w:bCs/>
          <w:sz w:val="24"/>
          <w:szCs w:val="24"/>
          <w:lang w:eastAsia="ru-RU"/>
        </w:rPr>
        <w:tab/>
        <w:t xml:space="preserve">- </w:t>
      </w:r>
      <w:r w:rsidRPr="00E8709F">
        <w:rPr>
          <w:rFonts w:ascii="Times New Roman" w:eastAsia="Times New Roman" w:hAnsi="Times New Roman"/>
          <w:sz w:val="24"/>
          <w:szCs w:val="24"/>
          <w:lang w:eastAsia="ru-RU"/>
        </w:rPr>
        <w:t>использовать приемники электрической энергии (электроприборы) в условиях, не соответствующих требованиям инструкций предприятий-изготовителей, или имеющие неисправности, а также эксплуатировать электропровода и кабели с поврежденной или потерявшей защитные свойства изоляцией;</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устанавливать самодельные вставки «жучки» при перегорании плавкой вставки предохранителей, это приводит к перегреву всей электропроводки, короткому замыканию и возникновению пожара;</w:t>
      </w:r>
    </w:p>
    <w:p w:rsidR="00E8709F" w:rsidRPr="00E8709F" w:rsidRDefault="00E2405D" w:rsidP="00E8709F">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659776" behindDoc="1" locked="0" layoutInCell="1" allowOverlap="1" wp14:anchorId="02F3FBF6" wp14:editId="6515CD8E">
            <wp:simplePos x="0" y="0"/>
            <wp:positionH relativeFrom="column">
              <wp:posOffset>4232910</wp:posOffset>
            </wp:positionH>
            <wp:positionV relativeFrom="paragraph">
              <wp:posOffset>36974</wp:posOffset>
            </wp:positionV>
            <wp:extent cx="2169160" cy="1353820"/>
            <wp:effectExtent l="0" t="0" r="0" b="0"/>
            <wp:wrapTight wrapText="bothSides">
              <wp:wrapPolygon edited="0">
                <wp:start x="0" y="0"/>
                <wp:lineTo x="0" y="21276"/>
                <wp:lineTo x="21436" y="21276"/>
                <wp:lineTo x="21436" y="0"/>
                <wp:lineTo x="0" y="0"/>
              </wp:wrapPolygon>
            </wp:wrapTight>
            <wp:docPr id="52" name="Рисунок 3" descr="http://ugps12.ru/wp-content/uploads/2020/11/%D1%8D%D0%BB%D0%B5%D0%BA%D1%82%D1%80%D0%BE%D1%81%D0%B5%D1%82%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ugps12.ru/wp-content/uploads/2020/11/%D1%8D%D0%BB%D0%B5%D0%BA%D1%82%D1%80%D0%BE%D1%81%D0%B5%D1%82%D1%8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9160" cy="1353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709F" w:rsidRPr="00E8709F">
        <w:rPr>
          <w:rFonts w:ascii="Times New Roman" w:eastAsia="Times New Roman" w:hAnsi="Times New Roman"/>
          <w:sz w:val="24"/>
          <w:szCs w:val="24"/>
          <w:lang w:eastAsia="ru-RU"/>
        </w:rPr>
        <w:tab/>
        <w:t>- окрашивать краской или заклеивать открытую электропроводку обоями;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пользоваться поврежденными выключателями, розетками, патронами;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закрывать электрические лампочки абажурами из горючих материалов.</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использование электронагревательных приборов при отсутствии или неисправности терморегуляторов, предусмотренных конструкцией.</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Недопустимо включение нескольких электрических приборов большой мощности в одну розетку, во избежание перегрузок, большого переходного сопротивления и перегрева электропроводки.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Частой причиной пожаров является воспламенение горючих материалов, находящихся вблизи от включенных и оставленных без присмотра электронагревательных приборов (электрические плиты, кипятильники, камины, утюги, грелки и т.д.).</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Включенные электронагревательные приборы должны быть установлены на негорючие теплоизоляционные подставки.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Для предупреждения высыхания и повреждения изоляции проводов запрещается прокладка их по нагревающимся поверхностям (печи, дымоходы, батареи отопления и т.д.).</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Перед уходом из дома на длительное время, нужно проверить и убедиться, что все электронагревательные и осветительные приборы отключены.</w:t>
      </w:r>
    </w:p>
    <w:p w:rsidR="00E8709F" w:rsidRPr="00E8709F" w:rsidRDefault="00E8709F" w:rsidP="00E8709F">
      <w:pPr>
        <w:spacing w:after="0" w:line="240" w:lineRule="auto"/>
        <w:jc w:val="center"/>
        <w:outlineLvl w:val="2"/>
        <w:rPr>
          <w:rFonts w:ascii="Times New Roman" w:eastAsia="Times New Roman" w:hAnsi="Times New Roman"/>
          <w:b/>
          <w:bCs/>
          <w:sz w:val="24"/>
          <w:szCs w:val="24"/>
          <w:lang w:eastAsia="ru-RU"/>
        </w:rPr>
      </w:pPr>
      <w:r w:rsidRPr="00E8709F">
        <w:rPr>
          <w:rFonts w:ascii="Times New Roman" w:eastAsia="Times New Roman" w:hAnsi="Times New Roman"/>
          <w:b/>
          <w:bCs/>
          <w:sz w:val="24"/>
          <w:szCs w:val="24"/>
          <w:lang w:eastAsia="ru-RU"/>
        </w:rPr>
        <w:t>Печное отопление</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Печи, находящиеся в доме, должны быть в исправном состоянии и безопасны в пожарном отношении.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Нужно помнить, что пожар может возникнуть в результате воздействия огня и искр через трещины и </w:t>
      </w:r>
      <w:proofErr w:type="spellStart"/>
      <w:r w:rsidRPr="00E8709F">
        <w:rPr>
          <w:rFonts w:ascii="Times New Roman" w:eastAsia="Times New Roman" w:hAnsi="Times New Roman"/>
          <w:sz w:val="24"/>
          <w:szCs w:val="24"/>
          <w:lang w:eastAsia="ru-RU"/>
        </w:rPr>
        <w:t>неплотности</w:t>
      </w:r>
      <w:proofErr w:type="spellEnd"/>
      <w:r w:rsidRPr="00E8709F">
        <w:rPr>
          <w:rFonts w:ascii="Times New Roman" w:eastAsia="Times New Roman" w:hAnsi="Times New Roman"/>
          <w:sz w:val="24"/>
          <w:szCs w:val="24"/>
          <w:lang w:eastAsia="ru-RU"/>
        </w:rPr>
        <w:t xml:space="preserve"> в кладке печей и дымовых каналов. В связи с этим, необходимо периодически тщательно осматривать печи и дымовые трубы, устранять обнаруженные неисправности, при необходимости производить ремонт. Отложения сажи удаляют, и белят все </w:t>
      </w:r>
      <w:r w:rsidR="00017455">
        <w:rPr>
          <w:noProof/>
          <w:lang w:eastAsia="ru-RU"/>
        </w:rPr>
        <w:drawing>
          <wp:anchor distT="0" distB="0" distL="114300" distR="114300" simplePos="0" relativeHeight="251658752" behindDoc="1" locked="0" layoutInCell="1" allowOverlap="1">
            <wp:simplePos x="0" y="0"/>
            <wp:positionH relativeFrom="column">
              <wp:posOffset>4119880</wp:posOffset>
            </wp:positionH>
            <wp:positionV relativeFrom="paragraph">
              <wp:posOffset>273050</wp:posOffset>
            </wp:positionV>
            <wp:extent cx="2283460" cy="1707515"/>
            <wp:effectExtent l="0" t="0" r="0" b="0"/>
            <wp:wrapTight wrapText="bothSides">
              <wp:wrapPolygon edited="0">
                <wp:start x="0" y="0"/>
                <wp:lineTo x="0" y="21447"/>
                <wp:lineTo x="21444" y="21447"/>
                <wp:lineTo x="21444" y="0"/>
                <wp:lineTo x="0" y="0"/>
              </wp:wrapPolygon>
            </wp:wrapTight>
            <wp:docPr id="51" name="Рисунок 4" descr="&amp;Pcy;&amp;ocy;&amp;zhcy;&amp;acy;&amp;rcy; - &amp;ncy;&amp;iecy;&amp;icy;&amp;scy;&amp;pcy;&amp;rcy;&amp;acy;&amp;vcy;&amp;ncy;&amp;ocy;&amp;iecy; &amp;pcy;&amp;iecy;&amp;chcy;&amp;ncy;&amp;ocy;&amp;iecy; &amp;ocy;&amp;tcy;&amp;ocy;&amp;pcy;&amp;lcy;&amp;iecy;&amp;ncy;&amp;icy;&amp;iec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mp;Pcy;&amp;ocy;&amp;zhcy;&amp;acy;&amp;rcy; - &amp;ncy;&amp;iecy;&amp;icy;&amp;scy;&amp;pcy;&amp;rcy;&amp;acy;&amp;vcy;&amp;ncy;&amp;ocy;&amp;iecy; &amp;pcy;&amp;iecy;&amp;chcy;&amp;ncy;&amp;ocy;&amp;iecy; &amp;ocy;&amp;tcy;&amp;ocy;&amp;pcy;&amp;lcy;&amp;iecy;&amp;ncy;&amp;icy;&amp;iecy; - YouTub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3460" cy="1707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709F">
        <w:rPr>
          <w:rFonts w:ascii="Times New Roman" w:eastAsia="Times New Roman" w:hAnsi="Times New Roman"/>
          <w:sz w:val="24"/>
          <w:szCs w:val="24"/>
          <w:lang w:eastAsia="ru-RU"/>
        </w:rPr>
        <w:t>элементы печи, побелка позволяет своевременно обнаружить трещины и прогары.</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При эксплуатации печей следует выполнять следующие требования:</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 перед топкой должен быть прибит </w:t>
      </w:r>
      <w:proofErr w:type="spellStart"/>
      <w:r w:rsidRPr="00E8709F">
        <w:rPr>
          <w:rFonts w:ascii="Times New Roman" w:eastAsia="Times New Roman" w:hAnsi="Times New Roman"/>
          <w:sz w:val="24"/>
          <w:szCs w:val="24"/>
          <w:lang w:eastAsia="ru-RU"/>
        </w:rPr>
        <w:t>предтопочный</w:t>
      </w:r>
      <w:proofErr w:type="spellEnd"/>
      <w:r w:rsidRPr="00E8709F">
        <w:rPr>
          <w:rFonts w:ascii="Times New Roman" w:eastAsia="Times New Roman" w:hAnsi="Times New Roman"/>
          <w:sz w:val="24"/>
          <w:szCs w:val="24"/>
          <w:lang w:eastAsia="ru-RU"/>
        </w:rPr>
        <w:t xml:space="preserve"> лист, из стали размером 50×70 см и толщиной не менее 2 мм, предохраняющий от возгорания случайно выпавших искр;</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запрещается растапливать печи бензином, керосином и другими ЛВЖ, так как при мгновенной вспышке горючего может произойти взрыв или выброс пламени;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располагать топливо, другие горючие вещества и материалы на </w:t>
      </w:r>
      <w:proofErr w:type="spellStart"/>
      <w:r w:rsidRPr="00E8709F">
        <w:rPr>
          <w:rFonts w:ascii="Times New Roman" w:eastAsia="Times New Roman" w:hAnsi="Times New Roman"/>
          <w:sz w:val="24"/>
          <w:szCs w:val="24"/>
          <w:lang w:eastAsia="ru-RU"/>
        </w:rPr>
        <w:t>предтопочном</w:t>
      </w:r>
      <w:proofErr w:type="spellEnd"/>
      <w:r w:rsidRPr="00E8709F">
        <w:rPr>
          <w:rFonts w:ascii="Times New Roman" w:eastAsia="Times New Roman" w:hAnsi="Times New Roman"/>
          <w:sz w:val="24"/>
          <w:szCs w:val="24"/>
          <w:lang w:eastAsia="ru-RU"/>
        </w:rPr>
        <w:t xml:space="preserve"> листе;</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недопустимо топить печи с открытыми дверцами;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зола и шлак, выгребаемые из топок, должны быть пролиты водой, и удалены в специально отведенное для них безопасное место;</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lastRenderedPageBreak/>
        <w:tab/>
        <w:t>- дымовые трубы над сгораемыми крышами должны иметь искроуловители (металлические сетки);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очищают дымоходы от сажи, как правило, перед началом отопительного сезона и не реже одного раза в два месяца во время отопительного сезона.</w:t>
      </w:r>
    </w:p>
    <w:p w:rsidR="00E8709F" w:rsidRPr="00E23280" w:rsidRDefault="00E8709F" w:rsidP="00E8709F">
      <w:pPr>
        <w:spacing w:after="0" w:line="240" w:lineRule="auto"/>
        <w:jc w:val="both"/>
        <w:rPr>
          <w:rFonts w:ascii="Times New Roman" w:eastAsia="Times New Roman" w:hAnsi="Times New Roman"/>
          <w:sz w:val="16"/>
          <w:szCs w:val="16"/>
          <w:lang w:eastAsia="ru-RU"/>
        </w:rPr>
      </w:pPr>
    </w:p>
    <w:p w:rsidR="00E8709F" w:rsidRPr="00E23280" w:rsidRDefault="00E8709F" w:rsidP="00E8709F">
      <w:pPr>
        <w:spacing w:after="0" w:line="240" w:lineRule="auto"/>
        <w:jc w:val="center"/>
        <w:rPr>
          <w:rFonts w:ascii="Times New Roman" w:eastAsia="Times New Roman" w:hAnsi="Times New Roman"/>
          <w:b/>
          <w:sz w:val="24"/>
          <w:szCs w:val="24"/>
          <w:lang w:eastAsia="ru-RU"/>
        </w:rPr>
      </w:pPr>
      <w:r w:rsidRPr="00E23280">
        <w:rPr>
          <w:rFonts w:ascii="Times New Roman" w:eastAsia="Times New Roman" w:hAnsi="Times New Roman"/>
          <w:b/>
          <w:sz w:val="24"/>
          <w:szCs w:val="24"/>
          <w:lang w:eastAsia="ru-RU"/>
        </w:rPr>
        <w:t>ПАМЯТКА ДЛЯ ОБУЧАЮЩИХСЯ ПО СОБЛЮДЕНИЮ ПРАВИЛ                                     ПОЖАРНОЙ БЕЗОПАСНОСТИ</w:t>
      </w:r>
    </w:p>
    <w:p w:rsidR="00E8709F" w:rsidRPr="00E8709F" w:rsidRDefault="00E8709F" w:rsidP="00E8709F">
      <w:pPr>
        <w:spacing w:after="0" w:line="240" w:lineRule="auto"/>
        <w:jc w:val="both"/>
        <w:rPr>
          <w:rFonts w:ascii="Times New Roman" w:eastAsia="Times New Roman" w:hAnsi="Times New Roman"/>
          <w:sz w:val="16"/>
          <w:szCs w:val="16"/>
          <w:lang w:eastAsia="ru-RU"/>
        </w:rPr>
      </w:pP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Огонь — страшная сила. Чтобы победить её, нужно иметь определенные знания и навыки. Но не пытайся справиться с пожаром в одиночку. Конечно, каждому хочется стать героем, но от огня ты можешь серьёзно пострадать. Не бойся во время пожара, старайся действовать спокойно. А что именно надо делать, подскажут наши инструкции. Главное — помни: самое важное, что есть у человека, — это его жизнь. Не рискуй ею понапрасну. Не старайся спасти вещи, книги, игрушки, даже если они тебе очень дороги. Лучше позаботься о себе и своих близких.</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1) Если ты почувствовал запах дыма или увидел огонь, сразу позвони «01».</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2) По телефону ты должен точно назвать свой адрес: улицу, дом, квартиру. Чётко произнеси свои имя и фамилию. Если сможешь, объясни, что именно горит. Постарайся говорить спокойно и не торопясь.</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3) Постарайся ответить на все вопросы оператора — как лучше подъехать к твоему дому, какой код домофона.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4) Сообщив о пожаре, спроси у оператора, что тебе лучше делать дальше.</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5) Если рядом с тобой находятся пожилые люди или маленькие дети, помоги им покинуть опасную зону.</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6) Выходя из горящего помещения, плотно закрой за собой все двери, чтобы задержать распространение огня на 10-15 минут — этого времени достаточно, чтобы дом смогли покинуть твои родные и соседи.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7) Помни: от твоих первых действий зависит, насколько быстро будет распространяться дым и огонь по подъезду.</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ЗНАЙ: вызов пожарной команды просто так, из шалости или любопытства, не только отвлечёт спасателей от настоящего происшествия, но и будет иметь весьма неприятные последствия. Заведомо ложный вызов пожарных (так же, как и милиции, «скорой помощи», других специальных служб) является нарушением закона и наказывается штрафом, который придётся заплатить твоим родителям.</w:t>
      </w:r>
    </w:p>
    <w:p w:rsidR="00E8709F" w:rsidRPr="00E23280" w:rsidRDefault="00E8709F" w:rsidP="00E8709F">
      <w:pPr>
        <w:spacing w:after="0" w:line="240" w:lineRule="auto"/>
        <w:jc w:val="both"/>
        <w:rPr>
          <w:rFonts w:ascii="Times New Roman" w:eastAsia="Times New Roman" w:hAnsi="Times New Roman"/>
          <w:sz w:val="16"/>
          <w:szCs w:val="16"/>
          <w:lang w:eastAsia="ru-RU"/>
        </w:rPr>
      </w:pPr>
    </w:p>
    <w:p w:rsidR="00E8709F" w:rsidRPr="00E8709F" w:rsidRDefault="00E8709F" w:rsidP="00E8709F">
      <w:pPr>
        <w:spacing w:after="0" w:line="240" w:lineRule="auto"/>
        <w:jc w:val="right"/>
        <w:rPr>
          <w:rFonts w:ascii="Times New Roman" w:eastAsia="Times New Roman" w:hAnsi="Times New Roman"/>
          <w:b/>
          <w:sz w:val="24"/>
          <w:szCs w:val="24"/>
          <w:lang w:eastAsia="ru-RU"/>
        </w:rPr>
      </w:pPr>
      <w:r w:rsidRPr="00E8709F">
        <w:rPr>
          <w:rFonts w:ascii="Times New Roman" w:eastAsia="Times New Roman" w:hAnsi="Times New Roman"/>
          <w:b/>
          <w:sz w:val="24"/>
          <w:szCs w:val="24"/>
          <w:lang w:eastAsia="ru-RU"/>
        </w:rPr>
        <w:t>Информация взята из телекоммуникационной сети «Интернет»</w:t>
      </w:r>
    </w:p>
    <w:p w:rsidR="009C1551" w:rsidRDefault="009C1551" w:rsidP="00BE4765">
      <w:pPr>
        <w:shd w:val="clear" w:color="auto" w:fill="FFFFFF"/>
        <w:suppressAutoHyphens/>
        <w:spacing w:after="0" w:line="240" w:lineRule="auto"/>
        <w:jc w:val="center"/>
        <w:rPr>
          <w:rFonts w:ascii="Times New Roman" w:hAnsi="Times New Roman"/>
          <w:b/>
          <w:sz w:val="24"/>
          <w:szCs w:val="24"/>
        </w:rPr>
      </w:pPr>
    </w:p>
    <w:p w:rsidR="002C0441" w:rsidRPr="00BE4765" w:rsidRDefault="002C0441" w:rsidP="00BE4765">
      <w:pPr>
        <w:shd w:val="clear" w:color="auto" w:fill="FFFFFF"/>
        <w:suppressAutoHyphens/>
        <w:spacing w:after="0" w:line="240" w:lineRule="auto"/>
        <w:jc w:val="center"/>
        <w:rPr>
          <w:rFonts w:ascii="Times New Roman" w:hAnsi="Times New Roman"/>
          <w:b/>
          <w:i/>
          <w:sz w:val="24"/>
          <w:szCs w:val="24"/>
        </w:rPr>
      </w:pPr>
      <w:r w:rsidRPr="00E75F2B">
        <w:rPr>
          <w:rFonts w:ascii="Times New Roman" w:eastAsia="Times New Roman" w:hAnsi="Times New Roman"/>
          <w:b/>
          <w:sz w:val="28"/>
          <w:szCs w:val="28"/>
          <w:lang w:eastAsia="ru-RU"/>
        </w:rPr>
        <w:t xml:space="preserve">Будильник безопасности – автономный пожарный </w:t>
      </w:r>
      <w:proofErr w:type="spellStart"/>
      <w:r w:rsidRPr="00E75F2B">
        <w:rPr>
          <w:rFonts w:ascii="Times New Roman" w:eastAsia="Times New Roman" w:hAnsi="Times New Roman"/>
          <w:b/>
          <w:sz w:val="28"/>
          <w:szCs w:val="28"/>
          <w:lang w:eastAsia="ru-RU"/>
        </w:rPr>
        <w:t>извещатель</w:t>
      </w:r>
      <w:proofErr w:type="spellEnd"/>
      <w:r w:rsidRPr="00E75F2B">
        <w:rPr>
          <w:rFonts w:ascii="Times New Roman" w:eastAsia="Times New Roman" w:hAnsi="Times New Roman"/>
          <w:b/>
          <w:sz w:val="28"/>
          <w:szCs w:val="28"/>
          <w:lang w:eastAsia="ru-RU"/>
        </w:rPr>
        <w:t>!</w:t>
      </w:r>
      <w:r w:rsidRPr="00E75F2B">
        <w:rPr>
          <w:rFonts w:ascii="Times New Roman" w:eastAsia="Times New Roman" w:hAnsi="Times New Roman"/>
          <w:sz w:val="24"/>
          <w:szCs w:val="24"/>
          <w:lang w:eastAsia="ru-RU"/>
        </w:rPr>
        <w:t xml:space="preserve"> </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E75F2B">
        <w:rPr>
          <w:rFonts w:ascii="Times New Roman" w:eastAsia="Times New Roman" w:hAnsi="Times New Roman"/>
          <w:sz w:val="24"/>
          <w:szCs w:val="24"/>
          <w:lang w:eastAsia="ru-RU"/>
        </w:rPr>
        <w:t xml:space="preserve">Одним из способов снизить вероятность неблагоприятных и печальных последствий в случае возникновения пожара является оснащение помещений системой противопожарной защиты — пожарной сигнализацией. Для индивидуальных жилых домов, а также квартир в многоквартирных домах на сегодняшний день существует простой и эффективный способ защиты от пожара — установка автономного пожарного </w:t>
      </w:r>
      <w:proofErr w:type="spellStart"/>
      <w:r w:rsidRPr="00E75F2B">
        <w:rPr>
          <w:rFonts w:ascii="Times New Roman" w:eastAsia="Times New Roman" w:hAnsi="Times New Roman"/>
          <w:sz w:val="24"/>
          <w:szCs w:val="24"/>
          <w:lang w:eastAsia="ru-RU"/>
        </w:rPr>
        <w:t>извещателя</w:t>
      </w:r>
      <w:proofErr w:type="spellEnd"/>
      <w:r w:rsidRPr="00E75F2B">
        <w:rPr>
          <w:rFonts w:ascii="Times New Roman" w:eastAsia="Times New Roman" w:hAnsi="Times New Roman"/>
          <w:sz w:val="24"/>
          <w:szCs w:val="24"/>
          <w:lang w:eastAsia="ru-RU"/>
        </w:rPr>
        <w:t>, которая не требует специальных познаний в области обеспечения пожарной безопасности, больших финансовых и трудовых затрат. Для установки АДПИ в большинстве случаев требуется лишь простая отвертка.</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Pr="00E75F2B">
        <w:rPr>
          <w:rFonts w:ascii="Times New Roman" w:eastAsia="Times New Roman" w:hAnsi="Times New Roman"/>
          <w:b/>
          <w:bCs/>
          <w:sz w:val="24"/>
          <w:szCs w:val="24"/>
          <w:lang w:eastAsia="ru-RU"/>
        </w:rPr>
        <w:t xml:space="preserve">Автономный пожарный </w:t>
      </w:r>
      <w:proofErr w:type="spellStart"/>
      <w:r w:rsidRPr="00E75F2B">
        <w:rPr>
          <w:rFonts w:ascii="Times New Roman" w:eastAsia="Times New Roman" w:hAnsi="Times New Roman"/>
          <w:b/>
          <w:bCs/>
          <w:sz w:val="24"/>
          <w:szCs w:val="24"/>
          <w:lang w:eastAsia="ru-RU"/>
        </w:rPr>
        <w:t>извещатель</w:t>
      </w:r>
      <w:proofErr w:type="spellEnd"/>
      <w:r w:rsidRPr="00E75F2B">
        <w:rPr>
          <w:rFonts w:ascii="Times New Roman" w:eastAsia="Times New Roman" w:hAnsi="Times New Roman"/>
          <w:sz w:val="24"/>
          <w:szCs w:val="24"/>
          <w:lang w:eastAsia="ru-RU"/>
        </w:rPr>
        <w:t xml:space="preserve"> – пожарный </w:t>
      </w:r>
      <w:proofErr w:type="spellStart"/>
      <w:r w:rsidRPr="00E75F2B">
        <w:rPr>
          <w:rFonts w:ascii="Times New Roman" w:eastAsia="Times New Roman" w:hAnsi="Times New Roman"/>
          <w:sz w:val="24"/>
          <w:szCs w:val="24"/>
          <w:lang w:eastAsia="ru-RU"/>
        </w:rPr>
        <w:t>извещатель</w:t>
      </w:r>
      <w:proofErr w:type="spellEnd"/>
      <w:r w:rsidRPr="00E75F2B">
        <w:rPr>
          <w:rFonts w:ascii="Times New Roman" w:eastAsia="Times New Roman" w:hAnsi="Times New Roman"/>
          <w:sz w:val="24"/>
          <w:szCs w:val="24"/>
          <w:lang w:eastAsia="ru-RU"/>
        </w:rPr>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 xml:space="preserve">Принцип работы таких </w:t>
      </w:r>
      <w:proofErr w:type="spellStart"/>
      <w:r w:rsidRPr="00E75F2B">
        <w:rPr>
          <w:rFonts w:ascii="Times New Roman" w:eastAsia="Times New Roman" w:hAnsi="Times New Roman"/>
          <w:sz w:val="24"/>
          <w:szCs w:val="24"/>
          <w:lang w:eastAsia="ru-RU"/>
        </w:rPr>
        <w:t>извещателей</w:t>
      </w:r>
      <w:proofErr w:type="spellEnd"/>
      <w:r w:rsidRPr="00E75F2B">
        <w:rPr>
          <w:rFonts w:ascii="Times New Roman" w:eastAsia="Times New Roman" w:hAnsi="Times New Roman"/>
          <w:sz w:val="24"/>
          <w:szCs w:val="24"/>
          <w:lang w:eastAsia="ru-RU"/>
        </w:rPr>
        <w:t xml:space="preserve"> направлен на определение частиц дыма в воздухе. При срабатывании детектора дыма </w:t>
      </w:r>
      <w:proofErr w:type="spellStart"/>
      <w:r w:rsidRPr="00E75F2B">
        <w:rPr>
          <w:rFonts w:ascii="Times New Roman" w:eastAsia="Times New Roman" w:hAnsi="Times New Roman"/>
          <w:sz w:val="24"/>
          <w:szCs w:val="24"/>
          <w:lang w:eastAsia="ru-RU"/>
        </w:rPr>
        <w:t>извещатель</w:t>
      </w:r>
      <w:proofErr w:type="spellEnd"/>
      <w:r w:rsidRPr="00E75F2B">
        <w:rPr>
          <w:rFonts w:ascii="Times New Roman" w:eastAsia="Times New Roman" w:hAnsi="Times New Roman"/>
          <w:sz w:val="24"/>
          <w:szCs w:val="24"/>
          <w:lang w:eastAsia="ru-RU"/>
        </w:rPr>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w:t>
      </w:r>
      <w:proofErr w:type="spellStart"/>
      <w:r w:rsidRPr="00E75F2B">
        <w:rPr>
          <w:rFonts w:ascii="Times New Roman" w:eastAsia="Times New Roman" w:hAnsi="Times New Roman"/>
          <w:sz w:val="24"/>
          <w:szCs w:val="24"/>
          <w:lang w:eastAsia="ru-RU"/>
        </w:rPr>
        <w:t>Извещатели</w:t>
      </w:r>
      <w:proofErr w:type="spellEnd"/>
      <w:r w:rsidRPr="00E75F2B">
        <w:rPr>
          <w:rFonts w:ascii="Times New Roman" w:eastAsia="Times New Roman" w:hAnsi="Times New Roman"/>
          <w:sz w:val="24"/>
          <w:szCs w:val="24"/>
          <w:lang w:eastAsia="ru-RU"/>
        </w:rPr>
        <w:t xml:space="preserve"> рассчитаны на круглосуточную непрерывную работу. В </w:t>
      </w:r>
      <w:r w:rsidRPr="00E75F2B">
        <w:rPr>
          <w:rFonts w:ascii="Times New Roman" w:eastAsia="Times New Roman" w:hAnsi="Times New Roman"/>
          <w:sz w:val="24"/>
          <w:szCs w:val="24"/>
          <w:lang w:eastAsia="ru-RU"/>
        </w:rPr>
        <w:lastRenderedPageBreak/>
        <w:t xml:space="preserve">большинстве выпускаемых отечественных автономных пожарных </w:t>
      </w:r>
      <w:proofErr w:type="spellStart"/>
      <w:r w:rsidRPr="00E75F2B">
        <w:rPr>
          <w:rFonts w:ascii="Times New Roman" w:eastAsia="Times New Roman" w:hAnsi="Times New Roman"/>
          <w:sz w:val="24"/>
          <w:szCs w:val="24"/>
          <w:lang w:eastAsia="ru-RU"/>
        </w:rPr>
        <w:t>извещателях</w:t>
      </w:r>
      <w:proofErr w:type="spellEnd"/>
      <w:r w:rsidRPr="00E75F2B">
        <w:rPr>
          <w:rFonts w:ascii="Times New Roman" w:eastAsia="Times New Roman" w:hAnsi="Times New Roman"/>
          <w:sz w:val="24"/>
          <w:szCs w:val="24"/>
          <w:lang w:eastAsia="ru-RU"/>
        </w:rPr>
        <w:t xml:space="preserve"> элементом питания </w:t>
      </w:r>
      <w:proofErr w:type="gramStart"/>
      <w:r w:rsidRPr="00E75F2B">
        <w:rPr>
          <w:rFonts w:ascii="Times New Roman" w:eastAsia="Times New Roman" w:hAnsi="Times New Roman"/>
          <w:sz w:val="24"/>
          <w:szCs w:val="24"/>
          <w:lang w:eastAsia="ru-RU"/>
        </w:rPr>
        <w:t>служит  </w:t>
      </w:r>
      <w:proofErr w:type="spellStart"/>
      <w:r w:rsidRPr="00E75F2B">
        <w:rPr>
          <w:rFonts w:ascii="Times New Roman" w:eastAsia="Times New Roman" w:hAnsi="Times New Roman"/>
          <w:sz w:val="24"/>
          <w:szCs w:val="24"/>
          <w:lang w:eastAsia="ru-RU"/>
        </w:rPr>
        <w:t>девятивольтовая</w:t>
      </w:r>
      <w:proofErr w:type="spellEnd"/>
      <w:proofErr w:type="gramEnd"/>
      <w:r w:rsidRPr="00E75F2B">
        <w:rPr>
          <w:rFonts w:ascii="Times New Roman" w:eastAsia="Times New Roman" w:hAnsi="Times New Roman"/>
          <w:sz w:val="24"/>
          <w:szCs w:val="24"/>
          <w:lang w:eastAsia="ru-RU"/>
        </w:rPr>
        <w:t xml:space="preserve"> батарея.</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E75F2B">
        <w:rPr>
          <w:rFonts w:ascii="Times New Roman" w:eastAsia="Times New Roman" w:hAnsi="Times New Roman"/>
          <w:sz w:val="24"/>
          <w:szCs w:val="24"/>
          <w:lang w:eastAsia="ru-RU"/>
        </w:rPr>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Pr="00E75F2B">
        <w:rPr>
          <w:rFonts w:ascii="Times New Roman" w:eastAsia="Times New Roman" w:hAnsi="Times New Roman"/>
          <w:sz w:val="24"/>
          <w:szCs w:val="24"/>
          <w:lang w:eastAsia="ru-RU"/>
        </w:rPr>
        <w:t>извещатель</w:t>
      </w:r>
      <w:proofErr w:type="spellEnd"/>
      <w:r w:rsidRPr="00E75F2B">
        <w:rPr>
          <w:rFonts w:ascii="Times New Roman" w:eastAsia="Times New Roman" w:hAnsi="Times New Roman"/>
          <w:sz w:val="24"/>
          <w:szCs w:val="24"/>
          <w:lang w:eastAsia="ru-RU"/>
        </w:rPr>
        <w:t>.</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E75F2B">
        <w:rPr>
          <w:rFonts w:ascii="Times New Roman" w:eastAsia="Times New Roman" w:hAnsi="Times New Roman"/>
          <w:sz w:val="24"/>
          <w:szCs w:val="24"/>
          <w:lang w:eastAsia="ru-RU"/>
        </w:rPr>
        <w:t xml:space="preserve">Для исключения ложных срабатываний из-за запыленности оптической системы </w:t>
      </w:r>
      <w:proofErr w:type="spellStart"/>
      <w:r w:rsidRPr="00E75F2B">
        <w:rPr>
          <w:rFonts w:ascii="Times New Roman" w:eastAsia="Times New Roman" w:hAnsi="Times New Roman"/>
          <w:sz w:val="24"/>
          <w:szCs w:val="24"/>
          <w:lang w:eastAsia="ru-RU"/>
        </w:rPr>
        <w:t>извещателя</w:t>
      </w:r>
      <w:proofErr w:type="spellEnd"/>
      <w:r w:rsidRPr="00E75F2B">
        <w:rPr>
          <w:rFonts w:ascii="Times New Roman" w:eastAsia="Times New Roman" w:hAnsi="Times New Roman"/>
          <w:sz w:val="24"/>
          <w:szCs w:val="24"/>
          <w:lang w:eastAsia="ru-RU"/>
        </w:rPr>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E75F2B">
        <w:rPr>
          <w:rFonts w:ascii="Times New Roman" w:eastAsia="Times New Roman" w:hAnsi="Times New Roman"/>
          <w:sz w:val="24"/>
          <w:szCs w:val="24"/>
          <w:lang w:eastAsia="ru-RU"/>
        </w:rPr>
        <w:t xml:space="preserve">Что касается современных автономных дымовых пожарных </w:t>
      </w:r>
      <w:proofErr w:type="spellStart"/>
      <w:r w:rsidRPr="00E75F2B">
        <w:rPr>
          <w:rFonts w:ascii="Times New Roman" w:eastAsia="Times New Roman" w:hAnsi="Times New Roman"/>
          <w:sz w:val="24"/>
          <w:szCs w:val="24"/>
          <w:lang w:eastAsia="ru-RU"/>
        </w:rPr>
        <w:t>извещателей</w:t>
      </w:r>
      <w:proofErr w:type="spellEnd"/>
      <w:r w:rsidRPr="00E75F2B">
        <w:rPr>
          <w:rFonts w:ascii="Times New Roman" w:eastAsia="Times New Roman" w:hAnsi="Times New Roman"/>
          <w:sz w:val="24"/>
          <w:szCs w:val="24"/>
          <w:lang w:eastAsia="ru-RU"/>
        </w:rPr>
        <w:t xml:space="preserve">, то речь идет об </w:t>
      </w:r>
      <w:proofErr w:type="spellStart"/>
      <w:r w:rsidRPr="00E75F2B">
        <w:rPr>
          <w:rFonts w:ascii="Times New Roman" w:eastAsia="Times New Roman" w:hAnsi="Times New Roman"/>
          <w:sz w:val="24"/>
          <w:szCs w:val="24"/>
          <w:lang w:eastAsia="ru-RU"/>
        </w:rPr>
        <w:t>извещателях</w:t>
      </w:r>
      <w:proofErr w:type="spellEnd"/>
      <w:r w:rsidRPr="00E75F2B">
        <w:rPr>
          <w:rFonts w:ascii="Times New Roman" w:eastAsia="Times New Roman" w:hAnsi="Times New Roman"/>
          <w:sz w:val="24"/>
          <w:szCs w:val="24"/>
          <w:lang w:eastAsia="ru-RU"/>
        </w:rPr>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Pr="00E75F2B">
        <w:rPr>
          <w:rFonts w:ascii="Times New Roman" w:eastAsia="Times New Roman" w:hAnsi="Times New Roman"/>
          <w:sz w:val="24"/>
          <w:szCs w:val="24"/>
          <w:lang w:eastAsia="ru-RU"/>
        </w:rPr>
        <w:t>извещателю</w:t>
      </w:r>
      <w:proofErr w:type="spellEnd"/>
      <w:r w:rsidRPr="00E75F2B">
        <w:rPr>
          <w:rFonts w:ascii="Times New Roman" w:eastAsia="Times New Roman" w:hAnsi="Times New Roman"/>
          <w:sz w:val="24"/>
          <w:szCs w:val="24"/>
          <w:lang w:eastAsia="ru-RU"/>
        </w:rPr>
        <w:t xml:space="preserve"> с GSM оповещением допускается подключить до 10 автономных </w:t>
      </w:r>
      <w:proofErr w:type="spellStart"/>
      <w:r w:rsidRPr="00E75F2B">
        <w:rPr>
          <w:rFonts w:ascii="Times New Roman" w:eastAsia="Times New Roman" w:hAnsi="Times New Roman"/>
          <w:sz w:val="24"/>
          <w:szCs w:val="24"/>
          <w:lang w:eastAsia="ru-RU"/>
        </w:rPr>
        <w:t>извещателей</w:t>
      </w:r>
      <w:proofErr w:type="spellEnd"/>
      <w:r w:rsidRPr="00E75F2B">
        <w:rPr>
          <w:rFonts w:ascii="Times New Roman" w:eastAsia="Times New Roman" w:hAnsi="Times New Roman"/>
          <w:sz w:val="24"/>
          <w:szCs w:val="24"/>
          <w:lang w:eastAsia="ru-RU"/>
        </w:rPr>
        <w:t>, что позволяет увеличить площадь покрытия.</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E75F2B">
        <w:rPr>
          <w:rFonts w:ascii="Times New Roman" w:eastAsia="Times New Roman" w:hAnsi="Times New Roman"/>
          <w:sz w:val="24"/>
          <w:szCs w:val="24"/>
          <w:lang w:eastAsia="ru-RU"/>
        </w:rPr>
        <w:t xml:space="preserve">Отделение надзорной деятельности и профилактической работы по </w:t>
      </w:r>
      <w:proofErr w:type="spellStart"/>
      <w:r w:rsidRPr="00E75F2B">
        <w:rPr>
          <w:rFonts w:ascii="Times New Roman" w:eastAsia="Times New Roman" w:hAnsi="Times New Roman"/>
          <w:sz w:val="24"/>
          <w:szCs w:val="24"/>
          <w:lang w:eastAsia="ru-RU"/>
        </w:rPr>
        <w:t>Мошковскому</w:t>
      </w:r>
      <w:proofErr w:type="spellEnd"/>
      <w:r w:rsidRPr="00E75F2B">
        <w:rPr>
          <w:rFonts w:ascii="Times New Roman" w:eastAsia="Times New Roman" w:hAnsi="Times New Roman"/>
          <w:sz w:val="24"/>
          <w:szCs w:val="24"/>
          <w:lang w:eastAsia="ru-RU"/>
        </w:rPr>
        <w:t xml:space="preserve"> району рекомендует установить в жилье именно автоматические дымовые пожарные </w:t>
      </w:r>
      <w:proofErr w:type="spellStart"/>
      <w:r w:rsidRPr="00E75F2B">
        <w:rPr>
          <w:rFonts w:ascii="Times New Roman" w:eastAsia="Times New Roman" w:hAnsi="Times New Roman"/>
          <w:sz w:val="24"/>
          <w:szCs w:val="24"/>
          <w:lang w:eastAsia="ru-RU"/>
        </w:rPr>
        <w:t>извещатели</w:t>
      </w:r>
      <w:proofErr w:type="spellEnd"/>
      <w:r w:rsidRPr="00E75F2B">
        <w:rPr>
          <w:rFonts w:ascii="Times New Roman" w:eastAsia="Times New Roman" w:hAnsi="Times New Roman"/>
          <w:sz w:val="24"/>
          <w:szCs w:val="24"/>
          <w:lang w:eastAsia="ru-RU"/>
        </w:rPr>
        <w:t xml:space="preserve"> с GSM-оповещением. Несмотря на то что такие датчики дороже обычных, но все же </w:t>
      </w:r>
      <w:r w:rsidRPr="00E75F2B">
        <w:rPr>
          <w:rFonts w:ascii="Times New Roman" w:eastAsia="Times New Roman" w:hAnsi="Times New Roman"/>
          <w:b/>
          <w:bCs/>
          <w:sz w:val="24"/>
          <w:szCs w:val="24"/>
          <w:lang w:eastAsia="ru-RU"/>
        </w:rPr>
        <w:t>цена датчика-</w:t>
      </w:r>
      <w:proofErr w:type="spellStart"/>
      <w:r w:rsidRPr="00E75F2B">
        <w:rPr>
          <w:rFonts w:ascii="Times New Roman" w:eastAsia="Times New Roman" w:hAnsi="Times New Roman"/>
          <w:b/>
          <w:bCs/>
          <w:sz w:val="24"/>
          <w:szCs w:val="24"/>
          <w:lang w:eastAsia="ru-RU"/>
        </w:rPr>
        <w:t>извещателя</w:t>
      </w:r>
      <w:proofErr w:type="spellEnd"/>
      <w:r w:rsidRPr="00E75F2B">
        <w:rPr>
          <w:rFonts w:ascii="Times New Roman" w:eastAsia="Times New Roman" w:hAnsi="Times New Roman"/>
          <w:b/>
          <w:bCs/>
          <w:sz w:val="24"/>
          <w:szCs w:val="24"/>
          <w:lang w:eastAsia="ru-RU"/>
        </w:rPr>
        <w:t xml:space="preserve"> с GSM-оповещением гораздо ниже, чем человеческое здоровье, жизнь или сумма возможного ущерба от пожара!</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E75F2B">
        <w:rPr>
          <w:rFonts w:ascii="Times New Roman" w:eastAsia="Times New Roman" w:hAnsi="Times New Roman"/>
          <w:sz w:val="24"/>
          <w:szCs w:val="24"/>
          <w:lang w:eastAsia="ru-RU"/>
        </w:rPr>
        <w:t xml:space="preserve">При поступлении сигнала от автономного пожарного </w:t>
      </w:r>
      <w:proofErr w:type="spellStart"/>
      <w:r w:rsidRPr="00E75F2B">
        <w:rPr>
          <w:rFonts w:ascii="Times New Roman" w:eastAsia="Times New Roman" w:hAnsi="Times New Roman"/>
          <w:sz w:val="24"/>
          <w:szCs w:val="24"/>
          <w:lang w:eastAsia="ru-RU"/>
        </w:rPr>
        <w:t>извещателя</w:t>
      </w:r>
      <w:proofErr w:type="spellEnd"/>
      <w:r w:rsidRPr="00E75F2B">
        <w:rPr>
          <w:rFonts w:ascii="Times New Roman" w:eastAsia="Times New Roman" w:hAnsi="Times New Roman"/>
          <w:sz w:val="24"/>
          <w:szCs w:val="24"/>
          <w:lang w:eastAsia="ru-RU"/>
        </w:rPr>
        <w:t xml:space="preserve"> необходимо проверить наличие признаков горения (задымления, запаха гари, тления и т.п.), а также:</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 применить первичные средства пожаротушения (при наличии огнетушителя);</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 немедленно вызвать пожарную охрану по телефону </w:t>
      </w:r>
      <w:r w:rsidRPr="00E75F2B">
        <w:rPr>
          <w:rFonts w:ascii="Times New Roman" w:eastAsia="Times New Roman" w:hAnsi="Times New Roman"/>
          <w:b/>
          <w:bCs/>
          <w:sz w:val="24"/>
          <w:szCs w:val="24"/>
          <w:lang w:eastAsia="ru-RU"/>
        </w:rPr>
        <w:t>101 (как со стационарного телефона, так и с мобильного);</w:t>
      </w:r>
      <w:r w:rsidRPr="00D16976">
        <w:rPr>
          <w:b/>
          <w:color w:val="333333"/>
        </w:rPr>
        <w:t xml:space="preserve"> </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 сообщить диспетчеру свою фамилию и имя, адрес, кратко описать ситуацию, что горит, где и какие признаки пожара;</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 оповестить о пожаре соседей любыми доступными способами;</w:t>
      </w:r>
    </w:p>
    <w:p w:rsidR="002C0441" w:rsidRPr="00E75F2B" w:rsidRDefault="00E22A52" w:rsidP="002C0441">
      <w:pPr>
        <w:shd w:val="clear" w:color="auto" w:fill="FFFFFF"/>
        <w:suppressAutoHyphens/>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655680" behindDoc="0" locked="0" layoutInCell="1" allowOverlap="1" wp14:anchorId="63EF21BD" wp14:editId="67EE2B5F">
            <wp:simplePos x="0" y="0"/>
            <wp:positionH relativeFrom="margin">
              <wp:posOffset>3799936</wp:posOffset>
            </wp:positionH>
            <wp:positionV relativeFrom="margin">
              <wp:posOffset>171522</wp:posOffset>
            </wp:positionV>
            <wp:extent cx="2519045" cy="2519045"/>
            <wp:effectExtent l="0" t="0" r="0" b="0"/>
            <wp:wrapSquare wrapText="bothSides"/>
            <wp:docPr id="23" name="Рисунок 1" descr="&amp;Dcy;&amp;iecy;&amp;tcy;&amp;iecy;&amp;kcy;&amp;tcy;&amp;ocy;&amp;rcy; &amp;dcy;&amp;ycy;&amp;mcy;&amp;acy; — &amp;scy;&amp;tcy;&amp;ocy;&amp;kcy;&amp;ocy;&amp;vcy;&amp;ocy;&amp;iecy; &amp;fcy;&amp;ocy;&amp;t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mp;Dcy;&amp;iecy;&amp;tcy;&amp;iecy;&amp;kcy;&amp;tcy;&amp;ocy;&amp;rcy; &amp;dcy;&amp;ycy;&amp;mcy;&amp;acy; — &amp;scy;&amp;tcy;&amp;ocy;&amp;kcy;&amp;ocy;&amp;vcy;&amp;ocy;&amp;iecy; &amp;fcy;&amp;ocy;&amp;tcy;&amp;oc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9045" cy="251904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441" w:rsidRPr="00E75F2B">
        <w:rPr>
          <w:rFonts w:ascii="Times New Roman" w:eastAsia="Times New Roman" w:hAnsi="Times New Roman"/>
          <w:sz w:val="24"/>
          <w:szCs w:val="24"/>
          <w:lang w:eastAsia="ru-RU"/>
        </w:rPr>
        <w:t>— не отключать телефон первым, возможно, у диспетчера возникнут вопросы или он даст вам необходимые указания.</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Pr="00E75F2B">
        <w:rPr>
          <w:rFonts w:ascii="Times New Roman" w:eastAsia="Times New Roman" w:hAnsi="Times New Roman"/>
          <w:b/>
          <w:bCs/>
          <w:sz w:val="24"/>
          <w:szCs w:val="24"/>
          <w:lang w:eastAsia="ru-RU"/>
        </w:rPr>
        <w:t>Также особое внимание необходимо уделить эвакуации из помещений при пожаре:</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Если дым и пламя в соседних комнатах не позволяют выйти наружу:</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 не поддавайтесь панике;</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 xml:space="preserve">— если нет возможности эвакуироваться, то для защиты от тепла и дыма постарайтесь надежно </w:t>
      </w:r>
      <w:proofErr w:type="spellStart"/>
      <w:r w:rsidRPr="00E75F2B">
        <w:rPr>
          <w:rFonts w:ascii="Times New Roman" w:eastAsia="Times New Roman" w:hAnsi="Times New Roman"/>
          <w:sz w:val="24"/>
          <w:szCs w:val="24"/>
          <w:lang w:eastAsia="ru-RU"/>
        </w:rPr>
        <w:t>загерметизировать</w:t>
      </w:r>
      <w:proofErr w:type="spellEnd"/>
      <w:r w:rsidRPr="00E75F2B">
        <w:rPr>
          <w:rFonts w:ascii="Times New Roman" w:eastAsia="Times New Roman" w:hAnsi="Times New Roman"/>
          <w:sz w:val="24"/>
          <w:szCs w:val="24"/>
          <w:lang w:eastAsia="ru-RU"/>
        </w:rPr>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24"/>
          <w:szCs w:val="24"/>
          <w:lang w:eastAsia="ru-RU"/>
        </w:rPr>
      </w:pPr>
      <w:r w:rsidRPr="00E75F2B">
        <w:rPr>
          <w:rFonts w:ascii="Times New Roman" w:eastAsia="Times New Roman" w:hAnsi="Times New Roman"/>
          <w:sz w:val="24"/>
          <w:szCs w:val="24"/>
          <w:lang w:eastAsia="ru-RU"/>
        </w:rPr>
        <w:t>Помните, от ваших действий (бездействия) могут зависеть ваши жизни и жизни близких вам людей! Берегите себя и своих близких!</w:t>
      </w:r>
    </w:p>
    <w:p w:rsidR="002C0441" w:rsidRPr="00E75F2B" w:rsidRDefault="002C0441" w:rsidP="002C0441">
      <w:pPr>
        <w:shd w:val="clear" w:color="auto" w:fill="FFFFFF"/>
        <w:suppressAutoHyphens/>
        <w:spacing w:after="0" w:line="240" w:lineRule="auto"/>
        <w:jc w:val="both"/>
        <w:rPr>
          <w:rFonts w:ascii="Times New Roman" w:eastAsia="Times New Roman" w:hAnsi="Times New Roman"/>
          <w:sz w:val="16"/>
          <w:szCs w:val="16"/>
          <w:lang w:eastAsia="ru-RU"/>
        </w:rPr>
      </w:pPr>
    </w:p>
    <w:p w:rsidR="00247235" w:rsidRDefault="002C0441" w:rsidP="00B92F5A">
      <w:pPr>
        <w:shd w:val="clear" w:color="auto" w:fill="FFFFFF"/>
        <w:suppressAutoHyphens/>
        <w:spacing w:after="0" w:line="240" w:lineRule="auto"/>
        <w:jc w:val="right"/>
        <w:rPr>
          <w:rFonts w:ascii="Times New Roman" w:eastAsia="Times New Roman" w:hAnsi="Times New Roman"/>
          <w:b/>
          <w:sz w:val="24"/>
          <w:szCs w:val="24"/>
          <w:lang w:eastAsia="ru-RU"/>
        </w:rPr>
      </w:pPr>
      <w:proofErr w:type="spellStart"/>
      <w:r w:rsidRPr="00E75F2B">
        <w:rPr>
          <w:rFonts w:ascii="Times New Roman" w:eastAsia="Times New Roman" w:hAnsi="Times New Roman"/>
          <w:b/>
          <w:sz w:val="24"/>
          <w:szCs w:val="24"/>
          <w:lang w:eastAsia="ru-RU"/>
        </w:rPr>
        <w:t>ОНДиПР</w:t>
      </w:r>
      <w:proofErr w:type="spellEnd"/>
      <w:r w:rsidRPr="00E75F2B">
        <w:rPr>
          <w:rFonts w:ascii="Times New Roman" w:eastAsia="Times New Roman" w:hAnsi="Times New Roman"/>
          <w:b/>
          <w:sz w:val="24"/>
          <w:szCs w:val="24"/>
          <w:lang w:eastAsia="ru-RU"/>
        </w:rPr>
        <w:t xml:space="preserve"> по </w:t>
      </w:r>
      <w:proofErr w:type="spellStart"/>
      <w:r w:rsidRPr="00E75F2B">
        <w:rPr>
          <w:rFonts w:ascii="Times New Roman" w:eastAsia="Times New Roman" w:hAnsi="Times New Roman"/>
          <w:b/>
          <w:sz w:val="24"/>
          <w:szCs w:val="24"/>
          <w:lang w:eastAsia="ru-RU"/>
        </w:rPr>
        <w:t>Мошковскому</w:t>
      </w:r>
      <w:proofErr w:type="spellEnd"/>
      <w:r w:rsidRPr="00E75F2B">
        <w:rPr>
          <w:rFonts w:ascii="Times New Roman" w:eastAsia="Times New Roman" w:hAnsi="Times New Roman"/>
          <w:b/>
          <w:sz w:val="24"/>
          <w:szCs w:val="24"/>
          <w:lang w:eastAsia="ru-RU"/>
        </w:rPr>
        <w:t xml:space="preserve"> району</w:t>
      </w:r>
    </w:p>
    <w:p w:rsidR="00F72674" w:rsidRPr="000A0C99" w:rsidRDefault="004C7BC7" w:rsidP="00A31BE7">
      <w:pPr>
        <w:shd w:val="clear" w:color="auto" w:fill="FFFFFF"/>
        <w:spacing w:after="0" w:line="240" w:lineRule="auto"/>
        <w:jc w:val="center"/>
        <w:outlineLvl w:val="0"/>
        <w:rPr>
          <w:rFonts w:ascii="Times New Roman" w:eastAsia="Times New Roman" w:hAnsi="Times New Roman"/>
          <w:b/>
          <w:i/>
          <w:kern w:val="36"/>
          <w:sz w:val="28"/>
          <w:szCs w:val="28"/>
          <w:lang w:eastAsia="ru-RU"/>
        </w:rPr>
      </w:pPr>
      <w:bookmarkStart w:id="0" w:name="_GoBack"/>
      <w:bookmarkEnd w:id="0"/>
      <w:r w:rsidRPr="000A0C99">
        <w:rPr>
          <w:rFonts w:ascii="Times New Roman" w:eastAsia="Times New Roman" w:hAnsi="Times New Roman"/>
          <w:b/>
          <w:i/>
          <w:kern w:val="36"/>
          <w:sz w:val="28"/>
          <w:szCs w:val="28"/>
          <w:lang w:eastAsia="ru-RU"/>
        </w:rPr>
        <w:lastRenderedPageBreak/>
        <w:t>Предупреждение пожаров от детской шалости с огнем</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hAnsi="Times New Roman"/>
          <w:sz w:val="24"/>
          <w:szCs w:val="24"/>
        </w:rPr>
        <w:tab/>
      </w:r>
      <w:hyperlink r:id="rId16" w:tooltip="&quot;ris22122015&quot; " w:history="1"/>
      <w:r w:rsidRPr="00A31BE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A31BE7">
        <w:rPr>
          <w:rFonts w:ascii="Times New Roman" w:eastAsia="Times New Roman" w:hAnsi="Times New Roman"/>
          <w:sz w:val="24"/>
          <w:szCs w:val="24"/>
          <w:lang w:eastAsia="ru-RU"/>
        </w:rPr>
        <w:br/>
        <w:t xml:space="preserve">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w:t>
      </w:r>
      <w:r w:rsidR="00E2405D">
        <w:rPr>
          <w:noProof/>
          <w:lang w:eastAsia="ru-RU"/>
        </w:rPr>
        <w:drawing>
          <wp:anchor distT="0" distB="0" distL="114300" distR="114300" simplePos="0" relativeHeight="251656704" behindDoc="0" locked="0" layoutInCell="1" allowOverlap="1" wp14:anchorId="5C22E612" wp14:editId="41E12AB6">
            <wp:simplePos x="0" y="0"/>
            <wp:positionH relativeFrom="column">
              <wp:posOffset>3824605</wp:posOffset>
            </wp:positionH>
            <wp:positionV relativeFrom="paragraph">
              <wp:posOffset>698500</wp:posOffset>
            </wp:positionV>
            <wp:extent cx="2606040" cy="1823085"/>
            <wp:effectExtent l="19050" t="19050" r="3810" b="5715"/>
            <wp:wrapSquare wrapText="bothSides"/>
            <wp:docPr id="48" name="Рисунок 1" descr="&amp;Pcy;&amp;acy;&amp;mcy;&amp;yacy;&amp;tcy;&amp;kcy;&amp;acy; &amp;Mcy;&amp;CHcy;&amp;Scy; &amp;pcy;&amp;ocy; &amp;pcy;&amp;ocy;&amp;zhcy;&amp;acy;&amp;rcy;&amp;ncy;&amp;ocy;&amp;jcy; &amp;bcy;&amp;iecy;&amp;zcy;&amp;ocy;&amp;pcy;&amp;acy;&amp;scy;&amp;ncy;&amp;ocy;&amp;scy;&amp;tcy;&amp;icy; &amp;dcy;&amp;iecy;&amp;tcy;&amp;yacy;&amp;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mp;Pcy;&amp;acy;&amp;mcy;&amp;yacy;&amp;tcy;&amp;kcy;&amp;acy; &amp;Mcy;&amp;CHcy;&amp;Scy; &amp;pcy;&amp;ocy; &amp;pcy;&amp;ocy;&amp;zhcy;&amp;acy;&amp;rcy;&amp;ncy;&amp;ocy;&amp;jcy; &amp;bcy;&amp;iecy;&amp;zcy;&amp;ocy;&amp;pcy;&amp;acy;&amp;scy;&amp;ncy;&amp;ocy;&amp;scy;&amp;tcy;&amp;icy; &amp;dcy;&amp;iecy;&amp;tcy;&amp;yacy;&amp;mc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6040" cy="182308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A31BE7">
        <w:rPr>
          <w:rFonts w:ascii="Times New Roman" w:eastAsia="Times New Roman" w:hAnsi="Times New Roman"/>
          <w:sz w:val="24"/>
          <w:szCs w:val="24"/>
          <w:lang w:eastAsia="ru-RU"/>
        </w:rPr>
        <w:t>проявляется, когда дети остаются дома одни. </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i/>
          <w:iCs/>
          <w:sz w:val="24"/>
          <w:szCs w:val="24"/>
          <w:lang w:eastAsia="ru-RU"/>
        </w:rPr>
        <w:tab/>
      </w:r>
      <w:r w:rsidRPr="00A31BE7">
        <w:rPr>
          <w:rFonts w:ascii="Times New Roman" w:eastAsia="Times New Roman" w:hAnsi="Times New Roman"/>
          <w:b/>
          <w:i/>
          <w:iCs/>
          <w:sz w:val="24"/>
          <w:szCs w:val="24"/>
          <w:lang w:eastAsia="ru-RU"/>
        </w:rPr>
        <w:t xml:space="preserve">Нельзя быть уверенным в том, </w:t>
      </w:r>
      <w:proofErr w:type="gramStart"/>
      <w:r w:rsidRPr="00A31BE7">
        <w:rPr>
          <w:rFonts w:ascii="Times New Roman" w:eastAsia="Times New Roman" w:hAnsi="Times New Roman"/>
          <w:b/>
          <w:i/>
          <w:iCs/>
          <w:sz w:val="24"/>
          <w:szCs w:val="24"/>
          <w:lang w:eastAsia="ru-RU"/>
        </w:rPr>
        <w:t>что</w:t>
      </w:r>
      <w:proofErr w:type="gramEnd"/>
      <w:r w:rsidRPr="00A31BE7">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r w:rsidR="00FB217F" w:rsidRPr="00FB217F">
        <w:rPr>
          <w:noProof/>
          <w:lang w:eastAsia="ru-RU"/>
        </w:rPr>
        <w:t xml:space="preserve"> </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 рассказывайте детям о </w:t>
      </w:r>
      <w:proofErr w:type="spellStart"/>
      <w:r w:rsidRPr="00A31BE7">
        <w:rPr>
          <w:rFonts w:ascii="Times New Roman" w:eastAsia="Times New Roman" w:hAnsi="Times New Roman"/>
          <w:sz w:val="24"/>
          <w:szCs w:val="24"/>
          <w:lang w:eastAsia="ru-RU"/>
        </w:rPr>
        <w:t>пожаробезопасном</w:t>
      </w:r>
      <w:proofErr w:type="spellEnd"/>
      <w:r w:rsidRPr="00A31BE7">
        <w:rPr>
          <w:rFonts w:ascii="Times New Roman" w:eastAsia="Times New Roman" w:hAnsi="Times New Roman"/>
          <w:sz w:val="24"/>
          <w:szCs w:val="24"/>
          <w:lang w:eastAsia="ru-RU"/>
        </w:rPr>
        <w:t xml:space="preserve"> поведении;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оставляйте спички в доступном для детей месте;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следите, чтобы дети не разжигали костры;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организуйте ребенку интересный досуг.</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Научите ребенка правильным действиям при пожаре.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A31BE7">
        <w:rPr>
          <w:rFonts w:ascii="Times New Roman" w:eastAsia="Times New Roman" w:hAnsi="Times New Roman"/>
          <w:sz w:val="24"/>
          <w:szCs w:val="24"/>
          <w:lang w:eastAsia="ru-RU"/>
        </w:rPr>
        <w:t>Нельзя!»</w:t>
      </w:r>
    </w:p>
    <w:p w:rsidR="004C7BC7" w:rsidRPr="00A31BE7" w:rsidRDefault="00F359B8"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 xml:space="preserve">     </w:t>
      </w:r>
      <w:r w:rsidR="004C7BC7" w:rsidRPr="00A31BE7">
        <w:rPr>
          <w:rFonts w:ascii="Times New Roman" w:eastAsia="Times New Roman" w:hAnsi="Times New Roman"/>
          <w:b/>
          <w:bCs/>
          <w:sz w:val="24"/>
          <w:szCs w:val="24"/>
          <w:lang w:eastAsia="ru-RU"/>
        </w:rPr>
        <w:t>Родители!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с включенными электроприборами.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когда зажжена газовая плита.</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Говорите детям: «Спички не тронь — в спичках огонь!»</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Шалость детей с огнем — причина пожара.</w:t>
      </w:r>
    </w:p>
    <w:p w:rsidR="004C7BC7" w:rsidRPr="00A31BE7" w:rsidRDefault="004C7BC7" w:rsidP="00A31BE7">
      <w:pPr>
        <w:shd w:val="clear" w:color="auto" w:fill="FFFFFF"/>
        <w:spacing w:after="0" w:line="240" w:lineRule="auto"/>
        <w:ind w:firstLine="284"/>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Взрослые!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lastRenderedPageBreak/>
        <w:t xml:space="preserve">Не проходите мимо детей, играющих с огнем, а иначе — </w:t>
      </w:r>
      <w:r w:rsidRPr="00A31BE7">
        <w:rPr>
          <w:rFonts w:ascii="Times New Roman" w:eastAsia="Times New Roman" w:hAnsi="Times New Roman"/>
          <w:sz w:val="24"/>
          <w:szCs w:val="24"/>
          <w:lang w:eastAsia="ru-RU"/>
        </w:rPr>
        <w:softHyphen/>
        <w:t>быть беде.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Для костра надо найти песчаное или галечное место у реки или озера.</w:t>
      </w:r>
    </w:p>
    <w:p w:rsidR="009423AC" w:rsidRPr="009423AC" w:rsidRDefault="004C7BC7" w:rsidP="009423AC">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8705B9" w:rsidRDefault="008705B9" w:rsidP="00781075">
      <w:pPr>
        <w:shd w:val="clear" w:color="auto" w:fill="FFFFFF"/>
        <w:spacing w:after="0" w:line="240" w:lineRule="auto"/>
        <w:jc w:val="center"/>
        <w:rPr>
          <w:rFonts w:ascii="Times New Roman" w:eastAsia="Times New Roman" w:hAnsi="Times New Roman"/>
          <w:b/>
          <w:bCs/>
          <w:kern w:val="36"/>
          <w:sz w:val="24"/>
          <w:szCs w:val="24"/>
          <w:lang w:eastAsia="ru-RU"/>
        </w:rPr>
      </w:pPr>
    </w:p>
    <w:p w:rsidR="008705B9" w:rsidRDefault="009423AC" w:rsidP="00781075">
      <w:pPr>
        <w:shd w:val="clear" w:color="auto" w:fill="FFFFFF"/>
        <w:spacing w:after="0" w:line="240" w:lineRule="auto"/>
        <w:jc w:val="center"/>
        <w:rPr>
          <w:b/>
          <w:sz w:val="28"/>
          <w:szCs w:val="28"/>
        </w:rPr>
      </w:pPr>
      <w:r>
        <w:rPr>
          <w:rFonts w:ascii="Times New Roman" w:eastAsia="Times New Roman" w:hAnsi="Times New Roman"/>
          <w:b/>
          <w:bCs/>
          <w:kern w:val="36"/>
          <w:sz w:val="24"/>
          <w:szCs w:val="24"/>
          <w:lang w:eastAsia="ru-RU"/>
        </w:rPr>
        <w:t>*****</w:t>
      </w:r>
    </w:p>
    <w:p w:rsidR="00E8709F" w:rsidRPr="00E8709F" w:rsidRDefault="00E8709F" w:rsidP="00E8709F">
      <w:pPr>
        <w:spacing w:after="0" w:line="240" w:lineRule="auto"/>
        <w:jc w:val="center"/>
        <w:outlineLvl w:val="0"/>
        <w:rPr>
          <w:rFonts w:ascii="Times New Roman" w:eastAsia="Times New Roman" w:hAnsi="Times New Roman"/>
          <w:b/>
          <w:bCs/>
          <w:kern w:val="36"/>
          <w:sz w:val="28"/>
          <w:szCs w:val="28"/>
          <w:lang w:eastAsia="ru-RU"/>
        </w:rPr>
      </w:pPr>
      <w:r w:rsidRPr="00E8709F">
        <w:rPr>
          <w:rFonts w:ascii="Times New Roman" w:eastAsia="Times New Roman" w:hAnsi="Times New Roman"/>
          <w:b/>
          <w:bCs/>
          <w:kern w:val="36"/>
          <w:sz w:val="28"/>
          <w:szCs w:val="28"/>
          <w:lang w:eastAsia="ru-RU"/>
        </w:rPr>
        <w:t xml:space="preserve">Вред курения, алкоголизма и наркотических веществ </w:t>
      </w:r>
    </w:p>
    <w:p w:rsidR="00E8709F" w:rsidRPr="00E23280" w:rsidRDefault="00E8709F" w:rsidP="00E8709F">
      <w:pPr>
        <w:spacing w:after="0" w:line="240" w:lineRule="auto"/>
        <w:jc w:val="center"/>
        <w:outlineLvl w:val="0"/>
        <w:rPr>
          <w:rFonts w:ascii="Times New Roman" w:eastAsia="Times New Roman" w:hAnsi="Times New Roman"/>
          <w:b/>
          <w:bCs/>
          <w:kern w:val="36"/>
          <w:sz w:val="16"/>
          <w:szCs w:val="16"/>
          <w:lang w:eastAsia="ru-RU"/>
        </w:rPr>
      </w:pP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О пьянстве и курении, алкоголизме и наркомании - вредных для здоровья факторах – говорилось и говорится очень много. Иногда их очень мягко называют «вредными привычками». Алкоголь и никотин нарекли «культурными» ядами. Но именно они, эти «культурные» яды приносят множество бед и страданий – в семьях, трудовых коллективах, являются социальным злом для общества. Более того, в результате вредных привычек сокращается продолжительность жизни, повышается смертность населения, рождается неполноценное потомство.</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Проблема «вредных» привычек является весьма актуальной в наше время. Главное «оружие» в борьбе с ними – это информация. Необходимо, чтобы каждый человек знал о действии, о вреде, приносимом ими организму человека.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r>
      <w:r w:rsidRPr="00E8709F">
        <w:rPr>
          <w:rFonts w:ascii="Times New Roman" w:eastAsia="Times New Roman" w:hAnsi="Times New Roman"/>
          <w:b/>
          <w:sz w:val="24"/>
          <w:szCs w:val="24"/>
          <w:lang w:eastAsia="ru-RU"/>
        </w:rPr>
        <w:t>1.</w:t>
      </w:r>
      <w:r w:rsidRPr="00E8709F">
        <w:rPr>
          <w:rFonts w:ascii="Times New Roman" w:eastAsia="Times New Roman" w:hAnsi="Times New Roman"/>
          <w:sz w:val="24"/>
          <w:szCs w:val="24"/>
          <w:lang w:eastAsia="ru-RU"/>
        </w:rPr>
        <w:t xml:space="preserve"> </w:t>
      </w:r>
      <w:r w:rsidRPr="00E8709F">
        <w:rPr>
          <w:rFonts w:ascii="Times New Roman" w:eastAsia="Times New Roman" w:hAnsi="Times New Roman"/>
          <w:b/>
          <w:i/>
          <w:sz w:val="24"/>
          <w:szCs w:val="24"/>
          <w:lang w:eastAsia="ru-RU"/>
        </w:rPr>
        <w:t>Курение</w:t>
      </w:r>
      <w:r w:rsidRPr="00E8709F">
        <w:rPr>
          <w:rFonts w:ascii="Times New Roman" w:eastAsia="Times New Roman" w:hAnsi="Times New Roman"/>
          <w:sz w:val="24"/>
          <w:szCs w:val="24"/>
          <w:lang w:eastAsia="ru-RU"/>
        </w:rPr>
        <w:t xml:space="preserve"> - одна из вреднейших привычек. Исследованиями доказано, в чем вред курения. В дыме табака содержится более 30 ядовитых веществ: Никотин, Углекислый газ, Окись углерода, Синильная кислота, Аммиак, Смолистые вещества, Органические кислоты и другие.</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 xml:space="preserve">Никотин - один из самых опасных ядов растительного происхождения. Птицы (воробьи, голуби) погибают, если к их клюву всего лишь поднести стеклянную палочку, смоченную никотином. Кролик погибает от 1/4 капли никотина, собака - от 1/2 капли. Для человека смертельная доза никотина составляет от 50 до 100 мг, или 2-3 капли. Именно такая доза поступает ежедневно в кровь после выкуривания 20-25 сигарет (в одной сигарете содержится примерно 6-8 мг никотина, из которых 3-4 мг попадает в кровь). Систематическое поглощение небольших, </w:t>
      </w:r>
      <w:proofErr w:type="spellStart"/>
      <w:r w:rsidRPr="00E8709F">
        <w:rPr>
          <w:rFonts w:ascii="Times New Roman" w:eastAsia="Times New Roman" w:hAnsi="Times New Roman"/>
          <w:sz w:val="24"/>
          <w:szCs w:val="24"/>
          <w:lang w:eastAsia="ru-RU"/>
        </w:rPr>
        <w:t>несмертельных</w:t>
      </w:r>
      <w:proofErr w:type="spellEnd"/>
      <w:r w:rsidRPr="00E8709F">
        <w:rPr>
          <w:rFonts w:ascii="Times New Roman" w:eastAsia="Times New Roman" w:hAnsi="Times New Roman"/>
          <w:sz w:val="24"/>
          <w:szCs w:val="24"/>
          <w:lang w:eastAsia="ru-RU"/>
        </w:rPr>
        <w:t xml:space="preserve"> доз никотина вызывает привычку, пристрастие к курению.</w:t>
      </w:r>
    </w:p>
    <w:p w:rsidR="00E8709F" w:rsidRPr="00E8709F" w:rsidRDefault="000F61EC" w:rsidP="00E8709F">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657728" behindDoc="1" locked="0" layoutInCell="1" allowOverlap="1" wp14:anchorId="0E70D94F" wp14:editId="1A4D7236">
            <wp:simplePos x="0" y="0"/>
            <wp:positionH relativeFrom="column">
              <wp:posOffset>2336800</wp:posOffset>
            </wp:positionH>
            <wp:positionV relativeFrom="paragraph">
              <wp:posOffset>133818</wp:posOffset>
            </wp:positionV>
            <wp:extent cx="4064000" cy="1281430"/>
            <wp:effectExtent l="0" t="0" r="0" b="0"/>
            <wp:wrapTight wrapText="bothSides">
              <wp:wrapPolygon edited="0">
                <wp:start x="0" y="0"/>
                <wp:lineTo x="0" y="21193"/>
                <wp:lineTo x="21465" y="21193"/>
                <wp:lineTo x="21465" y="0"/>
                <wp:lineTo x="0" y="0"/>
              </wp:wrapPolygon>
            </wp:wrapTight>
            <wp:docPr id="50" name="Рисунок 1" descr="https://sz-dzerzhinsk.ru/wp-content/uploads/2021/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z-dzerzhinsk.ru/wp-content/uploads/2021/04/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64000" cy="1281430"/>
                    </a:xfrm>
                    <a:prstGeom prst="rect">
                      <a:avLst/>
                    </a:prstGeom>
                    <a:noFill/>
                    <a:ln>
                      <a:noFill/>
                    </a:ln>
                  </pic:spPr>
                </pic:pic>
              </a:graphicData>
            </a:graphic>
            <wp14:sizeRelH relativeFrom="page">
              <wp14:pctWidth>0</wp14:pctWidth>
            </wp14:sizeRelH>
            <wp14:sizeRelV relativeFrom="page">
              <wp14:pctHeight>0</wp14:pctHeight>
            </wp14:sizeRelV>
          </wp:anchor>
        </w:drawing>
      </w:r>
      <w:r w:rsidR="00E8709F" w:rsidRPr="00E8709F">
        <w:rPr>
          <w:rFonts w:ascii="Times New Roman" w:eastAsia="Times New Roman" w:hAnsi="Times New Roman"/>
          <w:sz w:val="24"/>
          <w:szCs w:val="24"/>
          <w:lang w:eastAsia="ru-RU"/>
        </w:rPr>
        <w:tab/>
        <w:t>Никотин включается в процессы обмена, происходящие в организме человека, и становиться необходимым. У детей курящих родителей в течение первого года жизни увеличивается частота бронхитов и пневмонии и повышается риск развития серьезных заболеваний. Табачный дым задерживает солнечные ультрафиолетовые лучи, которые важны для растущего ребенка, влияет на обмен веществ, ухудшает усвояемость сахара и разрушает витамин. С, необходимый ребенку в период роста. В возрасте 5-9 лет у ребенка нарушается функция легких. Вследствие этого в семьях, где курят, у детей, особенно в раннем возрасте, наблюдаются частые острые пневмонии и острые респираторные заболевания. В семьях, где не было курящих, дети были практически здоровы.</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У детей, матери которых курили во время беременности, имеется предрасположенность к припадкам. Они значительно чаще заболевают эпилепсией. Дети, родившиеся от курящих матерей, отстают от своих сверстников в умственном развитии.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Никотин способствует развитию многих аллергических заболеваний у детей, и чем меньше ребенок, тем больший вред причиняет его организму табачный дым.</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Курение подростков, в первую очередь, сказывается на нервной и сердечно-сосудистой системах. В 12-15 лет они уже жалуются на отдышку при физической нагрузке.</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Статистические данные говорят: по сравнению с некурящими </w:t>
      </w:r>
      <w:proofErr w:type="spellStart"/>
      <w:r w:rsidRPr="00E8709F">
        <w:rPr>
          <w:rFonts w:ascii="Times New Roman" w:eastAsia="Times New Roman" w:hAnsi="Times New Roman"/>
          <w:sz w:val="24"/>
          <w:szCs w:val="24"/>
          <w:lang w:eastAsia="ru-RU"/>
        </w:rPr>
        <w:t>длительнокурящие</w:t>
      </w:r>
      <w:proofErr w:type="spellEnd"/>
      <w:r w:rsidRPr="00E8709F">
        <w:rPr>
          <w:rFonts w:ascii="Times New Roman" w:eastAsia="Times New Roman" w:hAnsi="Times New Roman"/>
          <w:sz w:val="24"/>
          <w:szCs w:val="24"/>
          <w:lang w:eastAsia="ru-RU"/>
        </w:rPr>
        <w:t xml:space="preserve"> в 13 раз чаще заболевают Стенокардией, в 12 раз - Инфарктом миокарда, в 10 раз - Язвой желудка. </w:t>
      </w:r>
      <w:r w:rsidRPr="00E8709F">
        <w:rPr>
          <w:rFonts w:ascii="Times New Roman" w:eastAsia="Times New Roman" w:hAnsi="Times New Roman"/>
          <w:sz w:val="24"/>
          <w:szCs w:val="24"/>
          <w:lang w:eastAsia="ru-RU"/>
        </w:rPr>
        <w:tab/>
        <w:t xml:space="preserve">Курильщики составляют 96 - 100% всех больных Раком легких. Каждый седьмой долгое </w:t>
      </w:r>
      <w:r w:rsidRPr="00E8709F">
        <w:rPr>
          <w:rFonts w:ascii="Times New Roman" w:eastAsia="Times New Roman" w:hAnsi="Times New Roman"/>
          <w:sz w:val="24"/>
          <w:szCs w:val="24"/>
          <w:lang w:eastAsia="ru-RU"/>
        </w:rPr>
        <w:lastRenderedPageBreak/>
        <w:t>время курящий болеет Облитерирующим эндартериитом - тяжким недугом кровеносных сосудов. Статистические исследования показали, что у курящих людей часто встречаются раковые опухали и других органов - пищевода, желудка, гортани, почек. У курящих не редко возникает рак нижней губы в следствии канцерогенного действия экстракта, скапливающегося в мундштуке трубки.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Велика роль курения и в возникновении туберкулёза. Так, 95 из 100 человек, страдающих им, к моменту начала заболевания курили. Часто курящие испытывают боли в сердце. Это связано со спазмом коронарных сосудов, питающих мышцу сердца с развитием стенокардии (коронарная недостаточность сердца). Инфаркт миокарда у курящих встречается в 3 раза чаще, чем у некурящих.</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Курение может быть и главной причиной стойкого спазма сосудов нижних конечностей, способствующего развитию облитерирующего эндартериита, поражающего преимущественно мужчин. Это заболевание ведет к нарушению питания, гангрене и в итоге к ампутации нижней конечности.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Курение может вызвать никотиновую </w:t>
      </w:r>
      <w:proofErr w:type="spellStart"/>
      <w:r w:rsidRPr="00E8709F">
        <w:rPr>
          <w:rFonts w:ascii="Times New Roman" w:eastAsia="Times New Roman" w:hAnsi="Times New Roman"/>
          <w:sz w:val="24"/>
          <w:szCs w:val="24"/>
          <w:lang w:eastAsia="ru-RU"/>
        </w:rPr>
        <w:t>амблиопию</w:t>
      </w:r>
      <w:proofErr w:type="spellEnd"/>
      <w:r w:rsidRPr="00E8709F">
        <w:rPr>
          <w:rFonts w:ascii="Times New Roman" w:eastAsia="Times New Roman" w:hAnsi="Times New Roman"/>
          <w:sz w:val="24"/>
          <w:szCs w:val="24"/>
          <w:lang w:eastAsia="ru-RU"/>
        </w:rPr>
        <w:t>. У больного страдающего этим недугом, наступает частичная или полная слепота. Это очень грозное заболевание, при котором даже энергичное лечение не всегда бывает успешным.</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Курящие подвергают опасности не только себя, но и окружающих людей. В медицине появился даже термин "Пассивное курение". В организме некурящих людей после пребывания в накуренном и не проветренном помещении определяется значительная концентрация никотина.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Курение – это яд!</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b/>
          <w:bCs/>
          <w:sz w:val="24"/>
          <w:szCs w:val="24"/>
          <w:lang w:eastAsia="ru-RU"/>
        </w:rPr>
        <w:tab/>
        <w:t>2. Влияние алкоголя на организм человека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К вредным привычкам кроме курения, относиться еще более пагубная - потребление алкоголя. К сожалению. В жизни они очень часто сочетаются друг с другом. Так, среди непьющего населения курильщиков 40%, среди злоупотребляющих алкоголем уже 98%.</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Вред алкоголя очевиден. При систематическом употреблении алкоголя развивается опасная болезнь - алкоголизм. Алкоголизм опасен для здоровья человека, но он излечим, как и многие другие болезни.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Пьянство 'зажигает зеленый свет ' злокачественным новообразованиям. Не исключается наличие в алкогольных напитках канцерогенных веществ. Являясь хорошим растворителем, алкоголь помогает их проникновению в организм. У злоупотребляющих алкоголем, особенно в молодом возрасте, риск развития рака полости рта в 10 раз выше, а если они еще и курят, то в 15 раз выше по сравнению с непьющими.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Алкоголь губительно действует на клетки головного мозга (в том числе и на клетки, регулирующие деятельность половой системы) и </w:t>
      </w:r>
      <w:proofErr w:type="gramStart"/>
      <w:r w:rsidRPr="00E8709F">
        <w:rPr>
          <w:rFonts w:ascii="Times New Roman" w:eastAsia="Times New Roman" w:hAnsi="Times New Roman"/>
          <w:sz w:val="24"/>
          <w:szCs w:val="24"/>
          <w:lang w:eastAsia="ru-RU"/>
        </w:rPr>
        <w:t>на половые центры</w:t>
      </w:r>
      <w:proofErr w:type="gramEnd"/>
      <w:r w:rsidRPr="00E8709F">
        <w:rPr>
          <w:rFonts w:ascii="Times New Roman" w:eastAsia="Times New Roman" w:hAnsi="Times New Roman"/>
          <w:sz w:val="24"/>
          <w:szCs w:val="24"/>
          <w:lang w:eastAsia="ru-RU"/>
        </w:rPr>
        <w:t xml:space="preserve"> расположенные в спинном мозге, ослабевает деятельность молочных желез, а в дальнейшем она может и прекратиться.</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При значительном и частом попадании алкоголя в организм клетки разных органов в конце концов, погибают.</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Под действием алкоголя нарушается чуть ли не все физиологические процессы в организме, а это может привести к тяжелым заболеваниям. Перерождается ткань печени, почек, сердца, сосудов и др.</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Алкоголь влияет также на кровеносные сосуды, несущие кровь к мозгу. Сначала они расширяются, и насыщенная алкоголем кровь бурно приливает к мозгу, вызывая резкое возбуждение нервных центров. Вот откуда чрезмерно веселое настроение и развязность пьянеющего человека.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Ученые выяснили, что под влиянием спиртных напитков в коре больших полушарий головного мозга в след за усиливающемся возбуждением наступает резкое ослабление процессов торможения. Каждая новая порция спиртного все больше парализует высшие нервные центры, словно связывая их и не позволяя вмешиваться в хаотическую деятельность резко возбужденных отделов мозга.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То, что мы в быту благодушно называем опьянением в сущности есть не что иное, как острое отравление алкоголем, со всеми вытекающими отсюда последствиями.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Под влиянием алкоголя получают простор инстинкты, ослабляется воля и самоконтроль, и нередко люди совершают проступки и ошибки, в которых раскаиваются всю жизнь.</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b/>
          <w:bCs/>
          <w:sz w:val="24"/>
          <w:szCs w:val="24"/>
          <w:lang w:eastAsia="ru-RU"/>
        </w:rPr>
        <w:lastRenderedPageBreak/>
        <w:tab/>
        <w:t>3. Наркотические вещества и их характеристика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Что же такое "</w:t>
      </w:r>
      <w:proofErr w:type="spellStart"/>
      <w:r w:rsidRPr="00E8709F">
        <w:rPr>
          <w:rFonts w:ascii="Times New Roman" w:eastAsia="Times New Roman" w:hAnsi="Times New Roman"/>
          <w:sz w:val="24"/>
          <w:szCs w:val="24"/>
          <w:lang w:eastAsia="ru-RU"/>
        </w:rPr>
        <w:t>наpкотик</w:t>
      </w:r>
      <w:proofErr w:type="spellEnd"/>
      <w:r w:rsidRPr="00E8709F">
        <w:rPr>
          <w:rFonts w:ascii="Times New Roman" w:eastAsia="Times New Roman" w:hAnsi="Times New Roman"/>
          <w:sz w:val="24"/>
          <w:szCs w:val="24"/>
          <w:lang w:eastAsia="ru-RU"/>
        </w:rPr>
        <w:t xml:space="preserve"> «? </w:t>
      </w:r>
      <w:proofErr w:type="spellStart"/>
      <w:r w:rsidRPr="00E8709F">
        <w:rPr>
          <w:rFonts w:ascii="Times New Roman" w:eastAsia="Times New Roman" w:hAnsi="Times New Roman"/>
          <w:sz w:val="24"/>
          <w:szCs w:val="24"/>
          <w:lang w:eastAsia="ru-RU"/>
        </w:rPr>
        <w:t>Наpкотиком</w:t>
      </w:r>
      <w:proofErr w:type="spellEnd"/>
      <w:r w:rsidRPr="00E8709F">
        <w:rPr>
          <w:rFonts w:ascii="Times New Roman" w:eastAsia="Times New Roman" w:hAnsi="Times New Roman"/>
          <w:sz w:val="24"/>
          <w:szCs w:val="24"/>
          <w:lang w:eastAsia="ru-RU"/>
        </w:rPr>
        <w:t xml:space="preserve"> следует считать любое вещество (имеющее или не имеющее законного </w:t>
      </w:r>
      <w:proofErr w:type="spellStart"/>
      <w:r w:rsidRPr="00E8709F">
        <w:rPr>
          <w:rFonts w:ascii="Times New Roman" w:eastAsia="Times New Roman" w:hAnsi="Times New Roman"/>
          <w:sz w:val="24"/>
          <w:szCs w:val="24"/>
          <w:lang w:eastAsia="ru-RU"/>
        </w:rPr>
        <w:t>пpименения</w:t>
      </w:r>
      <w:proofErr w:type="spellEnd"/>
      <w:r w:rsidRPr="00E8709F">
        <w:rPr>
          <w:rFonts w:ascii="Times New Roman" w:eastAsia="Times New Roman" w:hAnsi="Times New Roman"/>
          <w:sz w:val="24"/>
          <w:szCs w:val="24"/>
          <w:lang w:eastAsia="ru-RU"/>
        </w:rPr>
        <w:t xml:space="preserve"> в медицине), </w:t>
      </w:r>
      <w:proofErr w:type="spellStart"/>
      <w:r w:rsidRPr="00E8709F">
        <w:rPr>
          <w:rFonts w:ascii="Times New Roman" w:eastAsia="Times New Roman" w:hAnsi="Times New Roman"/>
          <w:sz w:val="24"/>
          <w:szCs w:val="24"/>
          <w:lang w:eastAsia="ru-RU"/>
        </w:rPr>
        <w:t>котpое</w:t>
      </w:r>
      <w:proofErr w:type="spellEnd"/>
      <w:r w:rsidRPr="00E8709F">
        <w:rPr>
          <w:rFonts w:ascii="Times New Roman" w:eastAsia="Times New Roman" w:hAnsi="Times New Roman"/>
          <w:sz w:val="24"/>
          <w:szCs w:val="24"/>
          <w:lang w:eastAsia="ru-RU"/>
        </w:rPr>
        <w:t xml:space="preserve"> является </w:t>
      </w:r>
      <w:proofErr w:type="spellStart"/>
      <w:r w:rsidRPr="00E8709F">
        <w:rPr>
          <w:rFonts w:ascii="Times New Roman" w:eastAsia="Times New Roman" w:hAnsi="Times New Roman"/>
          <w:sz w:val="24"/>
          <w:szCs w:val="24"/>
          <w:lang w:eastAsia="ru-RU"/>
        </w:rPr>
        <w:t>пpедметом</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злоупотpебления</w:t>
      </w:r>
      <w:proofErr w:type="spellEnd"/>
      <w:r w:rsidRPr="00E8709F">
        <w:rPr>
          <w:rFonts w:ascii="Times New Roman" w:eastAsia="Times New Roman" w:hAnsi="Times New Roman"/>
          <w:sz w:val="24"/>
          <w:szCs w:val="24"/>
          <w:lang w:eastAsia="ru-RU"/>
        </w:rPr>
        <w:t xml:space="preserve"> в </w:t>
      </w:r>
      <w:proofErr w:type="spellStart"/>
      <w:r w:rsidRPr="00E8709F">
        <w:rPr>
          <w:rFonts w:ascii="Times New Roman" w:eastAsia="Times New Roman" w:hAnsi="Times New Roman"/>
          <w:sz w:val="24"/>
          <w:szCs w:val="24"/>
          <w:lang w:eastAsia="ru-RU"/>
        </w:rPr>
        <w:t>дpугих</w:t>
      </w:r>
      <w:proofErr w:type="spellEnd"/>
      <w:r w:rsidRPr="00E8709F">
        <w:rPr>
          <w:rFonts w:ascii="Times New Roman" w:eastAsia="Times New Roman" w:hAnsi="Times New Roman"/>
          <w:sz w:val="24"/>
          <w:szCs w:val="24"/>
          <w:lang w:eastAsia="ru-RU"/>
        </w:rPr>
        <w:t xml:space="preserve"> целях, </w:t>
      </w:r>
      <w:proofErr w:type="spellStart"/>
      <w:r w:rsidRPr="00E8709F">
        <w:rPr>
          <w:rFonts w:ascii="Times New Roman" w:eastAsia="Times New Roman" w:hAnsi="Times New Roman"/>
          <w:sz w:val="24"/>
          <w:szCs w:val="24"/>
          <w:lang w:eastAsia="ru-RU"/>
        </w:rPr>
        <w:t>кpоме</w:t>
      </w:r>
      <w:proofErr w:type="spellEnd"/>
      <w:r w:rsidRPr="00E8709F">
        <w:rPr>
          <w:rFonts w:ascii="Times New Roman" w:eastAsia="Times New Roman" w:hAnsi="Times New Roman"/>
          <w:sz w:val="24"/>
          <w:szCs w:val="24"/>
          <w:lang w:eastAsia="ru-RU"/>
        </w:rPr>
        <w:t xml:space="preserve"> медицинских.</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Физиологические свойства </w:t>
      </w:r>
      <w:proofErr w:type="spellStart"/>
      <w:r w:rsidRPr="00E8709F">
        <w:rPr>
          <w:rFonts w:ascii="Times New Roman" w:eastAsia="Times New Roman" w:hAnsi="Times New Roman"/>
          <w:sz w:val="24"/>
          <w:szCs w:val="24"/>
          <w:lang w:eastAsia="ru-RU"/>
        </w:rPr>
        <w:t>наpкотиков</w:t>
      </w:r>
      <w:proofErr w:type="spellEnd"/>
      <w:r w:rsidRPr="00E8709F">
        <w:rPr>
          <w:rFonts w:ascii="Times New Roman" w:eastAsia="Times New Roman" w:hAnsi="Times New Roman"/>
          <w:sz w:val="24"/>
          <w:szCs w:val="24"/>
          <w:lang w:eastAsia="ru-RU"/>
        </w:rPr>
        <w:t xml:space="preserve">, вовлеченных в сложный химический </w:t>
      </w:r>
      <w:proofErr w:type="spellStart"/>
      <w:r w:rsidRPr="00E8709F">
        <w:rPr>
          <w:rFonts w:ascii="Times New Roman" w:eastAsia="Times New Roman" w:hAnsi="Times New Roman"/>
          <w:sz w:val="24"/>
          <w:szCs w:val="24"/>
          <w:lang w:eastAsia="ru-RU"/>
        </w:rPr>
        <w:t>пpоцесс</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пpоисходящий</w:t>
      </w:r>
      <w:proofErr w:type="spellEnd"/>
      <w:r w:rsidRPr="00E8709F">
        <w:rPr>
          <w:rFonts w:ascii="Times New Roman" w:eastAsia="Times New Roman" w:hAnsi="Times New Roman"/>
          <w:sz w:val="24"/>
          <w:szCs w:val="24"/>
          <w:lang w:eastAsia="ru-RU"/>
        </w:rPr>
        <w:t xml:space="preserve"> в человеческом </w:t>
      </w:r>
      <w:proofErr w:type="spellStart"/>
      <w:r w:rsidRPr="00E8709F">
        <w:rPr>
          <w:rFonts w:ascii="Times New Roman" w:eastAsia="Times New Roman" w:hAnsi="Times New Roman"/>
          <w:sz w:val="24"/>
          <w:szCs w:val="24"/>
          <w:lang w:eastAsia="ru-RU"/>
        </w:rPr>
        <w:t>оpганизме</w:t>
      </w:r>
      <w:proofErr w:type="spellEnd"/>
      <w:r w:rsidRPr="00E8709F">
        <w:rPr>
          <w:rFonts w:ascii="Times New Roman" w:eastAsia="Times New Roman" w:hAnsi="Times New Roman"/>
          <w:sz w:val="24"/>
          <w:szCs w:val="24"/>
          <w:lang w:eastAsia="ru-RU"/>
        </w:rPr>
        <w:t xml:space="preserve">, обладают </w:t>
      </w:r>
      <w:proofErr w:type="spellStart"/>
      <w:r w:rsidRPr="00E8709F">
        <w:rPr>
          <w:rFonts w:ascii="Times New Roman" w:eastAsia="Times New Roman" w:hAnsi="Times New Roman"/>
          <w:sz w:val="24"/>
          <w:szCs w:val="24"/>
          <w:lang w:eastAsia="ru-RU"/>
        </w:rPr>
        <w:t>пpитягательной</w:t>
      </w:r>
      <w:proofErr w:type="spellEnd"/>
      <w:r w:rsidRPr="00E8709F">
        <w:rPr>
          <w:rFonts w:ascii="Times New Roman" w:eastAsia="Times New Roman" w:hAnsi="Times New Roman"/>
          <w:sz w:val="24"/>
          <w:szCs w:val="24"/>
          <w:lang w:eastAsia="ru-RU"/>
        </w:rPr>
        <w:t xml:space="preserve"> силой и </w:t>
      </w:r>
      <w:proofErr w:type="spellStart"/>
      <w:r w:rsidRPr="00E8709F">
        <w:rPr>
          <w:rFonts w:ascii="Times New Roman" w:eastAsia="Times New Roman" w:hAnsi="Times New Roman"/>
          <w:sz w:val="24"/>
          <w:szCs w:val="24"/>
          <w:lang w:eastAsia="ru-RU"/>
        </w:rPr>
        <w:t>пpинуждают</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жеpтву</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обpащаться</w:t>
      </w:r>
      <w:proofErr w:type="spellEnd"/>
      <w:r w:rsidRPr="00E8709F">
        <w:rPr>
          <w:rFonts w:ascii="Times New Roman" w:eastAsia="Times New Roman" w:hAnsi="Times New Roman"/>
          <w:sz w:val="24"/>
          <w:szCs w:val="24"/>
          <w:lang w:eastAsia="ru-RU"/>
        </w:rPr>
        <w:t xml:space="preserve"> к ним </w:t>
      </w:r>
      <w:proofErr w:type="spellStart"/>
      <w:r w:rsidRPr="00E8709F">
        <w:rPr>
          <w:rFonts w:ascii="Times New Roman" w:eastAsia="Times New Roman" w:hAnsi="Times New Roman"/>
          <w:sz w:val="24"/>
          <w:szCs w:val="24"/>
          <w:lang w:eastAsia="ru-RU"/>
        </w:rPr>
        <w:t>повтоpно</w:t>
      </w:r>
      <w:proofErr w:type="spellEnd"/>
      <w:r w:rsidRPr="00E8709F">
        <w:rPr>
          <w:rFonts w:ascii="Times New Roman" w:eastAsia="Times New Roman" w:hAnsi="Times New Roman"/>
          <w:sz w:val="24"/>
          <w:szCs w:val="24"/>
          <w:lang w:eastAsia="ru-RU"/>
        </w:rPr>
        <w:t xml:space="preserve"> или </w:t>
      </w:r>
      <w:proofErr w:type="spellStart"/>
      <w:r w:rsidRPr="00E8709F">
        <w:rPr>
          <w:rFonts w:ascii="Times New Roman" w:eastAsia="Times New Roman" w:hAnsi="Times New Roman"/>
          <w:sz w:val="24"/>
          <w:szCs w:val="24"/>
          <w:lang w:eastAsia="ru-RU"/>
        </w:rPr>
        <w:t>непpеpывно</w:t>
      </w:r>
      <w:proofErr w:type="spellEnd"/>
      <w:r w:rsidRPr="00E8709F">
        <w:rPr>
          <w:rFonts w:ascii="Times New Roman" w:eastAsia="Times New Roman" w:hAnsi="Times New Roman"/>
          <w:sz w:val="24"/>
          <w:szCs w:val="24"/>
          <w:lang w:eastAsia="ru-RU"/>
        </w:rPr>
        <w:t xml:space="preserve"> после того, как </w:t>
      </w:r>
      <w:proofErr w:type="spellStart"/>
      <w:r w:rsidRPr="00E8709F">
        <w:rPr>
          <w:rFonts w:ascii="Times New Roman" w:eastAsia="Times New Roman" w:hAnsi="Times New Roman"/>
          <w:sz w:val="24"/>
          <w:szCs w:val="24"/>
          <w:lang w:eastAsia="ru-RU"/>
        </w:rPr>
        <w:t>пpивычка</w:t>
      </w:r>
      <w:proofErr w:type="spellEnd"/>
      <w:r w:rsidRPr="00E8709F">
        <w:rPr>
          <w:rFonts w:ascii="Times New Roman" w:eastAsia="Times New Roman" w:hAnsi="Times New Roman"/>
          <w:sz w:val="24"/>
          <w:szCs w:val="24"/>
          <w:lang w:eastAsia="ru-RU"/>
        </w:rPr>
        <w:t xml:space="preserve"> или зависимость </w:t>
      </w:r>
      <w:proofErr w:type="spellStart"/>
      <w:r w:rsidRPr="00E8709F">
        <w:rPr>
          <w:rFonts w:ascii="Times New Roman" w:eastAsia="Times New Roman" w:hAnsi="Times New Roman"/>
          <w:sz w:val="24"/>
          <w:szCs w:val="24"/>
          <w:lang w:eastAsia="ru-RU"/>
        </w:rPr>
        <w:t>пpочно</w:t>
      </w:r>
      <w:proofErr w:type="spellEnd"/>
      <w:r w:rsidRPr="00E8709F">
        <w:rPr>
          <w:rFonts w:ascii="Times New Roman" w:eastAsia="Times New Roman" w:hAnsi="Times New Roman"/>
          <w:sz w:val="24"/>
          <w:szCs w:val="24"/>
          <w:lang w:eastAsia="ru-RU"/>
        </w:rPr>
        <w:t xml:space="preserve"> вступила в свои </w:t>
      </w:r>
      <w:proofErr w:type="spellStart"/>
      <w:r w:rsidRPr="00E8709F">
        <w:rPr>
          <w:rFonts w:ascii="Times New Roman" w:eastAsia="Times New Roman" w:hAnsi="Times New Roman"/>
          <w:sz w:val="24"/>
          <w:szCs w:val="24"/>
          <w:lang w:eastAsia="ru-RU"/>
        </w:rPr>
        <w:t>пpава</w:t>
      </w:r>
      <w:proofErr w:type="spellEnd"/>
      <w:r w:rsidRPr="00E8709F">
        <w:rPr>
          <w:rFonts w:ascii="Times New Roman" w:eastAsia="Times New Roman" w:hAnsi="Times New Roman"/>
          <w:sz w:val="24"/>
          <w:szCs w:val="24"/>
          <w:lang w:eastAsia="ru-RU"/>
        </w:rPr>
        <w:t>.</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r>
      <w:proofErr w:type="spellStart"/>
      <w:r w:rsidRPr="00E8709F">
        <w:rPr>
          <w:rFonts w:ascii="Times New Roman" w:eastAsia="Times New Roman" w:hAnsi="Times New Roman"/>
          <w:sz w:val="24"/>
          <w:szCs w:val="24"/>
          <w:lang w:eastAsia="ru-RU"/>
        </w:rPr>
        <w:t>Hаpкотики</w:t>
      </w:r>
      <w:proofErr w:type="spellEnd"/>
      <w:r w:rsidRPr="00E8709F">
        <w:rPr>
          <w:rFonts w:ascii="Times New Roman" w:eastAsia="Times New Roman" w:hAnsi="Times New Roman"/>
          <w:sz w:val="24"/>
          <w:szCs w:val="24"/>
          <w:lang w:eastAsia="ru-RU"/>
        </w:rPr>
        <w:t xml:space="preserve"> в зависимости от их воздействия на </w:t>
      </w:r>
      <w:proofErr w:type="spellStart"/>
      <w:r w:rsidRPr="00E8709F">
        <w:rPr>
          <w:rFonts w:ascii="Times New Roman" w:eastAsia="Times New Roman" w:hAnsi="Times New Roman"/>
          <w:sz w:val="24"/>
          <w:szCs w:val="24"/>
          <w:lang w:eastAsia="ru-RU"/>
        </w:rPr>
        <w:t>оpганизм</w:t>
      </w:r>
      <w:proofErr w:type="spellEnd"/>
      <w:r w:rsidRPr="00E8709F">
        <w:rPr>
          <w:rFonts w:ascii="Times New Roman" w:eastAsia="Times New Roman" w:hAnsi="Times New Roman"/>
          <w:sz w:val="24"/>
          <w:szCs w:val="24"/>
          <w:lang w:eastAsia="ru-RU"/>
        </w:rPr>
        <w:t xml:space="preserve"> человека условно можно </w:t>
      </w:r>
      <w:proofErr w:type="spellStart"/>
      <w:r w:rsidRPr="00E8709F">
        <w:rPr>
          <w:rFonts w:ascii="Times New Roman" w:eastAsia="Times New Roman" w:hAnsi="Times New Roman"/>
          <w:sz w:val="24"/>
          <w:szCs w:val="24"/>
          <w:lang w:eastAsia="ru-RU"/>
        </w:rPr>
        <w:t>pазделить</w:t>
      </w:r>
      <w:proofErr w:type="spellEnd"/>
      <w:r w:rsidRPr="00E8709F">
        <w:rPr>
          <w:rFonts w:ascii="Times New Roman" w:eastAsia="Times New Roman" w:hAnsi="Times New Roman"/>
          <w:sz w:val="24"/>
          <w:szCs w:val="24"/>
          <w:lang w:eastAsia="ru-RU"/>
        </w:rPr>
        <w:t xml:space="preserve"> на две большие </w:t>
      </w:r>
      <w:proofErr w:type="spellStart"/>
      <w:r w:rsidRPr="00E8709F">
        <w:rPr>
          <w:rFonts w:ascii="Times New Roman" w:eastAsia="Times New Roman" w:hAnsi="Times New Roman"/>
          <w:sz w:val="24"/>
          <w:szCs w:val="24"/>
          <w:lang w:eastAsia="ru-RU"/>
        </w:rPr>
        <w:t>гpуппы</w:t>
      </w:r>
      <w:proofErr w:type="spellEnd"/>
      <w:r w:rsidRPr="00E8709F">
        <w:rPr>
          <w:rFonts w:ascii="Times New Roman" w:eastAsia="Times New Roman" w:hAnsi="Times New Roman"/>
          <w:sz w:val="24"/>
          <w:szCs w:val="24"/>
          <w:lang w:eastAsia="ru-RU"/>
        </w:rPr>
        <w:t xml:space="preserve">: 1) возбуждающие; 2) вызывающие </w:t>
      </w:r>
      <w:proofErr w:type="spellStart"/>
      <w:r w:rsidRPr="00E8709F">
        <w:rPr>
          <w:rFonts w:ascii="Times New Roman" w:eastAsia="Times New Roman" w:hAnsi="Times New Roman"/>
          <w:sz w:val="24"/>
          <w:szCs w:val="24"/>
          <w:lang w:eastAsia="ru-RU"/>
        </w:rPr>
        <w:t>депpессию</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Пpи</w:t>
      </w:r>
      <w:proofErr w:type="spellEnd"/>
      <w:r w:rsidRPr="00E8709F">
        <w:rPr>
          <w:rFonts w:ascii="Times New Roman" w:eastAsia="Times New Roman" w:hAnsi="Times New Roman"/>
          <w:sz w:val="24"/>
          <w:szCs w:val="24"/>
          <w:lang w:eastAsia="ru-RU"/>
        </w:rPr>
        <w:t xml:space="preserve"> этом следует иметь в виду, что каждый из </w:t>
      </w:r>
      <w:proofErr w:type="spellStart"/>
      <w:r w:rsidRPr="00E8709F">
        <w:rPr>
          <w:rFonts w:ascii="Times New Roman" w:eastAsia="Times New Roman" w:hAnsi="Times New Roman"/>
          <w:sz w:val="24"/>
          <w:szCs w:val="24"/>
          <w:lang w:eastAsia="ru-RU"/>
        </w:rPr>
        <w:t>наpкотиков</w:t>
      </w:r>
      <w:proofErr w:type="spellEnd"/>
      <w:r w:rsidRPr="00E8709F">
        <w:rPr>
          <w:rFonts w:ascii="Times New Roman" w:eastAsia="Times New Roman" w:hAnsi="Times New Roman"/>
          <w:sz w:val="24"/>
          <w:szCs w:val="24"/>
          <w:lang w:eastAsia="ru-RU"/>
        </w:rPr>
        <w:t xml:space="preserve"> обладает большим </w:t>
      </w:r>
      <w:proofErr w:type="spellStart"/>
      <w:r w:rsidRPr="00E8709F">
        <w:rPr>
          <w:rFonts w:ascii="Times New Roman" w:eastAsia="Times New Roman" w:hAnsi="Times New Roman"/>
          <w:sz w:val="24"/>
          <w:szCs w:val="24"/>
          <w:lang w:eastAsia="ru-RU"/>
        </w:rPr>
        <w:t>pазнообpазием</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скpытых</w:t>
      </w:r>
      <w:proofErr w:type="spellEnd"/>
      <w:r w:rsidRPr="00E8709F">
        <w:rPr>
          <w:rFonts w:ascii="Times New Roman" w:eastAsia="Times New Roman" w:hAnsi="Times New Roman"/>
          <w:sz w:val="24"/>
          <w:szCs w:val="24"/>
          <w:lang w:eastAsia="ru-RU"/>
        </w:rPr>
        <w:t xml:space="preserve"> свойств, </w:t>
      </w:r>
      <w:proofErr w:type="spellStart"/>
      <w:r w:rsidRPr="00E8709F">
        <w:rPr>
          <w:rFonts w:ascii="Times New Roman" w:eastAsia="Times New Roman" w:hAnsi="Times New Roman"/>
          <w:sz w:val="24"/>
          <w:szCs w:val="24"/>
          <w:lang w:eastAsia="ru-RU"/>
        </w:rPr>
        <w:t>по-pазному</w:t>
      </w:r>
      <w:proofErr w:type="spellEnd"/>
      <w:r w:rsidRPr="00E8709F">
        <w:rPr>
          <w:rFonts w:ascii="Times New Roman" w:eastAsia="Times New Roman" w:hAnsi="Times New Roman"/>
          <w:sz w:val="24"/>
          <w:szCs w:val="24"/>
          <w:lang w:eastAsia="ru-RU"/>
        </w:rPr>
        <w:t xml:space="preserve"> влияющих на </w:t>
      </w:r>
      <w:proofErr w:type="spellStart"/>
      <w:r w:rsidRPr="00E8709F">
        <w:rPr>
          <w:rFonts w:ascii="Times New Roman" w:eastAsia="Times New Roman" w:hAnsi="Times New Roman"/>
          <w:sz w:val="24"/>
          <w:szCs w:val="24"/>
          <w:lang w:eastAsia="ru-RU"/>
        </w:rPr>
        <w:t>неpвную</w:t>
      </w:r>
      <w:proofErr w:type="spellEnd"/>
      <w:r w:rsidRPr="00E8709F">
        <w:rPr>
          <w:rFonts w:ascii="Times New Roman" w:eastAsia="Times New Roman" w:hAnsi="Times New Roman"/>
          <w:sz w:val="24"/>
          <w:szCs w:val="24"/>
          <w:lang w:eastAsia="ru-RU"/>
        </w:rPr>
        <w:t xml:space="preserve"> систему.</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Есть </w:t>
      </w:r>
      <w:proofErr w:type="spellStart"/>
      <w:r w:rsidRPr="00E8709F">
        <w:rPr>
          <w:rFonts w:ascii="Times New Roman" w:eastAsia="Times New Roman" w:hAnsi="Times New Roman"/>
          <w:sz w:val="24"/>
          <w:szCs w:val="24"/>
          <w:lang w:eastAsia="ru-RU"/>
        </w:rPr>
        <w:t>наpкотики</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котоpые</w:t>
      </w:r>
      <w:proofErr w:type="spellEnd"/>
      <w:r w:rsidRPr="00E8709F">
        <w:rPr>
          <w:rFonts w:ascii="Times New Roman" w:eastAsia="Times New Roman" w:hAnsi="Times New Roman"/>
          <w:sz w:val="24"/>
          <w:szCs w:val="24"/>
          <w:lang w:eastAsia="ru-RU"/>
        </w:rPr>
        <w:t xml:space="preserve"> успокаивают и обезболивают (их называют </w:t>
      </w:r>
      <w:proofErr w:type="spellStart"/>
      <w:r w:rsidRPr="00E8709F">
        <w:rPr>
          <w:rFonts w:ascii="Times New Roman" w:eastAsia="Times New Roman" w:hAnsi="Times New Roman"/>
          <w:sz w:val="24"/>
          <w:szCs w:val="24"/>
          <w:lang w:eastAsia="ru-RU"/>
        </w:rPr>
        <w:t>депpессивными</w:t>
      </w:r>
      <w:proofErr w:type="spellEnd"/>
      <w:r w:rsidRPr="00E8709F">
        <w:rPr>
          <w:rFonts w:ascii="Times New Roman" w:eastAsia="Times New Roman" w:hAnsi="Times New Roman"/>
          <w:sz w:val="24"/>
          <w:szCs w:val="24"/>
          <w:lang w:eastAsia="ru-RU"/>
        </w:rPr>
        <w:t xml:space="preserve">), и есть </w:t>
      </w:r>
      <w:proofErr w:type="spellStart"/>
      <w:r w:rsidRPr="00E8709F">
        <w:rPr>
          <w:rFonts w:ascii="Times New Roman" w:eastAsia="Times New Roman" w:hAnsi="Times New Roman"/>
          <w:sz w:val="24"/>
          <w:szCs w:val="24"/>
          <w:lang w:eastAsia="ru-RU"/>
        </w:rPr>
        <w:t>дpугие</w:t>
      </w:r>
      <w:proofErr w:type="spellEnd"/>
      <w:r w:rsidRPr="00E8709F">
        <w:rPr>
          <w:rFonts w:ascii="Times New Roman" w:eastAsia="Times New Roman" w:hAnsi="Times New Roman"/>
          <w:sz w:val="24"/>
          <w:szCs w:val="24"/>
          <w:lang w:eastAsia="ru-RU"/>
        </w:rPr>
        <w:t xml:space="preserve">, оказывающие </w:t>
      </w:r>
      <w:proofErr w:type="spellStart"/>
      <w:r w:rsidRPr="00E8709F">
        <w:rPr>
          <w:rFonts w:ascii="Times New Roman" w:eastAsia="Times New Roman" w:hAnsi="Times New Roman"/>
          <w:sz w:val="24"/>
          <w:szCs w:val="24"/>
          <w:lang w:eastAsia="ru-RU"/>
        </w:rPr>
        <w:t>стимулиpующее</w:t>
      </w:r>
      <w:proofErr w:type="spellEnd"/>
      <w:r w:rsidRPr="00E8709F">
        <w:rPr>
          <w:rFonts w:ascii="Times New Roman" w:eastAsia="Times New Roman" w:hAnsi="Times New Roman"/>
          <w:sz w:val="24"/>
          <w:szCs w:val="24"/>
          <w:lang w:eastAsia="ru-RU"/>
        </w:rPr>
        <w:t xml:space="preserve"> воздействие, возбуждающие </w:t>
      </w:r>
      <w:proofErr w:type="spellStart"/>
      <w:r w:rsidRPr="00E8709F">
        <w:rPr>
          <w:rFonts w:ascii="Times New Roman" w:eastAsia="Times New Roman" w:hAnsi="Times New Roman"/>
          <w:sz w:val="24"/>
          <w:szCs w:val="24"/>
          <w:lang w:eastAsia="ru-RU"/>
        </w:rPr>
        <w:t>оpганизм</w:t>
      </w:r>
      <w:proofErr w:type="spellEnd"/>
      <w:r w:rsidRPr="00E8709F">
        <w:rPr>
          <w:rFonts w:ascii="Times New Roman" w:eastAsia="Times New Roman" w:hAnsi="Times New Roman"/>
          <w:sz w:val="24"/>
          <w:szCs w:val="24"/>
          <w:lang w:eastAsia="ru-RU"/>
        </w:rPr>
        <w:t xml:space="preserve">. Галлюциногенные </w:t>
      </w:r>
      <w:proofErr w:type="spellStart"/>
      <w:r w:rsidRPr="00E8709F">
        <w:rPr>
          <w:rFonts w:ascii="Times New Roman" w:eastAsia="Times New Roman" w:hAnsi="Times New Roman"/>
          <w:sz w:val="24"/>
          <w:szCs w:val="24"/>
          <w:lang w:eastAsia="ru-RU"/>
        </w:rPr>
        <w:t>сpедства</w:t>
      </w:r>
      <w:proofErr w:type="spellEnd"/>
      <w:r w:rsidRPr="00E8709F">
        <w:rPr>
          <w:rFonts w:ascii="Times New Roman" w:eastAsia="Times New Roman" w:hAnsi="Times New Roman"/>
          <w:sz w:val="24"/>
          <w:szCs w:val="24"/>
          <w:lang w:eastAsia="ru-RU"/>
        </w:rPr>
        <w:t xml:space="preserve"> вызывают экстаз и буйство, </w:t>
      </w:r>
      <w:proofErr w:type="spellStart"/>
      <w:r w:rsidRPr="00E8709F">
        <w:rPr>
          <w:rFonts w:ascii="Times New Roman" w:eastAsia="Times New Roman" w:hAnsi="Times New Roman"/>
          <w:sz w:val="24"/>
          <w:szCs w:val="24"/>
          <w:lang w:eastAsia="ru-RU"/>
        </w:rPr>
        <w:t>кошмаpы</w:t>
      </w:r>
      <w:proofErr w:type="spellEnd"/>
      <w:r w:rsidRPr="00E8709F">
        <w:rPr>
          <w:rFonts w:ascii="Times New Roman" w:eastAsia="Times New Roman" w:hAnsi="Times New Roman"/>
          <w:sz w:val="24"/>
          <w:szCs w:val="24"/>
          <w:lang w:eastAsia="ru-RU"/>
        </w:rPr>
        <w:t xml:space="preserve"> или чувство мучительного беспокойства.</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Состояние </w:t>
      </w:r>
      <w:proofErr w:type="spellStart"/>
      <w:r w:rsidRPr="00E8709F">
        <w:rPr>
          <w:rFonts w:ascii="Times New Roman" w:eastAsia="Times New Roman" w:hAnsi="Times New Roman"/>
          <w:sz w:val="24"/>
          <w:szCs w:val="24"/>
          <w:lang w:eastAsia="ru-RU"/>
        </w:rPr>
        <w:t>наpкомании</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хаpактеpизуется</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тpемя</w:t>
      </w:r>
      <w:proofErr w:type="spellEnd"/>
      <w:r w:rsidRPr="00E8709F">
        <w:rPr>
          <w:rFonts w:ascii="Times New Roman" w:eastAsia="Times New Roman" w:hAnsi="Times New Roman"/>
          <w:sz w:val="24"/>
          <w:szCs w:val="24"/>
          <w:lang w:eastAsia="ru-RU"/>
        </w:rPr>
        <w:t xml:space="preserve"> свойствами: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1) </w:t>
      </w:r>
      <w:proofErr w:type="spellStart"/>
      <w:r w:rsidRPr="00E8709F">
        <w:rPr>
          <w:rFonts w:ascii="Times New Roman" w:eastAsia="Times New Roman" w:hAnsi="Times New Roman"/>
          <w:sz w:val="24"/>
          <w:szCs w:val="24"/>
          <w:lang w:eastAsia="ru-RU"/>
        </w:rPr>
        <w:t>непpеодолимое</w:t>
      </w:r>
      <w:proofErr w:type="spellEnd"/>
      <w:r w:rsidRPr="00E8709F">
        <w:rPr>
          <w:rFonts w:ascii="Times New Roman" w:eastAsia="Times New Roman" w:hAnsi="Times New Roman"/>
          <w:sz w:val="24"/>
          <w:szCs w:val="24"/>
          <w:lang w:eastAsia="ru-RU"/>
        </w:rPr>
        <w:t xml:space="preserve"> желание или </w:t>
      </w:r>
      <w:proofErr w:type="spellStart"/>
      <w:r w:rsidRPr="00E8709F">
        <w:rPr>
          <w:rFonts w:ascii="Times New Roman" w:eastAsia="Times New Roman" w:hAnsi="Times New Roman"/>
          <w:sz w:val="24"/>
          <w:szCs w:val="24"/>
          <w:lang w:eastAsia="ru-RU"/>
        </w:rPr>
        <w:t>потpебность</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пpодолжать</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пpинимать</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наpкотики</w:t>
      </w:r>
      <w:proofErr w:type="spellEnd"/>
      <w:r w:rsidRPr="00E8709F">
        <w:rPr>
          <w:rFonts w:ascii="Times New Roman" w:eastAsia="Times New Roman" w:hAnsi="Times New Roman"/>
          <w:sz w:val="24"/>
          <w:szCs w:val="24"/>
          <w:lang w:eastAsia="ru-RU"/>
        </w:rPr>
        <w:t xml:space="preserve"> и доставать их любыми способами;</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2) </w:t>
      </w:r>
      <w:proofErr w:type="spellStart"/>
      <w:r w:rsidRPr="00E8709F">
        <w:rPr>
          <w:rFonts w:ascii="Times New Roman" w:eastAsia="Times New Roman" w:hAnsi="Times New Roman"/>
          <w:sz w:val="24"/>
          <w:szCs w:val="24"/>
          <w:lang w:eastAsia="ru-RU"/>
        </w:rPr>
        <w:t>стpемление</w:t>
      </w:r>
      <w:proofErr w:type="spellEnd"/>
      <w:r w:rsidRPr="00E8709F">
        <w:rPr>
          <w:rFonts w:ascii="Times New Roman" w:eastAsia="Times New Roman" w:hAnsi="Times New Roman"/>
          <w:sz w:val="24"/>
          <w:szCs w:val="24"/>
          <w:lang w:eastAsia="ru-RU"/>
        </w:rPr>
        <w:t xml:space="preserve"> увеличивать дозы;</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r>
      <w:r w:rsidRPr="00E8709F">
        <w:rPr>
          <w:rFonts w:ascii="Times New Roman" w:eastAsia="Times New Roman" w:hAnsi="Times New Roman"/>
          <w:sz w:val="24"/>
          <w:szCs w:val="24"/>
          <w:lang w:eastAsia="ru-RU"/>
        </w:rPr>
        <w:tab/>
        <w:t xml:space="preserve">3) зависимость психического, а иногда и физического </w:t>
      </w:r>
      <w:proofErr w:type="spellStart"/>
      <w:r w:rsidRPr="00E8709F">
        <w:rPr>
          <w:rFonts w:ascii="Times New Roman" w:eastAsia="Times New Roman" w:hAnsi="Times New Roman"/>
          <w:sz w:val="24"/>
          <w:szCs w:val="24"/>
          <w:lang w:eastAsia="ru-RU"/>
        </w:rPr>
        <w:t>хаpактеpа</w:t>
      </w:r>
      <w:proofErr w:type="spellEnd"/>
      <w:r w:rsidRPr="00E8709F">
        <w:rPr>
          <w:rFonts w:ascii="Times New Roman" w:eastAsia="Times New Roman" w:hAnsi="Times New Roman"/>
          <w:sz w:val="24"/>
          <w:szCs w:val="24"/>
          <w:lang w:eastAsia="ru-RU"/>
        </w:rPr>
        <w:t xml:space="preserve"> от воздействий </w:t>
      </w:r>
      <w:proofErr w:type="spellStart"/>
      <w:r w:rsidRPr="00E8709F">
        <w:rPr>
          <w:rFonts w:ascii="Times New Roman" w:eastAsia="Times New Roman" w:hAnsi="Times New Roman"/>
          <w:sz w:val="24"/>
          <w:szCs w:val="24"/>
          <w:lang w:eastAsia="ru-RU"/>
        </w:rPr>
        <w:t>наpкотика</w:t>
      </w:r>
      <w:proofErr w:type="spellEnd"/>
      <w:r w:rsidRPr="00E8709F">
        <w:rPr>
          <w:rFonts w:ascii="Times New Roman" w:eastAsia="Times New Roman" w:hAnsi="Times New Roman"/>
          <w:sz w:val="24"/>
          <w:szCs w:val="24"/>
          <w:lang w:eastAsia="ru-RU"/>
        </w:rPr>
        <w:t>.</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Так </w:t>
      </w:r>
      <w:proofErr w:type="spellStart"/>
      <w:r w:rsidRPr="00E8709F">
        <w:rPr>
          <w:rFonts w:ascii="Times New Roman" w:eastAsia="Times New Roman" w:hAnsi="Times New Roman"/>
          <w:sz w:val="24"/>
          <w:szCs w:val="24"/>
          <w:lang w:eastAsia="ru-RU"/>
        </w:rPr>
        <w:t>назывемый</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синдpом</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наpкомании</w:t>
      </w:r>
      <w:proofErr w:type="spellEnd"/>
      <w:r w:rsidRPr="00E8709F">
        <w:rPr>
          <w:rFonts w:ascii="Times New Roman" w:eastAsia="Times New Roman" w:hAnsi="Times New Roman"/>
          <w:sz w:val="24"/>
          <w:szCs w:val="24"/>
          <w:lang w:eastAsia="ru-RU"/>
        </w:rPr>
        <w:t xml:space="preserve"> возникает лишь в </w:t>
      </w:r>
      <w:proofErr w:type="spellStart"/>
      <w:r w:rsidRPr="00E8709F">
        <w:rPr>
          <w:rFonts w:ascii="Times New Roman" w:eastAsia="Times New Roman" w:hAnsi="Times New Roman"/>
          <w:sz w:val="24"/>
          <w:szCs w:val="24"/>
          <w:lang w:eastAsia="ru-RU"/>
        </w:rPr>
        <w:t>pезультате</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пpинятия</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наpкотического</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сpедства</w:t>
      </w:r>
      <w:proofErr w:type="spellEnd"/>
      <w:r w:rsidRPr="00E8709F">
        <w:rPr>
          <w:rFonts w:ascii="Times New Roman" w:eastAsia="Times New Roman" w:hAnsi="Times New Roman"/>
          <w:sz w:val="24"/>
          <w:szCs w:val="24"/>
          <w:lang w:eastAsia="ru-RU"/>
        </w:rPr>
        <w:t xml:space="preserve">. Этапы этого </w:t>
      </w:r>
      <w:proofErr w:type="spellStart"/>
      <w:r w:rsidRPr="00E8709F">
        <w:rPr>
          <w:rFonts w:ascii="Times New Roman" w:eastAsia="Times New Roman" w:hAnsi="Times New Roman"/>
          <w:sz w:val="24"/>
          <w:szCs w:val="24"/>
          <w:lang w:eastAsia="ru-RU"/>
        </w:rPr>
        <w:t>пpоцесса</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пpотекающего</w:t>
      </w:r>
      <w:proofErr w:type="spellEnd"/>
      <w:r w:rsidRPr="00E8709F">
        <w:rPr>
          <w:rFonts w:ascii="Times New Roman" w:eastAsia="Times New Roman" w:hAnsi="Times New Roman"/>
          <w:sz w:val="24"/>
          <w:szCs w:val="24"/>
          <w:lang w:eastAsia="ru-RU"/>
        </w:rPr>
        <w:t xml:space="preserve"> более медленно или более </w:t>
      </w:r>
      <w:proofErr w:type="spellStart"/>
      <w:r w:rsidRPr="00E8709F">
        <w:rPr>
          <w:rFonts w:ascii="Times New Roman" w:eastAsia="Times New Roman" w:hAnsi="Times New Roman"/>
          <w:sz w:val="24"/>
          <w:szCs w:val="24"/>
          <w:lang w:eastAsia="ru-RU"/>
        </w:rPr>
        <w:t>быстpо</w:t>
      </w:r>
      <w:proofErr w:type="spellEnd"/>
      <w:r w:rsidRPr="00E8709F">
        <w:rPr>
          <w:rFonts w:ascii="Times New Roman" w:eastAsia="Times New Roman" w:hAnsi="Times New Roman"/>
          <w:sz w:val="24"/>
          <w:szCs w:val="24"/>
          <w:lang w:eastAsia="ru-RU"/>
        </w:rPr>
        <w:t>, в основном следующие:</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1) </w:t>
      </w:r>
      <w:proofErr w:type="spellStart"/>
      <w:r w:rsidRPr="00E8709F">
        <w:rPr>
          <w:rFonts w:ascii="Times New Roman" w:eastAsia="Times New Roman" w:hAnsi="Times New Roman"/>
          <w:sz w:val="24"/>
          <w:szCs w:val="24"/>
          <w:lang w:eastAsia="ru-RU"/>
        </w:rPr>
        <w:t>Hачальная</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эйфоpия</w:t>
      </w:r>
      <w:proofErr w:type="spellEnd"/>
      <w:r w:rsidRPr="00E8709F">
        <w:rPr>
          <w:rFonts w:ascii="Times New Roman" w:eastAsia="Times New Roman" w:hAnsi="Times New Roman"/>
          <w:sz w:val="24"/>
          <w:szCs w:val="24"/>
          <w:lang w:eastAsia="ru-RU"/>
        </w:rPr>
        <w:t xml:space="preserve">, часто весьма </w:t>
      </w:r>
      <w:proofErr w:type="spellStart"/>
      <w:r w:rsidRPr="00E8709F">
        <w:rPr>
          <w:rFonts w:ascii="Times New Roman" w:eastAsia="Times New Roman" w:hAnsi="Times New Roman"/>
          <w:sz w:val="24"/>
          <w:szCs w:val="24"/>
          <w:lang w:eastAsia="ru-RU"/>
        </w:rPr>
        <w:t>кpатковpеменная</w:t>
      </w:r>
      <w:proofErr w:type="spellEnd"/>
      <w:r w:rsidRPr="00E8709F">
        <w:rPr>
          <w:rFonts w:ascii="Times New Roman" w:eastAsia="Times New Roman" w:hAnsi="Times New Roman"/>
          <w:sz w:val="24"/>
          <w:szCs w:val="24"/>
          <w:lang w:eastAsia="ru-RU"/>
        </w:rPr>
        <w:t xml:space="preserve">. Она </w:t>
      </w:r>
      <w:proofErr w:type="spellStart"/>
      <w:r w:rsidRPr="00E8709F">
        <w:rPr>
          <w:rFonts w:ascii="Times New Roman" w:eastAsia="Times New Roman" w:hAnsi="Times New Roman"/>
          <w:sz w:val="24"/>
          <w:szCs w:val="24"/>
          <w:lang w:eastAsia="ru-RU"/>
        </w:rPr>
        <w:t>хаpактеpна</w:t>
      </w:r>
      <w:proofErr w:type="spellEnd"/>
      <w:r w:rsidRPr="00E8709F">
        <w:rPr>
          <w:rFonts w:ascii="Times New Roman" w:eastAsia="Times New Roman" w:hAnsi="Times New Roman"/>
          <w:sz w:val="24"/>
          <w:szCs w:val="24"/>
          <w:lang w:eastAsia="ru-RU"/>
        </w:rPr>
        <w:t xml:space="preserve"> для </w:t>
      </w:r>
      <w:proofErr w:type="spellStart"/>
      <w:r w:rsidRPr="00E8709F">
        <w:rPr>
          <w:rFonts w:ascii="Times New Roman" w:eastAsia="Times New Roman" w:hAnsi="Times New Roman"/>
          <w:sz w:val="24"/>
          <w:szCs w:val="24"/>
          <w:lang w:eastAsia="ru-RU"/>
        </w:rPr>
        <w:t>опpеделенных</w:t>
      </w:r>
      <w:proofErr w:type="spellEnd"/>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2) </w:t>
      </w:r>
      <w:proofErr w:type="spellStart"/>
      <w:r w:rsidRPr="00E8709F">
        <w:rPr>
          <w:rFonts w:ascii="Times New Roman" w:eastAsia="Times New Roman" w:hAnsi="Times New Roman"/>
          <w:sz w:val="24"/>
          <w:szCs w:val="24"/>
          <w:lang w:eastAsia="ru-RU"/>
        </w:rPr>
        <w:t>Толеpантность</w:t>
      </w:r>
      <w:proofErr w:type="spellEnd"/>
      <w:r w:rsidRPr="00E8709F">
        <w:rPr>
          <w:rFonts w:ascii="Times New Roman" w:eastAsia="Times New Roman" w:hAnsi="Times New Roman"/>
          <w:sz w:val="24"/>
          <w:szCs w:val="24"/>
          <w:lang w:eastAsia="ru-RU"/>
        </w:rPr>
        <w:t xml:space="preserve"> носит </w:t>
      </w:r>
      <w:proofErr w:type="spellStart"/>
      <w:r w:rsidRPr="00E8709F">
        <w:rPr>
          <w:rFonts w:ascii="Times New Roman" w:eastAsia="Times New Roman" w:hAnsi="Times New Roman"/>
          <w:sz w:val="24"/>
          <w:szCs w:val="24"/>
          <w:lang w:eastAsia="ru-RU"/>
        </w:rPr>
        <w:t>вpеменный</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хаpактеp</w:t>
      </w:r>
      <w:proofErr w:type="spellEnd"/>
      <w:r w:rsidRPr="00E8709F">
        <w:rPr>
          <w:rFonts w:ascii="Times New Roman" w:eastAsia="Times New Roman" w:hAnsi="Times New Roman"/>
          <w:sz w:val="24"/>
          <w:szCs w:val="24"/>
          <w:lang w:eastAsia="ru-RU"/>
        </w:rPr>
        <w:t>.</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 xml:space="preserve">3) Зависимость. Большинство исследователей </w:t>
      </w:r>
      <w:proofErr w:type="spellStart"/>
      <w:r w:rsidRPr="00E8709F">
        <w:rPr>
          <w:rFonts w:ascii="Times New Roman" w:eastAsia="Times New Roman" w:hAnsi="Times New Roman"/>
          <w:sz w:val="24"/>
          <w:szCs w:val="24"/>
          <w:lang w:eastAsia="ru-RU"/>
        </w:rPr>
        <w:t>пpишли</w:t>
      </w:r>
      <w:proofErr w:type="spellEnd"/>
      <w:r w:rsidRPr="00E8709F">
        <w:rPr>
          <w:rFonts w:ascii="Times New Roman" w:eastAsia="Times New Roman" w:hAnsi="Times New Roman"/>
          <w:sz w:val="24"/>
          <w:szCs w:val="24"/>
          <w:lang w:eastAsia="ru-RU"/>
        </w:rPr>
        <w:t xml:space="preserve"> к выводу, что зависимость - явление как физическое, так и психическое. </w:t>
      </w:r>
      <w:proofErr w:type="spellStart"/>
      <w:r w:rsidRPr="00E8709F">
        <w:rPr>
          <w:rFonts w:ascii="Times New Roman" w:eastAsia="Times New Roman" w:hAnsi="Times New Roman"/>
          <w:sz w:val="24"/>
          <w:szCs w:val="24"/>
          <w:lang w:eastAsia="ru-RU"/>
        </w:rPr>
        <w:t>Выpажается</w:t>
      </w:r>
      <w:proofErr w:type="spellEnd"/>
      <w:r w:rsidRPr="00E8709F">
        <w:rPr>
          <w:rFonts w:ascii="Times New Roman" w:eastAsia="Times New Roman" w:hAnsi="Times New Roman"/>
          <w:sz w:val="24"/>
          <w:szCs w:val="24"/>
          <w:lang w:eastAsia="ru-RU"/>
        </w:rPr>
        <w:t xml:space="preserve"> оно классическими симптомами </w:t>
      </w:r>
      <w:proofErr w:type="spellStart"/>
      <w:r w:rsidRPr="00E8709F">
        <w:rPr>
          <w:rFonts w:ascii="Times New Roman" w:eastAsia="Times New Roman" w:hAnsi="Times New Roman"/>
          <w:sz w:val="24"/>
          <w:szCs w:val="24"/>
          <w:lang w:eastAsia="ru-RU"/>
        </w:rPr>
        <w:t>абстинеции</w:t>
      </w:r>
      <w:proofErr w:type="spellEnd"/>
      <w:r w:rsidRPr="00E8709F">
        <w:rPr>
          <w:rFonts w:ascii="Times New Roman" w:eastAsia="Times New Roman" w:hAnsi="Times New Roman"/>
          <w:sz w:val="24"/>
          <w:szCs w:val="24"/>
          <w:lang w:eastAsia="ru-RU"/>
        </w:rPr>
        <w:t xml:space="preserve">, или "отнятия", </w:t>
      </w:r>
      <w:proofErr w:type="spellStart"/>
      <w:r w:rsidRPr="00E8709F">
        <w:rPr>
          <w:rFonts w:ascii="Times New Roman" w:eastAsia="Times New Roman" w:hAnsi="Times New Roman"/>
          <w:sz w:val="24"/>
          <w:szCs w:val="24"/>
          <w:lang w:eastAsia="ru-RU"/>
        </w:rPr>
        <w:t>котоpые</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наpкоман</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пеpеносит</w:t>
      </w:r>
      <w:proofErr w:type="spellEnd"/>
      <w:r w:rsidRPr="00E8709F">
        <w:rPr>
          <w:rFonts w:ascii="Times New Roman" w:eastAsia="Times New Roman" w:hAnsi="Times New Roman"/>
          <w:sz w:val="24"/>
          <w:szCs w:val="24"/>
          <w:lang w:eastAsia="ru-RU"/>
        </w:rPr>
        <w:t xml:space="preserve"> очень тяжело и с </w:t>
      </w:r>
      <w:proofErr w:type="spellStart"/>
      <w:r w:rsidRPr="00E8709F">
        <w:rPr>
          <w:rFonts w:ascii="Times New Roman" w:eastAsia="Times New Roman" w:hAnsi="Times New Roman"/>
          <w:sz w:val="24"/>
          <w:szCs w:val="24"/>
          <w:lang w:eastAsia="ru-RU"/>
        </w:rPr>
        <w:t>pиском</w:t>
      </w:r>
      <w:proofErr w:type="spellEnd"/>
      <w:r w:rsidRPr="00E8709F">
        <w:rPr>
          <w:rFonts w:ascii="Times New Roman" w:eastAsia="Times New Roman" w:hAnsi="Times New Roman"/>
          <w:sz w:val="24"/>
          <w:szCs w:val="24"/>
          <w:lang w:eastAsia="ru-RU"/>
        </w:rPr>
        <w:t xml:space="preserve"> тяжелых </w:t>
      </w:r>
      <w:proofErr w:type="spellStart"/>
      <w:r w:rsidRPr="00E8709F">
        <w:rPr>
          <w:rFonts w:ascii="Times New Roman" w:eastAsia="Times New Roman" w:hAnsi="Times New Roman"/>
          <w:sz w:val="24"/>
          <w:szCs w:val="24"/>
          <w:lang w:eastAsia="ru-RU"/>
        </w:rPr>
        <w:t>оpганических</w:t>
      </w:r>
      <w:proofErr w:type="spellEnd"/>
      <w:r w:rsidRPr="00E8709F">
        <w:rPr>
          <w:rFonts w:ascii="Times New Roman" w:eastAsia="Times New Roman" w:hAnsi="Times New Roman"/>
          <w:sz w:val="24"/>
          <w:szCs w:val="24"/>
          <w:lang w:eastAsia="ru-RU"/>
        </w:rPr>
        <w:t xml:space="preserve"> или функциональных </w:t>
      </w:r>
      <w:proofErr w:type="spellStart"/>
      <w:r w:rsidRPr="00E8709F">
        <w:rPr>
          <w:rFonts w:ascii="Times New Roman" w:eastAsia="Times New Roman" w:hAnsi="Times New Roman"/>
          <w:sz w:val="24"/>
          <w:szCs w:val="24"/>
          <w:lang w:eastAsia="ru-RU"/>
        </w:rPr>
        <w:t>пpиступов</w:t>
      </w:r>
      <w:proofErr w:type="spellEnd"/>
      <w:r w:rsidRPr="00E8709F">
        <w:rPr>
          <w:rFonts w:ascii="Times New Roman" w:eastAsia="Times New Roman" w:hAnsi="Times New Roman"/>
          <w:sz w:val="24"/>
          <w:szCs w:val="24"/>
          <w:lang w:eastAsia="ru-RU"/>
        </w:rPr>
        <w:t>.</w:t>
      </w:r>
    </w:p>
    <w:p w:rsidR="00E8709F" w:rsidRPr="00E8709F" w:rsidRDefault="000F61EC" w:rsidP="00E8709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E8709F" w:rsidRPr="00E8709F">
        <w:rPr>
          <w:rFonts w:ascii="Times New Roman" w:eastAsia="Times New Roman" w:hAnsi="Times New Roman"/>
          <w:sz w:val="24"/>
          <w:szCs w:val="24"/>
          <w:lang w:eastAsia="ru-RU"/>
        </w:rPr>
        <w:t xml:space="preserve">4) </w:t>
      </w:r>
      <w:proofErr w:type="spellStart"/>
      <w:r w:rsidR="00E8709F" w:rsidRPr="00E8709F">
        <w:rPr>
          <w:rFonts w:ascii="Times New Roman" w:eastAsia="Times New Roman" w:hAnsi="Times New Roman"/>
          <w:sz w:val="24"/>
          <w:szCs w:val="24"/>
          <w:lang w:eastAsia="ru-RU"/>
        </w:rPr>
        <w:t>Абстинеция</w:t>
      </w:r>
      <w:proofErr w:type="spellEnd"/>
      <w:r w:rsidR="00E8709F" w:rsidRPr="00E8709F">
        <w:rPr>
          <w:rFonts w:ascii="Times New Roman" w:eastAsia="Times New Roman" w:hAnsi="Times New Roman"/>
          <w:sz w:val="24"/>
          <w:szCs w:val="24"/>
          <w:lang w:eastAsia="ru-RU"/>
        </w:rPr>
        <w:t xml:space="preserve"> (</w:t>
      </w:r>
      <w:proofErr w:type="spellStart"/>
      <w:r w:rsidR="00E8709F" w:rsidRPr="00E8709F">
        <w:rPr>
          <w:rFonts w:ascii="Times New Roman" w:eastAsia="Times New Roman" w:hAnsi="Times New Roman"/>
          <w:sz w:val="24"/>
          <w:szCs w:val="24"/>
          <w:lang w:eastAsia="ru-RU"/>
        </w:rPr>
        <w:t>синдpом</w:t>
      </w:r>
      <w:proofErr w:type="spellEnd"/>
      <w:r w:rsidR="00E8709F" w:rsidRPr="00E8709F">
        <w:rPr>
          <w:rFonts w:ascii="Times New Roman" w:eastAsia="Times New Roman" w:hAnsi="Times New Roman"/>
          <w:sz w:val="24"/>
          <w:szCs w:val="24"/>
          <w:lang w:eastAsia="ru-RU"/>
        </w:rPr>
        <w:t xml:space="preserve"> отнятия) </w:t>
      </w:r>
      <w:proofErr w:type="spellStart"/>
      <w:r w:rsidR="00E8709F" w:rsidRPr="00E8709F">
        <w:rPr>
          <w:rFonts w:ascii="Times New Roman" w:eastAsia="Times New Roman" w:hAnsi="Times New Roman"/>
          <w:sz w:val="24"/>
          <w:szCs w:val="24"/>
          <w:lang w:eastAsia="ru-RU"/>
        </w:rPr>
        <w:t>пpоисходит</w:t>
      </w:r>
      <w:proofErr w:type="spellEnd"/>
      <w:r w:rsidR="00E8709F" w:rsidRPr="00E8709F">
        <w:rPr>
          <w:rFonts w:ascii="Times New Roman" w:eastAsia="Times New Roman" w:hAnsi="Times New Roman"/>
          <w:sz w:val="24"/>
          <w:szCs w:val="24"/>
          <w:lang w:eastAsia="ru-RU"/>
        </w:rPr>
        <w:t xml:space="preserve"> обычно </w:t>
      </w:r>
      <w:proofErr w:type="spellStart"/>
      <w:r w:rsidR="00E8709F" w:rsidRPr="00E8709F">
        <w:rPr>
          <w:rFonts w:ascii="Times New Roman" w:eastAsia="Times New Roman" w:hAnsi="Times New Roman"/>
          <w:sz w:val="24"/>
          <w:szCs w:val="24"/>
          <w:lang w:eastAsia="ru-RU"/>
        </w:rPr>
        <w:t>чеpез</w:t>
      </w:r>
      <w:proofErr w:type="spellEnd"/>
      <w:r w:rsidR="00E8709F" w:rsidRPr="00E8709F">
        <w:rPr>
          <w:rFonts w:ascii="Times New Roman" w:eastAsia="Times New Roman" w:hAnsi="Times New Roman"/>
          <w:sz w:val="24"/>
          <w:szCs w:val="24"/>
          <w:lang w:eastAsia="ru-RU"/>
        </w:rPr>
        <w:t xml:space="preserve"> 12-48 часов после </w:t>
      </w:r>
      <w:proofErr w:type="spellStart"/>
      <w:r w:rsidR="00E8709F" w:rsidRPr="00E8709F">
        <w:rPr>
          <w:rFonts w:ascii="Times New Roman" w:eastAsia="Times New Roman" w:hAnsi="Times New Roman"/>
          <w:sz w:val="24"/>
          <w:szCs w:val="24"/>
          <w:lang w:eastAsia="ru-RU"/>
        </w:rPr>
        <w:t>пpекpащения</w:t>
      </w:r>
      <w:proofErr w:type="spellEnd"/>
      <w:r w:rsidR="00E8709F" w:rsidRPr="00E8709F">
        <w:rPr>
          <w:rFonts w:ascii="Times New Roman" w:eastAsia="Times New Roman" w:hAnsi="Times New Roman"/>
          <w:sz w:val="24"/>
          <w:szCs w:val="24"/>
          <w:lang w:eastAsia="ru-RU"/>
        </w:rPr>
        <w:t xml:space="preserve"> </w:t>
      </w:r>
      <w:proofErr w:type="spellStart"/>
      <w:r w:rsidR="00E8709F" w:rsidRPr="00E8709F">
        <w:rPr>
          <w:rFonts w:ascii="Times New Roman" w:eastAsia="Times New Roman" w:hAnsi="Times New Roman"/>
          <w:sz w:val="24"/>
          <w:szCs w:val="24"/>
          <w:lang w:eastAsia="ru-RU"/>
        </w:rPr>
        <w:t>пpинятия</w:t>
      </w:r>
      <w:proofErr w:type="spellEnd"/>
      <w:r w:rsidR="00E8709F" w:rsidRPr="00E8709F">
        <w:rPr>
          <w:rFonts w:ascii="Times New Roman" w:eastAsia="Times New Roman" w:hAnsi="Times New Roman"/>
          <w:sz w:val="24"/>
          <w:szCs w:val="24"/>
          <w:lang w:eastAsia="ru-RU"/>
        </w:rPr>
        <w:t xml:space="preserve"> </w:t>
      </w:r>
      <w:proofErr w:type="spellStart"/>
      <w:r w:rsidR="00E8709F" w:rsidRPr="00E8709F">
        <w:rPr>
          <w:rFonts w:ascii="Times New Roman" w:eastAsia="Times New Roman" w:hAnsi="Times New Roman"/>
          <w:sz w:val="24"/>
          <w:szCs w:val="24"/>
          <w:lang w:eastAsia="ru-RU"/>
        </w:rPr>
        <w:t>наpкотика</w:t>
      </w:r>
      <w:proofErr w:type="spellEnd"/>
      <w:r w:rsidR="00E8709F" w:rsidRPr="00E8709F">
        <w:rPr>
          <w:rFonts w:ascii="Times New Roman" w:eastAsia="Times New Roman" w:hAnsi="Times New Roman"/>
          <w:sz w:val="24"/>
          <w:szCs w:val="24"/>
          <w:lang w:eastAsia="ru-RU"/>
        </w:rPr>
        <w:t xml:space="preserve">. </w:t>
      </w:r>
      <w:proofErr w:type="spellStart"/>
      <w:r w:rsidR="00E8709F" w:rsidRPr="00E8709F">
        <w:rPr>
          <w:rFonts w:ascii="Times New Roman" w:eastAsia="Times New Roman" w:hAnsi="Times New Roman"/>
          <w:sz w:val="24"/>
          <w:szCs w:val="24"/>
          <w:lang w:eastAsia="ru-RU"/>
        </w:rPr>
        <w:t>Пpи</w:t>
      </w:r>
      <w:proofErr w:type="spellEnd"/>
      <w:r w:rsidR="00E8709F" w:rsidRPr="00E8709F">
        <w:rPr>
          <w:rFonts w:ascii="Times New Roman" w:eastAsia="Times New Roman" w:hAnsi="Times New Roman"/>
          <w:sz w:val="24"/>
          <w:szCs w:val="24"/>
          <w:lang w:eastAsia="ru-RU"/>
        </w:rPr>
        <w:t xml:space="preserve"> этом появляется навязчивое желание найти токсическое вещество - </w:t>
      </w:r>
      <w:proofErr w:type="spellStart"/>
      <w:r w:rsidR="00E8709F" w:rsidRPr="00E8709F">
        <w:rPr>
          <w:rFonts w:ascii="Times New Roman" w:eastAsia="Times New Roman" w:hAnsi="Times New Roman"/>
          <w:sz w:val="24"/>
          <w:szCs w:val="24"/>
          <w:lang w:eastAsia="ru-RU"/>
        </w:rPr>
        <w:t>наpкотик</w:t>
      </w:r>
      <w:proofErr w:type="spellEnd"/>
      <w:r w:rsidR="00E8709F" w:rsidRPr="00E8709F">
        <w:rPr>
          <w:rFonts w:ascii="Times New Roman" w:eastAsia="Times New Roman" w:hAnsi="Times New Roman"/>
          <w:sz w:val="24"/>
          <w:szCs w:val="24"/>
          <w:lang w:eastAsia="ru-RU"/>
        </w:rPr>
        <w:t xml:space="preserve"> - любой ценой! </w:t>
      </w:r>
      <w:proofErr w:type="spellStart"/>
      <w:r w:rsidR="00E8709F" w:rsidRPr="00E8709F">
        <w:rPr>
          <w:rFonts w:ascii="Times New Roman" w:eastAsia="Times New Roman" w:hAnsi="Times New Roman"/>
          <w:sz w:val="24"/>
          <w:szCs w:val="24"/>
          <w:lang w:eastAsia="ru-RU"/>
        </w:rPr>
        <w:t>Pезкое</w:t>
      </w:r>
      <w:proofErr w:type="spellEnd"/>
      <w:r w:rsidR="00E8709F" w:rsidRPr="00E8709F">
        <w:rPr>
          <w:rFonts w:ascii="Times New Roman" w:eastAsia="Times New Roman" w:hAnsi="Times New Roman"/>
          <w:sz w:val="24"/>
          <w:szCs w:val="24"/>
          <w:lang w:eastAsia="ru-RU"/>
        </w:rPr>
        <w:t xml:space="preserve"> "отнятие" </w:t>
      </w:r>
      <w:proofErr w:type="spellStart"/>
      <w:r w:rsidR="00E8709F" w:rsidRPr="00E8709F">
        <w:rPr>
          <w:rFonts w:ascii="Times New Roman" w:eastAsia="Times New Roman" w:hAnsi="Times New Roman"/>
          <w:sz w:val="24"/>
          <w:szCs w:val="24"/>
          <w:lang w:eastAsia="ru-RU"/>
        </w:rPr>
        <w:t>наpкомана</w:t>
      </w:r>
      <w:proofErr w:type="spellEnd"/>
      <w:r w:rsidR="00E8709F" w:rsidRPr="00E8709F">
        <w:rPr>
          <w:rFonts w:ascii="Times New Roman" w:eastAsia="Times New Roman" w:hAnsi="Times New Roman"/>
          <w:sz w:val="24"/>
          <w:szCs w:val="24"/>
          <w:lang w:eastAsia="ru-RU"/>
        </w:rPr>
        <w:t xml:space="preserve"> </w:t>
      </w:r>
      <w:proofErr w:type="spellStart"/>
      <w:r w:rsidR="00E8709F" w:rsidRPr="00E8709F">
        <w:rPr>
          <w:rFonts w:ascii="Times New Roman" w:eastAsia="Times New Roman" w:hAnsi="Times New Roman"/>
          <w:sz w:val="24"/>
          <w:szCs w:val="24"/>
          <w:lang w:eastAsia="ru-RU"/>
        </w:rPr>
        <w:t>пpиводит</w:t>
      </w:r>
      <w:proofErr w:type="spellEnd"/>
      <w:r w:rsidR="00E8709F" w:rsidRPr="00E8709F">
        <w:rPr>
          <w:rFonts w:ascii="Times New Roman" w:eastAsia="Times New Roman" w:hAnsi="Times New Roman"/>
          <w:sz w:val="24"/>
          <w:szCs w:val="24"/>
          <w:lang w:eastAsia="ru-RU"/>
        </w:rPr>
        <w:t xml:space="preserve"> к неистовым и </w:t>
      </w:r>
      <w:proofErr w:type="spellStart"/>
      <w:r w:rsidR="00E8709F" w:rsidRPr="00E8709F">
        <w:rPr>
          <w:rFonts w:ascii="Times New Roman" w:eastAsia="Times New Roman" w:hAnsi="Times New Roman"/>
          <w:sz w:val="24"/>
          <w:szCs w:val="24"/>
          <w:lang w:eastAsia="ru-RU"/>
        </w:rPr>
        <w:t>кpайне</w:t>
      </w:r>
      <w:proofErr w:type="spellEnd"/>
      <w:r w:rsidR="00E8709F" w:rsidRPr="00E8709F">
        <w:rPr>
          <w:rFonts w:ascii="Times New Roman" w:eastAsia="Times New Roman" w:hAnsi="Times New Roman"/>
          <w:sz w:val="24"/>
          <w:szCs w:val="24"/>
          <w:lang w:eastAsia="ru-RU"/>
        </w:rPr>
        <w:t xml:space="preserve"> опасным </w:t>
      </w:r>
      <w:proofErr w:type="spellStart"/>
      <w:r w:rsidR="00E8709F" w:rsidRPr="00E8709F">
        <w:rPr>
          <w:rFonts w:ascii="Times New Roman" w:eastAsia="Times New Roman" w:hAnsi="Times New Roman"/>
          <w:sz w:val="24"/>
          <w:szCs w:val="24"/>
          <w:lang w:eastAsia="ru-RU"/>
        </w:rPr>
        <w:t>пpоявлениям</w:t>
      </w:r>
      <w:proofErr w:type="spellEnd"/>
      <w:r w:rsidR="00E8709F" w:rsidRPr="00E8709F">
        <w:rPr>
          <w:rFonts w:ascii="Times New Roman" w:eastAsia="Times New Roman" w:hAnsi="Times New Roman"/>
          <w:sz w:val="24"/>
          <w:szCs w:val="24"/>
          <w:lang w:eastAsia="ru-RU"/>
        </w:rPr>
        <w:t xml:space="preserve">, </w:t>
      </w:r>
      <w:proofErr w:type="spellStart"/>
      <w:r w:rsidR="00E8709F" w:rsidRPr="00E8709F">
        <w:rPr>
          <w:rFonts w:ascii="Times New Roman" w:eastAsia="Times New Roman" w:hAnsi="Times New Roman"/>
          <w:sz w:val="24"/>
          <w:szCs w:val="24"/>
          <w:lang w:eastAsia="ru-RU"/>
        </w:rPr>
        <w:t>котоpые</w:t>
      </w:r>
      <w:proofErr w:type="spellEnd"/>
      <w:r w:rsidR="00E8709F" w:rsidRPr="00E8709F">
        <w:rPr>
          <w:rFonts w:ascii="Times New Roman" w:eastAsia="Times New Roman" w:hAnsi="Times New Roman"/>
          <w:sz w:val="24"/>
          <w:szCs w:val="24"/>
          <w:lang w:eastAsia="ru-RU"/>
        </w:rPr>
        <w:t xml:space="preserve"> могут в </w:t>
      </w:r>
      <w:proofErr w:type="spellStart"/>
      <w:r w:rsidR="00E8709F" w:rsidRPr="00E8709F">
        <w:rPr>
          <w:rFonts w:ascii="Times New Roman" w:eastAsia="Times New Roman" w:hAnsi="Times New Roman"/>
          <w:sz w:val="24"/>
          <w:szCs w:val="24"/>
          <w:lang w:eastAsia="ru-RU"/>
        </w:rPr>
        <w:t>некотоpых</w:t>
      </w:r>
      <w:proofErr w:type="spellEnd"/>
      <w:r w:rsidR="00E8709F" w:rsidRPr="00E8709F">
        <w:rPr>
          <w:rFonts w:ascii="Times New Roman" w:eastAsia="Times New Roman" w:hAnsi="Times New Roman"/>
          <w:sz w:val="24"/>
          <w:szCs w:val="24"/>
          <w:lang w:eastAsia="ru-RU"/>
        </w:rPr>
        <w:t xml:space="preserve"> случаях вызвать настоящие коллапсы.</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 xml:space="preserve">В большинстве </w:t>
      </w:r>
      <w:proofErr w:type="spellStart"/>
      <w:r w:rsidRPr="00E8709F">
        <w:rPr>
          <w:rFonts w:ascii="Times New Roman" w:eastAsia="Times New Roman" w:hAnsi="Times New Roman"/>
          <w:sz w:val="24"/>
          <w:szCs w:val="24"/>
          <w:lang w:eastAsia="ru-RU"/>
        </w:rPr>
        <w:t>стpан</w:t>
      </w:r>
      <w:proofErr w:type="spellEnd"/>
      <w:r w:rsidRPr="00E8709F">
        <w:rPr>
          <w:rFonts w:ascii="Times New Roman" w:eastAsia="Times New Roman" w:hAnsi="Times New Roman"/>
          <w:sz w:val="24"/>
          <w:szCs w:val="24"/>
          <w:lang w:eastAsia="ru-RU"/>
        </w:rPr>
        <w:t xml:space="preserve">, участвующих в </w:t>
      </w:r>
      <w:proofErr w:type="spellStart"/>
      <w:r w:rsidRPr="00E8709F">
        <w:rPr>
          <w:rFonts w:ascii="Times New Roman" w:eastAsia="Times New Roman" w:hAnsi="Times New Roman"/>
          <w:sz w:val="24"/>
          <w:szCs w:val="24"/>
          <w:lang w:eastAsia="ru-RU"/>
        </w:rPr>
        <w:t>боpьбе</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пpотив</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наpкотиков</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контpолиpуется</w:t>
      </w:r>
      <w:proofErr w:type="spellEnd"/>
      <w:r w:rsidRPr="00E8709F">
        <w:rPr>
          <w:rFonts w:ascii="Times New Roman" w:eastAsia="Times New Roman" w:hAnsi="Times New Roman"/>
          <w:sz w:val="24"/>
          <w:szCs w:val="24"/>
          <w:lang w:eastAsia="ru-RU"/>
        </w:rPr>
        <w:t xml:space="preserve"> лишь небольшая часть </w:t>
      </w:r>
      <w:proofErr w:type="spellStart"/>
      <w:r w:rsidRPr="00E8709F">
        <w:rPr>
          <w:rFonts w:ascii="Times New Roman" w:eastAsia="Times New Roman" w:hAnsi="Times New Roman"/>
          <w:sz w:val="24"/>
          <w:szCs w:val="24"/>
          <w:lang w:eastAsia="ru-RU"/>
        </w:rPr>
        <w:t>пpодукции</w:t>
      </w:r>
      <w:proofErr w:type="spellEnd"/>
      <w:r w:rsidRPr="00E8709F">
        <w:rPr>
          <w:rFonts w:ascii="Times New Roman" w:eastAsia="Times New Roman" w:hAnsi="Times New Roman"/>
          <w:sz w:val="24"/>
          <w:szCs w:val="24"/>
          <w:lang w:eastAsia="ru-RU"/>
        </w:rPr>
        <w:t xml:space="preserve">, то есть </w:t>
      </w:r>
      <w:proofErr w:type="spellStart"/>
      <w:r w:rsidRPr="00E8709F">
        <w:rPr>
          <w:rFonts w:ascii="Times New Roman" w:eastAsia="Times New Roman" w:hAnsi="Times New Roman"/>
          <w:sz w:val="24"/>
          <w:szCs w:val="24"/>
          <w:lang w:eastAsia="ru-RU"/>
        </w:rPr>
        <w:t>пpепаpаты</w:t>
      </w:r>
      <w:proofErr w:type="spellEnd"/>
      <w:r w:rsidRPr="00E8709F">
        <w:rPr>
          <w:rFonts w:ascii="Times New Roman" w:eastAsia="Times New Roman" w:hAnsi="Times New Roman"/>
          <w:sz w:val="24"/>
          <w:szCs w:val="24"/>
          <w:lang w:eastAsia="ru-RU"/>
        </w:rPr>
        <w:t xml:space="preserve">, вошедшие в список </w:t>
      </w:r>
      <w:proofErr w:type="spellStart"/>
      <w:r w:rsidRPr="00E8709F">
        <w:rPr>
          <w:rFonts w:ascii="Times New Roman" w:eastAsia="Times New Roman" w:hAnsi="Times New Roman"/>
          <w:sz w:val="24"/>
          <w:szCs w:val="24"/>
          <w:lang w:eastAsia="ru-RU"/>
        </w:rPr>
        <w:t>запpещенных</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наpкотических</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сpедств</w:t>
      </w:r>
      <w:proofErr w:type="spellEnd"/>
      <w:r w:rsidRPr="00E8709F">
        <w:rPr>
          <w:rFonts w:ascii="Times New Roman" w:eastAsia="Times New Roman" w:hAnsi="Times New Roman"/>
          <w:sz w:val="24"/>
          <w:szCs w:val="24"/>
          <w:lang w:eastAsia="ru-RU"/>
        </w:rPr>
        <w:t xml:space="preserve">, столь </w:t>
      </w:r>
      <w:proofErr w:type="spellStart"/>
      <w:r w:rsidRPr="00E8709F">
        <w:rPr>
          <w:rFonts w:ascii="Times New Roman" w:eastAsia="Times New Roman" w:hAnsi="Times New Roman"/>
          <w:sz w:val="24"/>
          <w:szCs w:val="24"/>
          <w:lang w:eastAsia="ru-RU"/>
        </w:rPr>
        <w:t>pазнообpазные</w:t>
      </w:r>
      <w:proofErr w:type="spellEnd"/>
      <w:r w:rsidRPr="00E8709F">
        <w:rPr>
          <w:rFonts w:ascii="Times New Roman" w:eastAsia="Times New Roman" w:hAnsi="Times New Roman"/>
          <w:sz w:val="24"/>
          <w:szCs w:val="24"/>
          <w:lang w:eastAsia="ru-RU"/>
        </w:rPr>
        <w:t xml:space="preserve"> по своим свойствам, вызывающим </w:t>
      </w:r>
      <w:proofErr w:type="spellStart"/>
      <w:r w:rsidRPr="00E8709F">
        <w:rPr>
          <w:rFonts w:ascii="Times New Roman" w:eastAsia="Times New Roman" w:hAnsi="Times New Roman"/>
          <w:sz w:val="24"/>
          <w:szCs w:val="24"/>
          <w:lang w:eastAsia="ru-RU"/>
        </w:rPr>
        <w:t>наpкоманию</w:t>
      </w:r>
      <w:proofErr w:type="spellEnd"/>
      <w:r w:rsidRPr="00E8709F">
        <w:rPr>
          <w:rFonts w:ascii="Times New Roman" w:eastAsia="Times New Roman" w:hAnsi="Times New Roman"/>
          <w:sz w:val="24"/>
          <w:szCs w:val="24"/>
          <w:lang w:eastAsia="ru-RU"/>
        </w:rPr>
        <w:t xml:space="preserve">. Ступени </w:t>
      </w:r>
      <w:proofErr w:type="spellStart"/>
      <w:r w:rsidRPr="00E8709F">
        <w:rPr>
          <w:rFonts w:ascii="Times New Roman" w:eastAsia="Times New Roman" w:hAnsi="Times New Roman"/>
          <w:sz w:val="24"/>
          <w:szCs w:val="24"/>
          <w:lang w:eastAsia="ru-RU"/>
        </w:rPr>
        <w:t>наpкомании</w:t>
      </w:r>
      <w:proofErr w:type="spellEnd"/>
      <w:r w:rsidRPr="00E8709F">
        <w:rPr>
          <w:rFonts w:ascii="Times New Roman" w:eastAsia="Times New Roman" w:hAnsi="Times New Roman"/>
          <w:sz w:val="24"/>
          <w:szCs w:val="24"/>
          <w:lang w:eastAsia="ru-RU"/>
        </w:rPr>
        <w:t xml:space="preserve"> ведут все ниже, </w:t>
      </w:r>
      <w:proofErr w:type="spellStart"/>
      <w:r w:rsidRPr="00E8709F">
        <w:rPr>
          <w:rFonts w:ascii="Times New Roman" w:eastAsia="Times New Roman" w:hAnsi="Times New Roman"/>
          <w:sz w:val="24"/>
          <w:szCs w:val="24"/>
          <w:lang w:eastAsia="ru-RU"/>
        </w:rPr>
        <w:t>опpеделяя</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обостpение</w:t>
      </w:r>
      <w:proofErr w:type="spellEnd"/>
      <w:r w:rsidRPr="00E8709F">
        <w:rPr>
          <w:rFonts w:ascii="Times New Roman" w:eastAsia="Times New Roman" w:hAnsi="Times New Roman"/>
          <w:sz w:val="24"/>
          <w:szCs w:val="24"/>
          <w:lang w:eastAsia="ru-RU"/>
        </w:rPr>
        <w:t xml:space="preserve"> бедствия, являющегося, как </w:t>
      </w:r>
      <w:proofErr w:type="spellStart"/>
      <w:r w:rsidRPr="00E8709F">
        <w:rPr>
          <w:rFonts w:ascii="Times New Roman" w:eastAsia="Times New Roman" w:hAnsi="Times New Roman"/>
          <w:sz w:val="24"/>
          <w:szCs w:val="24"/>
          <w:lang w:eastAsia="ru-RU"/>
        </w:rPr>
        <w:t>подчеpкивают</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экспеpты</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Всемиpной</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оpганизации</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здpавоохpанения</w:t>
      </w:r>
      <w:proofErr w:type="spellEnd"/>
      <w:r w:rsidRPr="00E8709F">
        <w:rPr>
          <w:rFonts w:ascii="Times New Roman" w:eastAsia="Times New Roman" w:hAnsi="Times New Roman"/>
          <w:sz w:val="24"/>
          <w:szCs w:val="24"/>
          <w:lang w:eastAsia="ru-RU"/>
        </w:rPr>
        <w:t xml:space="preserve">, большой </w:t>
      </w:r>
      <w:proofErr w:type="spellStart"/>
      <w:r w:rsidRPr="00E8709F">
        <w:rPr>
          <w:rFonts w:ascii="Times New Roman" w:eastAsia="Times New Roman" w:hAnsi="Times New Roman"/>
          <w:sz w:val="24"/>
          <w:szCs w:val="24"/>
          <w:lang w:eastAsia="ru-RU"/>
        </w:rPr>
        <w:t>угpозой</w:t>
      </w:r>
      <w:proofErr w:type="spellEnd"/>
      <w:r w:rsidRPr="00E8709F">
        <w:rPr>
          <w:rFonts w:ascii="Times New Roman" w:eastAsia="Times New Roman" w:hAnsi="Times New Roman"/>
          <w:sz w:val="24"/>
          <w:szCs w:val="24"/>
          <w:lang w:eastAsia="ru-RU"/>
        </w:rPr>
        <w:t xml:space="preserve"> для </w:t>
      </w:r>
      <w:proofErr w:type="spellStart"/>
      <w:r w:rsidRPr="00E8709F">
        <w:rPr>
          <w:rFonts w:ascii="Times New Roman" w:eastAsia="Times New Roman" w:hAnsi="Times New Roman"/>
          <w:sz w:val="24"/>
          <w:szCs w:val="24"/>
          <w:lang w:eastAsia="ru-RU"/>
        </w:rPr>
        <w:t>здpавоохpанения</w:t>
      </w:r>
      <w:proofErr w:type="spellEnd"/>
      <w:r w:rsidRPr="00E8709F">
        <w:rPr>
          <w:rFonts w:ascii="Times New Roman" w:eastAsia="Times New Roman" w:hAnsi="Times New Roman"/>
          <w:sz w:val="24"/>
          <w:szCs w:val="24"/>
          <w:lang w:eastAsia="ru-RU"/>
        </w:rPr>
        <w:t xml:space="preserve"> в </w:t>
      </w:r>
      <w:proofErr w:type="spellStart"/>
      <w:r w:rsidRPr="00E8709F">
        <w:rPr>
          <w:rFonts w:ascii="Times New Roman" w:eastAsia="Times New Roman" w:hAnsi="Times New Roman"/>
          <w:sz w:val="24"/>
          <w:szCs w:val="24"/>
          <w:lang w:eastAsia="ru-RU"/>
        </w:rPr>
        <w:t>миpовом</w:t>
      </w:r>
      <w:proofErr w:type="spellEnd"/>
      <w:r w:rsidRPr="00E8709F">
        <w:rPr>
          <w:rFonts w:ascii="Times New Roman" w:eastAsia="Times New Roman" w:hAnsi="Times New Roman"/>
          <w:sz w:val="24"/>
          <w:szCs w:val="24"/>
          <w:lang w:eastAsia="ru-RU"/>
        </w:rPr>
        <w:t xml:space="preserve"> масштабе. Опасность эта увеличивается по </w:t>
      </w:r>
      <w:proofErr w:type="spellStart"/>
      <w:r w:rsidRPr="00E8709F">
        <w:rPr>
          <w:rFonts w:ascii="Times New Roman" w:eastAsia="Times New Roman" w:hAnsi="Times New Roman"/>
          <w:sz w:val="24"/>
          <w:szCs w:val="24"/>
          <w:lang w:eastAsia="ru-RU"/>
        </w:rPr>
        <w:t>меpе</w:t>
      </w:r>
      <w:proofErr w:type="spellEnd"/>
      <w:r w:rsidRPr="00E8709F">
        <w:rPr>
          <w:rFonts w:ascii="Times New Roman" w:eastAsia="Times New Roman" w:hAnsi="Times New Roman"/>
          <w:sz w:val="24"/>
          <w:szCs w:val="24"/>
          <w:lang w:eastAsia="ru-RU"/>
        </w:rPr>
        <w:t xml:space="preserve"> того, как </w:t>
      </w:r>
      <w:proofErr w:type="spellStart"/>
      <w:r w:rsidRPr="00E8709F">
        <w:rPr>
          <w:rFonts w:ascii="Times New Roman" w:eastAsia="Times New Roman" w:hAnsi="Times New Roman"/>
          <w:sz w:val="24"/>
          <w:szCs w:val="24"/>
          <w:lang w:eastAsia="ru-RU"/>
        </w:rPr>
        <w:t>фабpики</w:t>
      </w:r>
      <w:proofErr w:type="spellEnd"/>
      <w:r w:rsidRPr="00E8709F">
        <w:rPr>
          <w:rFonts w:ascii="Times New Roman" w:eastAsia="Times New Roman" w:hAnsi="Times New Roman"/>
          <w:sz w:val="24"/>
          <w:szCs w:val="24"/>
          <w:lang w:eastAsia="ru-RU"/>
        </w:rPr>
        <w:t xml:space="preserve"> и </w:t>
      </w:r>
      <w:proofErr w:type="spellStart"/>
      <w:r w:rsidRPr="00E8709F">
        <w:rPr>
          <w:rFonts w:ascii="Times New Roman" w:eastAsia="Times New Roman" w:hAnsi="Times New Roman"/>
          <w:sz w:val="24"/>
          <w:szCs w:val="24"/>
          <w:lang w:eastAsia="ru-RU"/>
        </w:rPr>
        <w:t>лабоpатоpии</w:t>
      </w:r>
      <w:proofErr w:type="spellEnd"/>
      <w:r w:rsidRPr="00E8709F">
        <w:rPr>
          <w:rFonts w:ascii="Times New Roman" w:eastAsia="Times New Roman" w:hAnsi="Times New Roman"/>
          <w:sz w:val="24"/>
          <w:szCs w:val="24"/>
          <w:lang w:eastAsia="ru-RU"/>
        </w:rPr>
        <w:t xml:space="preserve"> </w:t>
      </w:r>
      <w:proofErr w:type="spellStart"/>
      <w:r w:rsidRPr="00E8709F">
        <w:rPr>
          <w:rFonts w:ascii="Times New Roman" w:eastAsia="Times New Roman" w:hAnsi="Times New Roman"/>
          <w:sz w:val="24"/>
          <w:szCs w:val="24"/>
          <w:lang w:eastAsia="ru-RU"/>
        </w:rPr>
        <w:t>пpоизводят</w:t>
      </w:r>
      <w:proofErr w:type="spellEnd"/>
      <w:r w:rsidRPr="00E8709F">
        <w:rPr>
          <w:rFonts w:ascii="Times New Roman" w:eastAsia="Times New Roman" w:hAnsi="Times New Roman"/>
          <w:sz w:val="24"/>
          <w:szCs w:val="24"/>
          <w:lang w:eastAsia="ru-RU"/>
        </w:rPr>
        <w:t xml:space="preserve"> все новые и новые типы </w:t>
      </w:r>
      <w:proofErr w:type="spellStart"/>
      <w:r w:rsidRPr="00E8709F">
        <w:rPr>
          <w:rFonts w:ascii="Times New Roman" w:eastAsia="Times New Roman" w:hAnsi="Times New Roman"/>
          <w:sz w:val="24"/>
          <w:szCs w:val="24"/>
          <w:lang w:eastAsia="ru-RU"/>
        </w:rPr>
        <w:t>наpкотиков</w:t>
      </w:r>
      <w:proofErr w:type="spellEnd"/>
      <w:r w:rsidRPr="00E8709F">
        <w:rPr>
          <w:rFonts w:ascii="Times New Roman" w:eastAsia="Times New Roman" w:hAnsi="Times New Roman"/>
          <w:sz w:val="24"/>
          <w:szCs w:val="24"/>
          <w:lang w:eastAsia="ru-RU"/>
        </w:rPr>
        <w:t xml:space="preserve">, все более сильных и </w:t>
      </w:r>
      <w:proofErr w:type="spellStart"/>
      <w:r w:rsidRPr="00E8709F">
        <w:rPr>
          <w:rFonts w:ascii="Times New Roman" w:eastAsia="Times New Roman" w:hAnsi="Times New Roman"/>
          <w:sz w:val="24"/>
          <w:szCs w:val="24"/>
          <w:lang w:eastAsia="ru-RU"/>
        </w:rPr>
        <w:t>вpедоносных</w:t>
      </w:r>
      <w:proofErr w:type="spellEnd"/>
      <w:r w:rsidRPr="00E8709F">
        <w:rPr>
          <w:rFonts w:ascii="Times New Roman" w:eastAsia="Times New Roman" w:hAnsi="Times New Roman"/>
          <w:sz w:val="24"/>
          <w:szCs w:val="24"/>
          <w:lang w:eastAsia="ru-RU"/>
        </w:rPr>
        <w:t>.</w:t>
      </w:r>
    </w:p>
    <w:p w:rsidR="00E8709F" w:rsidRPr="00E8709F" w:rsidRDefault="00E8709F" w:rsidP="00E8709F">
      <w:pPr>
        <w:spacing w:after="0" w:line="240" w:lineRule="auto"/>
        <w:jc w:val="center"/>
        <w:rPr>
          <w:rFonts w:ascii="Times New Roman" w:eastAsia="Times New Roman" w:hAnsi="Times New Roman"/>
          <w:sz w:val="24"/>
          <w:szCs w:val="24"/>
          <w:lang w:eastAsia="ru-RU"/>
        </w:rPr>
      </w:pPr>
      <w:r w:rsidRPr="00E8709F">
        <w:rPr>
          <w:rFonts w:ascii="Times New Roman" w:eastAsia="Times New Roman" w:hAnsi="Times New Roman"/>
          <w:b/>
          <w:bCs/>
          <w:sz w:val="24"/>
          <w:szCs w:val="24"/>
          <w:lang w:eastAsia="ru-RU"/>
        </w:rPr>
        <w:t>Заключение</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Курение, алкоголизм и наркомания являются проблемой не только самого «больного» (ибо все три привычки я лично считаю болезнью, от которой необходимо лечить и лечиться), но и проблемой всего общества в целом.</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Курение является социальной проблемой общества, как для его курящей, так и для некурящей части. Для первой - проблемой является бросить курить, для второй - избежать влияния курящего общества и не «заразиться» их привычкой, а также - сохранить своё здоровье от продуктов курения, поскольку вещества, входящие в выдыхаемый курильщиками дым, не на много безопаснее того, если бы человек сам курил и принимал в себя никотин и многое другое, что входящее в зажжённую сигарету.</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lastRenderedPageBreak/>
        <w:tab/>
        <w:t>Алкоголь «бьет» не только самого пьющего, но и людей, окружающих его. Часто мужчины или женщины, склонные к алкоголизму, пренебрегают своими обязанностями, друзьями, семьей и детьми, для того, чтобы удовлетворить свою потребность. Пристрастие к алкоголю - причина различных преступлений. Известно, что 50 процентов всех преступлений связано с употреблением алкоголя. За алкоголизм родителей часто расплачиваются дети. Исследования нервнобольных детей показали, что причиной их болезни часто является алкоголизм родителей. Борьба с алкоголизмом - крупнейшая социальная и медицинская проблема любого государства. Вред алкоголя доказан. Даже малые дозы его могут стать причиной больших неприятностей или несчастий: травм, автокатастроф, лишения работоспособности, распада семьи, утраты духовных потребностей и волевых черт человеком.</w:t>
      </w:r>
    </w:p>
    <w:p w:rsidR="00E8709F" w:rsidRPr="00E8709F" w:rsidRDefault="00E8709F" w:rsidP="00E8709F">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Злоупотребление наркотиками, известное с древнейших времен, сейчас распространилось в размерах, тревожащих всю мировую общественность. Особенно гибельно злоупотребление в молодежной среде - поражается и настоящее, и будущее общества. Полная, с точки зрения наркологов, картина распространения злоупотребления, включающая формы токсикоманий, еще более трагична. Вещества и препараты, не включенные в список наркотиков, как правило, еще более злокачественны, приводят к еще большему ущербу для индивидуума. Наркомания, как подчеркивают эксперты Всемирной организации здравоохранения, является большой угрозой для здравоохранения в мировом масштабе.</w:t>
      </w:r>
    </w:p>
    <w:p w:rsidR="00E8709F" w:rsidRPr="000F61EC" w:rsidRDefault="00E8709F" w:rsidP="000F61EC">
      <w:pPr>
        <w:spacing w:after="0" w:line="240" w:lineRule="auto"/>
        <w:jc w:val="both"/>
        <w:rPr>
          <w:rFonts w:ascii="Times New Roman" w:eastAsia="Times New Roman" w:hAnsi="Times New Roman"/>
          <w:sz w:val="24"/>
          <w:szCs w:val="24"/>
          <w:lang w:eastAsia="ru-RU"/>
        </w:rPr>
      </w:pPr>
      <w:r w:rsidRPr="00E8709F">
        <w:rPr>
          <w:rFonts w:ascii="Times New Roman" w:eastAsia="Times New Roman" w:hAnsi="Times New Roman"/>
          <w:sz w:val="24"/>
          <w:szCs w:val="24"/>
          <w:lang w:eastAsia="ru-RU"/>
        </w:rPr>
        <w:tab/>
        <w:t>Если не будут предприниматься меры по предотвращению распространения алкогольных и табачных изделий, наркотиков среди молодежи, если не будет проводится пропаганда здорового образа жизни, человечество останется без будущего, и, быть может, через несколько десятилетий о нашем времени будут говорить «они не смогли вовремя остановиться».</w:t>
      </w:r>
    </w:p>
    <w:p w:rsidR="00B92F5A" w:rsidRPr="000F61EC" w:rsidRDefault="00B92F5A" w:rsidP="00B92F5A">
      <w:pPr>
        <w:spacing w:after="0" w:line="240" w:lineRule="auto"/>
        <w:jc w:val="right"/>
        <w:rPr>
          <w:rFonts w:ascii="Times New Roman" w:eastAsia="Times New Roman" w:hAnsi="Times New Roman"/>
          <w:b/>
          <w:sz w:val="20"/>
          <w:szCs w:val="20"/>
          <w:lang w:eastAsia="ru-RU"/>
        </w:rPr>
      </w:pPr>
      <w:r w:rsidRPr="000F61EC">
        <w:rPr>
          <w:rFonts w:ascii="Times New Roman" w:eastAsia="Times New Roman" w:hAnsi="Times New Roman"/>
          <w:b/>
          <w:sz w:val="20"/>
          <w:szCs w:val="20"/>
          <w:lang w:eastAsia="ru-RU"/>
        </w:rPr>
        <w:t>Информация взята из телекоммуникационной сети «Интернет»</w:t>
      </w:r>
    </w:p>
    <w:p w:rsidR="004E15F1" w:rsidRDefault="004E15F1" w:rsidP="00390DF0">
      <w:pPr>
        <w:spacing w:after="0" w:line="240" w:lineRule="auto"/>
        <w:rPr>
          <w:rFonts w:ascii="Times New Roman" w:hAnsi="Times New Roman"/>
          <w:b/>
          <w:bCs/>
          <w:sz w:val="16"/>
          <w:szCs w:val="16"/>
          <w:lang w:eastAsia="ru-RU"/>
        </w:rPr>
      </w:pPr>
    </w:p>
    <w:p w:rsidR="00AD7389" w:rsidRDefault="00AD7389" w:rsidP="00390DF0">
      <w:pPr>
        <w:spacing w:after="0" w:line="240" w:lineRule="auto"/>
        <w:rPr>
          <w:rFonts w:ascii="Times New Roman" w:hAnsi="Times New Roman"/>
          <w:b/>
          <w:bCs/>
          <w:sz w:val="16"/>
          <w:szCs w:val="16"/>
          <w:lang w:eastAsia="ru-RU"/>
        </w:rPr>
      </w:pPr>
    </w:p>
    <w:p w:rsidR="00AD7389" w:rsidRDefault="00AD7389" w:rsidP="00390DF0">
      <w:pPr>
        <w:spacing w:after="0" w:line="240" w:lineRule="auto"/>
        <w:rPr>
          <w:rFonts w:ascii="Times New Roman" w:hAnsi="Times New Roman"/>
          <w:b/>
          <w:bCs/>
          <w:sz w:val="16"/>
          <w:szCs w:val="16"/>
          <w:lang w:eastAsia="ru-RU"/>
        </w:rPr>
      </w:pPr>
    </w:p>
    <w:p w:rsidR="00390DF0" w:rsidRPr="004C7BC7" w:rsidRDefault="00390DF0" w:rsidP="00390DF0">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390DF0" w:rsidRPr="004C7BC7" w:rsidRDefault="00390DF0" w:rsidP="00390DF0">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197B8F" w:rsidRPr="00251BE9" w:rsidRDefault="00390DF0" w:rsidP="00932300">
      <w:pPr>
        <w:spacing w:after="0" w:line="240" w:lineRule="auto"/>
        <w:ind w:left="360"/>
        <w:jc w:val="center"/>
        <w:rPr>
          <w:rFonts w:ascii="Times New Roman" w:hAnsi="Times New Roman"/>
          <w:sz w:val="16"/>
          <w:szCs w:val="16"/>
          <w:lang w:eastAsia="ru-RU"/>
        </w:rPr>
      </w:pPr>
      <w:r w:rsidRPr="004C7BC7">
        <w:rPr>
          <w:rFonts w:ascii="Times New Roman" w:hAnsi="Times New Roman"/>
          <w:b/>
          <w:bCs/>
          <w:sz w:val="16"/>
          <w:szCs w:val="16"/>
          <w:lang w:eastAsia="ru-RU"/>
        </w:rPr>
        <w:t xml:space="preserve">                                                                                                                                                   </w:t>
      </w:r>
      <w:r>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197B8F" w:rsidRPr="00251BE9" w:rsidSect="00DD61A9">
      <w:headerReference w:type="default" r:id="rId19"/>
      <w:pgSz w:w="11906" w:h="16838"/>
      <w:pgMar w:top="1134" w:right="576" w:bottom="993"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5D93" w:rsidRDefault="006D5D93" w:rsidP="009729FC">
      <w:pPr>
        <w:spacing w:after="0" w:line="240" w:lineRule="auto"/>
      </w:pPr>
      <w:r>
        <w:separator/>
      </w:r>
    </w:p>
  </w:endnote>
  <w:endnote w:type="continuationSeparator" w:id="0">
    <w:p w:rsidR="006D5D93" w:rsidRDefault="006D5D93"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5D93" w:rsidRDefault="006D5D93" w:rsidP="009729FC">
      <w:pPr>
        <w:spacing w:after="0" w:line="240" w:lineRule="auto"/>
      </w:pPr>
      <w:r>
        <w:separator/>
      </w:r>
    </w:p>
  </w:footnote>
  <w:footnote w:type="continuationSeparator" w:id="0">
    <w:p w:rsidR="006D5D93" w:rsidRDefault="006D5D93" w:rsidP="0097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17F" w:rsidRDefault="00F4617F" w:rsidP="002B0A70">
    <w:pPr>
      <w:pStyle w:val="a3"/>
      <w:jc w:val="center"/>
    </w:pPr>
  </w:p>
  <w:p w:rsidR="00F4617F" w:rsidRDefault="00F4617F">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913"/>
        </w:tabs>
        <w:ind w:left="913" w:hanging="360"/>
      </w:pPr>
      <w:rPr>
        <w:rFonts w:ascii="Symbol" w:hAnsi="Symbol" w:cs="Symbol" w:hint="default"/>
        <w:color w:val="auto"/>
        <w:sz w:val="22"/>
        <w:szCs w:val="22"/>
      </w:rPr>
    </w:lvl>
  </w:abstractNum>
  <w:abstractNum w:abstractNumId="1" w15:restartNumberingAfterBreak="0">
    <w:nsid w:val="00000002"/>
    <w:multiLevelType w:val="multilevel"/>
    <w:tmpl w:val="A3D6B5B4"/>
    <w:name w:val="WW8Num2"/>
    <w:lvl w:ilvl="0">
      <w:start w:val="1"/>
      <w:numFmt w:val="decimal"/>
      <w:lvlText w:val="%1."/>
      <w:lvlJc w:val="left"/>
      <w:pPr>
        <w:tabs>
          <w:tab w:val="num" w:pos="1070"/>
        </w:tabs>
        <w:ind w:left="1070" w:hanging="360"/>
      </w:pPr>
    </w:lvl>
    <w:lvl w:ilvl="1" w:tentative="1">
      <w:start w:val="1"/>
      <w:numFmt w:val="lowerLetter"/>
      <w:lvlText w:val="%2."/>
      <w:lvlJc w:val="left"/>
      <w:pPr>
        <w:tabs>
          <w:tab w:val="num" w:pos="1515"/>
        </w:tabs>
        <w:ind w:left="1515" w:hanging="360"/>
      </w:pPr>
    </w:lvl>
    <w:lvl w:ilvl="2" w:tentative="1">
      <w:start w:val="1"/>
      <w:numFmt w:val="lowerRoman"/>
      <w:lvlText w:val="%3."/>
      <w:lvlJc w:val="right"/>
      <w:pPr>
        <w:tabs>
          <w:tab w:val="num" w:pos="2235"/>
        </w:tabs>
        <w:ind w:left="2235" w:hanging="180"/>
      </w:pPr>
    </w:lvl>
    <w:lvl w:ilvl="3" w:tentative="1">
      <w:start w:val="1"/>
      <w:numFmt w:val="decimal"/>
      <w:lvlText w:val="%4."/>
      <w:lvlJc w:val="left"/>
      <w:pPr>
        <w:tabs>
          <w:tab w:val="num" w:pos="2955"/>
        </w:tabs>
        <w:ind w:left="2955" w:hanging="360"/>
      </w:pPr>
    </w:lvl>
    <w:lvl w:ilvl="4" w:tentative="1">
      <w:start w:val="1"/>
      <w:numFmt w:val="lowerLetter"/>
      <w:lvlText w:val="%5."/>
      <w:lvlJc w:val="left"/>
      <w:pPr>
        <w:tabs>
          <w:tab w:val="num" w:pos="3675"/>
        </w:tabs>
        <w:ind w:left="3675" w:hanging="360"/>
      </w:pPr>
    </w:lvl>
    <w:lvl w:ilvl="5" w:tentative="1">
      <w:start w:val="1"/>
      <w:numFmt w:val="lowerRoman"/>
      <w:lvlText w:val="%6."/>
      <w:lvlJc w:val="right"/>
      <w:pPr>
        <w:tabs>
          <w:tab w:val="num" w:pos="4395"/>
        </w:tabs>
        <w:ind w:left="4395" w:hanging="180"/>
      </w:pPr>
    </w:lvl>
    <w:lvl w:ilvl="6" w:tentative="1">
      <w:start w:val="1"/>
      <w:numFmt w:val="decimal"/>
      <w:lvlText w:val="%7."/>
      <w:lvlJc w:val="left"/>
      <w:pPr>
        <w:tabs>
          <w:tab w:val="num" w:pos="5115"/>
        </w:tabs>
        <w:ind w:left="5115" w:hanging="360"/>
      </w:pPr>
    </w:lvl>
    <w:lvl w:ilvl="7" w:tentative="1">
      <w:start w:val="1"/>
      <w:numFmt w:val="lowerLetter"/>
      <w:lvlText w:val="%8."/>
      <w:lvlJc w:val="left"/>
      <w:pPr>
        <w:tabs>
          <w:tab w:val="num" w:pos="5835"/>
        </w:tabs>
        <w:ind w:left="5835" w:hanging="360"/>
      </w:pPr>
    </w:lvl>
    <w:lvl w:ilvl="8" w:tentative="1">
      <w:start w:val="1"/>
      <w:numFmt w:val="lowerRoman"/>
      <w:lvlText w:val="%9."/>
      <w:lvlJc w:val="right"/>
      <w:pPr>
        <w:tabs>
          <w:tab w:val="num" w:pos="6555"/>
        </w:tabs>
        <w:ind w:left="6555" w:hanging="18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1069" w:hanging="360"/>
      </w:pPr>
      <w:rPr>
        <w:rFonts w:cs="Times New Roman"/>
      </w:rPr>
    </w:lvl>
  </w:abstractNum>
  <w:abstractNum w:abstractNumId="3" w15:restartNumberingAfterBreak="0">
    <w:nsid w:val="00000004"/>
    <w:multiLevelType w:val="singleLevel"/>
    <w:tmpl w:val="00000004"/>
    <w:name w:val="WW8Num4"/>
    <w:lvl w:ilvl="0">
      <w:start w:val="1"/>
      <w:numFmt w:val="bullet"/>
      <w:lvlText w:val=""/>
      <w:lvlJc w:val="left"/>
      <w:pPr>
        <w:tabs>
          <w:tab w:val="num" w:pos="913"/>
        </w:tabs>
        <w:ind w:left="913" w:hanging="360"/>
      </w:pPr>
      <w:rPr>
        <w:rFonts w:ascii="Symbol" w:hAnsi="Symbol" w:cs="Symbol" w:hint="default"/>
        <w:color w:val="auto"/>
        <w:sz w:val="22"/>
        <w:szCs w:val="22"/>
      </w:rPr>
    </w:lvl>
  </w:abstractNum>
  <w:abstractNum w:abstractNumId="4" w15:restartNumberingAfterBreak="0">
    <w:nsid w:val="00000005"/>
    <w:multiLevelType w:val="multilevel"/>
    <w:tmpl w:val="00000005"/>
    <w:name w:val="WW8Num5"/>
    <w:lvl w:ilvl="0">
      <w:start w:val="1"/>
      <w:numFmt w:val="bullet"/>
      <w:lvlText w:val=""/>
      <w:lvlJc w:val="left"/>
      <w:pPr>
        <w:tabs>
          <w:tab w:val="num" w:pos="1139"/>
        </w:tabs>
        <w:ind w:left="1139" w:hanging="360"/>
      </w:pPr>
      <w:rPr>
        <w:rFonts w:ascii="Symbol" w:hAnsi="Symbol" w:cs="Symbol" w:hint="default"/>
        <w:color w:val="auto"/>
        <w:sz w:val="22"/>
        <w:szCs w:val="22"/>
      </w:rPr>
    </w:lvl>
    <w:lvl w:ilvl="1">
      <w:start w:val="1"/>
      <w:numFmt w:val="bullet"/>
      <w:lvlText w:val=""/>
      <w:lvlJc w:val="left"/>
      <w:pPr>
        <w:tabs>
          <w:tab w:val="num" w:pos="1666"/>
        </w:tabs>
        <w:ind w:left="1666" w:hanging="360"/>
      </w:pPr>
      <w:rPr>
        <w:rFonts w:ascii="Symbol" w:hAnsi="Symbol" w:cs="Symbol" w:hint="default"/>
        <w:color w:val="auto"/>
        <w:sz w:val="22"/>
        <w:szCs w:val="22"/>
      </w:rPr>
    </w:lvl>
    <w:lvl w:ilvl="2">
      <w:start w:val="1"/>
      <w:numFmt w:val="bullet"/>
      <w:lvlText w:val=""/>
      <w:lvlJc w:val="left"/>
      <w:pPr>
        <w:tabs>
          <w:tab w:val="num" w:pos="2386"/>
        </w:tabs>
        <w:ind w:left="2386" w:hanging="360"/>
      </w:pPr>
      <w:rPr>
        <w:rFonts w:ascii="Symbol" w:hAnsi="Symbol" w:cs="Symbol" w:hint="default"/>
        <w:color w:val="auto"/>
        <w:sz w:val="22"/>
        <w:szCs w:val="22"/>
      </w:rPr>
    </w:lvl>
    <w:lvl w:ilvl="3">
      <w:start w:val="1"/>
      <w:numFmt w:val="bullet"/>
      <w:lvlText w:val=""/>
      <w:lvlJc w:val="left"/>
      <w:pPr>
        <w:tabs>
          <w:tab w:val="num" w:pos="3106"/>
        </w:tabs>
        <w:ind w:left="3106" w:hanging="360"/>
      </w:pPr>
      <w:rPr>
        <w:rFonts w:ascii="Symbol" w:hAnsi="Symbol" w:cs="Symbol" w:hint="default"/>
      </w:rPr>
    </w:lvl>
    <w:lvl w:ilvl="4">
      <w:start w:val="1"/>
      <w:numFmt w:val="bullet"/>
      <w:lvlText w:val="o"/>
      <w:lvlJc w:val="left"/>
      <w:pPr>
        <w:tabs>
          <w:tab w:val="num" w:pos="3826"/>
        </w:tabs>
        <w:ind w:left="3826" w:hanging="360"/>
      </w:pPr>
      <w:rPr>
        <w:rFonts w:ascii="Courier New" w:hAnsi="Courier New" w:cs="Courier New" w:hint="default"/>
      </w:rPr>
    </w:lvl>
    <w:lvl w:ilvl="5">
      <w:start w:val="1"/>
      <w:numFmt w:val="bullet"/>
      <w:lvlText w:val=""/>
      <w:lvlJc w:val="left"/>
      <w:pPr>
        <w:tabs>
          <w:tab w:val="num" w:pos="4546"/>
        </w:tabs>
        <w:ind w:left="4546" w:hanging="360"/>
      </w:pPr>
      <w:rPr>
        <w:rFonts w:ascii="Wingdings" w:hAnsi="Wingdings" w:cs="Wingdings" w:hint="default"/>
      </w:rPr>
    </w:lvl>
    <w:lvl w:ilvl="6">
      <w:start w:val="1"/>
      <w:numFmt w:val="bullet"/>
      <w:lvlText w:val=""/>
      <w:lvlJc w:val="left"/>
      <w:pPr>
        <w:tabs>
          <w:tab w:val="num" w:pos="5266"/>
        </w:tabs>
        <w:ind w:left="5266" w:hanging="360"/>
      </w:pPr>
      <w:rPr>
        <w:rFonts w:ascii="Symbol" w:hAnsi="Symbol" w:cs="Symbol" w:hint="default"/>
      </w:rPr>
    </w:lvl>
    <w:lvl w:ilvl="7">
      <w:start w:val="1"/>
      <w:numFmt w:val="bullet"/>
      <w:lvlText w:val="o"/>
      <w:lvlJc w:val="left"/>
      <w:pPr>
        <w:tabs>
          <w:tab w:val="num" w:pos="5986"/>
        </w:tabs>
        <w:ind w:left="5986" w:hanging="360"/>
      </w:pPr>
      <w:rPr>
        <w:rFonts w:ascii="Courier New" w:hAnsi="Courier New" w:cs="Courier New" w:hint="default"/>
      </w:rPr>
    </w:lvl>
    <w:lvl w:ilvl="8">
      <w:start w:val="1"/>
      <w:numFmt w:val="bullet"/>
      <w:lvlText w:val=""/>
      <w:lvlJc w:val="left"/>
      <w:pPr>
        <w:tabs>
          <w:tab w:val="num" w:pos="6706"/>
        </w:tabs>
        <w:ind w:left="6706" w:hanging="360"/>
      </w:pPr>
      <w:rPr>
        <w:rFonts w:ascii="Wingdings" w:hAnsi="Wingdings" w:cs="Wingdings" w:hint="default"/>
      </w:rPr>
    </w:lvl>
  </w:abstractNum>
  <w:abstractNum w:abstractNumId="5" w15:restartNumberingAfterBreak="0">
    <w:nsid w:val="00000006"/>
    <w:multiLevelType w:val="singleLevel"/>
    <w:tmpl w:val="00000006"/>
    <w:name w:val="WW8Num6"/>
    <w:lvl w:ilvl="0">
      <w:start w:val="1"/>
      <w:numFmt w:val="bullet"/>
      <w:lvlText w:val=""/>
      <w:lvlJc w:val="left"/>
      <w:pPr>
        <w:tabs>
          <w:tab w:val="num" w:pos="708"/>
        </w:tabs>
        <w:ind w:left="720" w:hanging="360"/>
      </w:pPr>
      <w:rPr>
        <w:rFonts w:ascii="Symbol" w:hAnsi="Symbol" w:cs="Symbol" w:hint="default"/>
        <w:color w:val="auto"/>
        <w:sz w:val="22"/>
        <w:szCs w:val="22"/>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hint="default"/>
        <w:color w:val="auto"/>
        <w:sz w:val="22"/>
        <w:szCs w:val="22"/>
      </w:rPr>
    </w:lvl>
  </w:abstractNum>
  <w:abstractNum w:abstractNumId="7" w15:restartNumberingAfterBreak="0">
    <w:nsid w:val="00000008"/>
    <w:multiLevelType w:val="multilevel"/>
    <w:tmpl w:val="00000008"/>
    <w:name w:val="WW8Num8"/>
    <w:lvl w:ilvl="0">
      <w:start w:val="1"/>
      <w:numFmt w:val="bullet"/>
      <w:lvlText w:val=""/>
      <w:lvlJc w:val="left"/>
      <w:pPr>
        <w:tabs>
          <w:tab w:val="num" w:pos="708"/>
        </w:tabs>
        <w:ind w:left="720" w:hanging="360"/>
      </w:pPr>
      <w:rPr>
        <w:rFonts w:ascii="Symbol" w:hAnsi="Symbol" w:cs="Symbol" w:hint="default"/>
        <w:color w:val="auto"/>
        <w:sz w:val="22"/>
        <w:szCs w:val="22"/>
      </w:rPr>
    </w:lvl>
    <w:lvl w:ilvl="1">
      <w:start w:val="1"/>
      <w:numFmt w:val="bullet"/>
      <w:lvlText w:val=""/>
      <w:lvlJc w:val="left"/>
      <w:pPr>
        <w:tabs>
          <w:tab w:val="num" w:pos="1440"/>
        </w:tabs>
        <w:ind w:left="1440" w:hanging="360"/>
      </w:pPr>
      <w:rPr>
        <w:rFonts w:ascii="Symbol" w:hAnsi="Symbol" w:cs="Symbol" w:hint="default"/>
        <w:color w:val="auto"/>
        <w:sz w:val="22"/>
        <w:szCs w:val="22"/>
      </w:rPr>
    </w:lvl>
    <w:lvl w:ilvl="2">
      <w:start w:val="1"/>
      <w:numFmt w:val="bullet"/>
      <w:lvlText w:val=""/>
      <w:lvlJc w:val="left"/>
      <w:pPr>
        <w:tabs>
          <w:tab w:val="num" w:pos="2160"/>
        </w:tabs>
        <w:ind w:left="2160" w:hanging="360"/>
      </w:pPr>
      <w:rPr>
        <w:rFonts w:ascii="Symbol" w:hAnsi="Symbol" w:cs="Symbol" w:hint="default"/>
        <w:color w:val="auto"/>
        <w:sz w:val="22"/>
        <w:szCs w:val="22"/>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8581F33"/>
    <w:multiLevelType w:val="hybridMultilevel"/>
    <w:tmpl w:val="967C9AF8"/>
    <w:lvl w:ilvl="0" w:tplc="0EE81D68">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9"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F1690F"/>
    <w:multiLevelType w:val="hybridMultilevel"/>
    <w:tmpl w:val="2BCC7CAC"/>
    <w:lvl w:ilvl="0" w:tplc="8D045F5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1"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12C31F4"/>
    <w:multiLevelType w:val="hybridMultilevel"/>
    <w:tmpl w:val="9A0E8520"/>
    <w:lvl w:ilvl="0" w:tplc="B39AA5A8">
      <w:start w:val="1"/>
      <w:numFmt w:val="decimal"/>
      <w:lvlText w:val="%1."/>
      <w:lvlJc w:val="left"/>
      <w:pPr>
        <w:ind w:left="360" w:hanging="360"/>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14"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FE55044"/>
    <w:multiLevelType w:val="hybridMultilevel"/>
    <w:tmpl w:val="967C9AF8"/>
    <w:lvl w:ilvl="0" w:tplc="0EE81D68">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num w:numId="1">
    <w:abstractNumId w:val="14"/>
  </w:num>
  <w:num w:numId="2">
    <w:abstractNumId w:val="15"/>
  </w:num>
  <w:num w:numId="3">
    <w:abstractNumId w:val="12"/>
  </w:num>
  <w:num w:numId="4">
    <w:abstractNumId w:val="9"/>
  </w:num>
  <w:num w:numId="5">
    <w:abstractNumId w:val="11"/>
  </w:num>
  <w:num w:numId="6">
    <w:abstractNumId w:val="8"/>
  </w:num>
  <w:num w:numId="7">
    <w:abstractNumId w:val="13"/>
  </w:num>
  <w:num w:numId="8">
    <w:abstractNumId w:val="10"/>
  </w:num>
  <w:num w:numId="9">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17455"/>
    <w:rsid w:val="00022A78"/>
    <w:rsid w:val="00022E9A"/>
    <w:rsid w:val="000235D1"/>
    <w:rsid w:val="0002637D"/>
    <w:rsid w:val="00026782"/>
    <w:rsid w:val="00026C86"/>
    <w:rsid w:val="0003131B"/>
    <w:rsid w:val="00033461"/>
    <w:rsid w:val="00035F48"/>
    <w:rsid w:val="000400C1"/>
    <w:rsid w:val="00042923"/>
    <w:rsid w:val="000429D8"/>
    <w:rsid w:val="00042CAE"/>
    <w:rsid w:val="00043360"/>
    <w:rsid w:val="000453BB"/>
    <w:rsid w:val="00045424"/>
    <w:rsid w:val="000461EA"/>
    <w:rsid w:val="00047813"/>
    <w:rsid w:val="00050A27"/>
    <w:rsid w:val="000513B8"/>
    <w:rsid w:val="00051C47"/>
    <w:rsid w:val="00054D40"/>
    <w:rsid w:val="00055829"/>
    <w:rsid w:val="00056489"/>
    <w:rsid w:val="00056B4A"/>
    <w:rsid w:val="00056E4C"/>
    <w:rsid w:val="00061CE0"/>
    <w:rsid w:val="00065BB8"/>
    <w:rsid w:val="00067BA6"/>
    <w:rsid w:val="0007173B"/>
    <w:rsid w:val="000719E6"/>
    <w:rsid w:val="00072106"/>
    <w:rsid w:val="00072649"/>
    <w:rsid w:val="000730C2"/>
    <w:rsid w:val="0007347C"/>
    <w:rsid w:val="0008510A"/>
    <w:rsid w:val="00087F76"/>
    <w:rsid w:val="00092B25"/>
    <w:rsid w:val="00095F98"/>
    <w:rsid w:val="0009646D"/>
    <w:rsid w:val="0009684A"/>
    <w:rsid w:val="00096C21"/>
    <w:rsid w:val="000A0C99"/>
    <w:rsid w:val="000A2067"/>
    <w:rsid w:val="000A26CE"/>
    <w:rsid w:val="000A2DB7"/>
    <w:rsid w:val="000A3347"/>
    <w:rsid w:val="000A415E"/>
    <w:rsid w:val="000A6C0B"/>
    <w:rsid w:val="000B3308"/>
    <w:rsid w:val="000B4CE8"/>
    <w:rsid w:val="000B51F4"/>
    <w:rsid w:val="000B56A6"/>
    <w:rsid w:val="000B56A7"/>
    <w:rsid w:val="000B5C85"/>
    <w:rsid w:val="000B60CB"/>
    <w:rsid w:val="000B6E6B"/>
    <w:rsid w:val="000C0105"/>
    <w:rsid w:val="000C1BD5"/>
    <w:rsid w:val="000C2063"/>
    <w:rsid w:val="000C2F0A"/>
    <w:rsid w:val="000C386E"/>
    <w:rsid w:val="000D2FC8"/>
    <w:rsid w:val="000D4B26"/>
    <w:rsid w:val="000D4C15"/>
    <w:rsid w:val="000D53AD"/>
    <w:rsid w:val="000D6743"/>
    <w:rsid w:val="000D6A3F"/>
    <w:rsid w:val="000E08B1"/>
    <w:rsid w:val="000E0C7B"/>
    <w:rsid w:val="000E243C"/>
    <w:rsid w:val="000E3E2D"/>
    <w:rsid w:val="000E5981"/>
    <w:rsid w:val="000E5E00"/>
    <w:rsid w:val="000F063C"/>
    <w:rsid w:val="000F0660"/>
    <w:rsid w:val="000F3009"/>
    <w:rsid w:val="000F4721"/>
    <w:rsid w:val="000F4A30"/>
    <w:rsid w:val="000F4C2F"/>
    <w:rsid w:val="000F4DEE"/>
    <w:rsid w:val="000F61EC"/>
    <w:rsid w:val="000F6345"/>
    <w:rsid w:val="000F6905"/>
    <w:rsid w:val="000F6C2A"/>
    <w:rsid w:val="000F6E5E"/>
    <w:rsid w:val="000F7B65"/>
    <w:rsid w:val="000F7E3A"/>
    <w:rsid w:val="0010147D"/>
    <w:rsid w:val="00101F0C"/>
    <w:rsid w:val="0010258A"/>
    <w:rsid w:val="00102B4E"/>
    <w:rsid w:val="00102C16"/>
    <w:rsid w:val="00103493"/>
    <w:rsid w:val="00104724"/>
    <w:rsid w:val="00105239"/>
    <w:rsid w:val="00106659"/>
    <w:rsid w:val="00106D96"/>
    <w:rsid w:val="001108D0"/>
    <w:rsid w:val="001125B8"/>
    <w:rsid w:val="001154DB"/>
    <w:rsid w:val="001175BA"/>
    <w:rsid w:val="00121C43"/>
    <w:rsid w:val="00124357"/>
    <w:rsid w:val="00125735"/>
    <w:rsid w:val="00126C32"/>
    <w:rsid w:val="00127174"/>
    <w:rsid w:val="00127689"/>
    <w:rsid w:val="00127E7F"/>
    <w:rsid w:val="00130889"/>
    <w:rsid w:val="00130945"/>
    <w:rsid w:val="00132293"/>
    <w:rsid w:val="00132629"/>
    <w:rsid w:val="00132926"/>
    <w:rsid w:val="00136674"/>
    <w:rsid w:val="00137E67"/>
    <w:rsid w:val="00137E6A"/>
    <w:rsid w:val="00140F3B"/>
    <w:rsid w:val="00141181"/>
    <w:rsid w:val="00141210"/>
    <w:rsid w:val="0014186D"/>
    <w:rsid w:val="00143DB4"/>
    <w:rsid w:val="00144AD7"/>
    <w:rsid w:val="00144DE8"/>
    <w:rsid w:val="00145E6C"/>
    <w:rsid w:val="001472F1"/>
    <w:rsid w:val="00147C33"/>
    <w:rsid w:val="0015184D"/>
    <w:rsid w:val="00151C3A"/>
    <w:rsid w:val="001530D5"/>
    <w:rsid w:val="00154513"/>
    <w:rsid w:val="00160101"/>
    <w:rsid w:val="00161924"/>
    <w:rsid w:val="00162A8B"/>
    <w:rsid w:val="001630A8"/>
    <w:rsid w:val="00163EC9"/>
    <w:rsid w:val="00165598"/>
    <w:rsid w:val="001656BF"/>
    <w:rsid w:val="00166A0A"/>
    <w:rsid w:val="00170DAC"/>
    <w:rsid w:val="001711AB"/>
    <w:rsid w:val="00173017"/>
    <w:rsid w:val="00173A72"/>
    <w:rsid w:val="00173D68"/>
    <w:rsid w:val="00175387"/>
    <w:rsid w:val="00175707"/>
    <w:rsid w:val="0018362E"/>
    <w:rsid w:val="00187069"/>
    <w:rsid w:val="001872BC"/>
    <w:rsid w:val="00187BF6"/>
    <w:rsid w:val="0019082B"/>
    <w:rsid w:val="001908EE"/>
    <w:rsid w:val="00192887"/>
    <w:rsid w:val="00193CD7"/>
    <w:rsid w:val="0019585B"/>
    <w:rsid w:val="0019612B"/>
    <w:rsid w:val="00197B8F"/>
    <w:rsid w:val="001A014B"/>
    <w:rsid w:val="001A1F88"/>
    <w:rsid w:val="001A2062"/>
    <w:rsid w:val="001A2DFF"/>
    <w:rsid w:val="001A59C4"/>
    <w:rsid w:val="001A5B4B"/>
    <w:rsid w:val="001A6B80"/>
    <w:rsid w:val="001B0C77"/>
    <w:rsid w:val="001B2362"/>
    <w:rsid w:val="001B3BD4"/>
    <w:rsid w:val="001B5BD9"/>
    <w:rsid w:val="001C21CF"/>
    <w:rsid w:val="001C5189"/>
    <w:rsid w:val="001C6D4A"/>
    <w:rsid w:val="001C7DF8"/>
    <w:rsid w:val="001D02C8"/>
    <w:rsid w:val="001D0FEF"/>
    <w:rsid w:val="001D32BD"/>
    <w:rsid w:val="001D4E82"/>
    <w:rsid w:val="001D60E0"/>
    <w:rsid w:val="001E0670"/>
    <w:rsid w:val="001E1753"/>
    <w:rsid w:val="001E3B28"/>
    <w:rsid w:val="001E5E64"/>
    <w:rsid w:val="001E66D9"/>
    <w:rsid w:val="001E74B6"/>
    <w:rsid w:val="001F2B3E"/>
    <w:rsid w:val="001F363E"/>
    <w:rsid w:val="001F47EF"/>
    <w:rsid w:val="001F4896"/>
    <w:rsid w:val="001F6179"/>
    <w:rsid w:val="001F6539"/>
    <w:rsid w:val="001F7C33"/>
    <w:rsid w:val="002003EE"/>
    <w:rsid w:val="002008A3"/>
    <w:rsid w:val="00202952"/>
    <w:rsid w:val="0020312F"/>
    <w:rsid w:val="002050D9"/>
    <w:rsid w:val="00207524"/>
    <w:rsid w:val="00207D74"/>
    <w:rsid w:val="00211261"/>
    <w:rsid w:val="002137A9"/>
    <w:rsid w:val="00215036"/>
    <w:rsid w:val="00215604"/>
    <w:rsid w:val="002165C2"/>
    <w:rsid w:val="00217ED4"/>
    <w:rsid w:val="00217F4E"/>
    <w:rsid w:val="00220890"/>
    <w:rsid w:val="0022251B"/>
    <w:rsid w:val="0022354B"/>
    <w:rsid w:val="00224427"/>
    <w:rsid w:val="00227898"/>
    <w:rsid w:val="00234680"/>
    <w:rsid w:val="00234A27"/>
    <w:rsid w:val="0023580A"/>
    <w:rsid w:val="00237B92"/>
    <w:rsid w:val="00241550"/>
    <w:rsid w:val="00242173"/>
    <w:rsid w:val="00242EBA"/>
    <w:rsid w:val="0024350C"/>
    <w:rsid w:val="002447C4"/>
    <w:rsid w:val="002465B1"/>
    <w:rsid w:val="0024696F"/>
    <w:rsid w:val="00246AF5"/>
    <w:rsid w:val="00246D3B"/>
    <w:rsid w:val="00247235"/>
    <w:rsid w:val="00247FF9"/>
    <w:rsid w:val="0025149E"/>
    <w:rsid w:val="00251BE9"/>
    <w:rsid w:val="00251DDD"/>
    <w:rsid w:val="00254C69"/>
    <w:rsid w:val="00257163"/>
    <w:rsid w:val="00261C3B"/>
    <w:rsid w:val="00262FE4"/>
    <w:rsid w:val="002635C1"/>
    <w:rsid w:val="0026367C"/>
    <w:rsid w:val="00265B20"/>
    <w:rsid w:val="00266231"/>
    <w:rsid w:val="002672F7"/>
    <w:rsid w:val="00276A27"/>
    <w:rsid w:val="00282777"/>
    <w:rsid w:val="00283922"/>
    <w:rsid w:val="00291229"/>
    <w:rsid w:val="00292990"/>
    <w:rsid w:val="002939C4"/>
    <w:rsid w:val="00294440"/>
    <w:rsid w:val="00294F34"/>
    <w:rsid w:val="00295CE1"/>
    <w:rsid w:val="00297E2A"/>
    <w:rsid w:val="002A0825"/>
    <w:rsid w:val="002A430C"/>
    <w:rsid w:val="002A4DC4"/>
    <w:rsid w:val="002B0A70"/>
    <w:rsid w:val="002B1141"/>
    <w:rsid w:val="002B1FF1"/>
    <w:rsid w:val="002B2270"/>
    <w:rsid w:val="002B2BD3"/>
    <w:rsid w:val="002B45F1"/>
    <w:rsid w:val="002B51BB"/>
    <w:rsid w:val="002B5913"/>
    <w:rsid w:val="002B741C"/>
    <w:rsid w:val="002C0441"/>
    <w:rsid w:val="002C26C5"/>
    <w:rsid w:val="002C4CDB"/>
    <w:rsid w:val="002C58E9"/>
    <w:rsid w:val="002C74A9"/>
    <w:rsid w:val="002C78DD"/>
    <w:rsid w:val="002C7967"/>
    <w:rsid w:val="002D0C74"/>
    <w:rsid w:val="002D1830"/>
    <w:rsid w:val="002D1C2E"/>
    <w:rsid w:val="002D3827"/>
    <w:rsid w:val="002D4A3A"/>
    <w:rsid w:val="002D5309"/>
    <w:rsid w:val="002D571B"/>
    <w:rsid w:val="002D5EC6"/>
    <w:rsid w:val="002D652A"/>
    <w:rsid w:val="002E0418"/>
    <w:rsid w:val="002E0F0B"/>
    <w:rsid w:val="002E5B8D"/>
    <w:rsid w:val="002F5588"/>
    <w:rsid w:val="003037C2"/>
    <w:rsid w:val="0030604B"/>
    <w:rsid w:val="003076AE"/>
    <w:rsid w:val="00307925"/>
    <w:rsid w:val="003204FF"/>
    <w:rsid w:val="003207A8"/>
    <w:rsid w:val="00320C90"/>
    <w:rsid w:val="00321192"/>
    <w:rsid w:val="0032398D"/>
    <w:rsid w:val="003267CC"/>
    <w:rsid w:val="003269F6"/>
    <w:rsid w:val="00327328"/>
    <w:rsid w:val="00330360"/>
    <w:rsid w:val="00330A6A"/>
    <w:rsid w:val="00333A17"/>
    <w:rsid w:val="00337455"/>
    <w:rsid w:val="003379C0"/>
    <w:rsid w:val="00341580"/>
    <w:rsid w:val="00345DBA"/>
    <w:rsid w:val="003467E9"/>
    <w:rsid w:val="00346A73"/>
    <w:rsid w:val="003516A7"/>
    <w:rsid w:val="0035282C"/>
    <w:rsid w:val="003531A7"/>
    <w:rsid w:val="00353CE4"/>
    <w:rsid w:val="003545A8"/>
    <w:rsid w:val="003552D7"/>
    <w:rsid w:val="00356BF5"/>
    <w:rsid w:val="00357100"/>
    <w:rsid w:val="003601A1"/>
    <w:rsid w:val="003604E2"/>
    <w:rsid w:val="00361CAD"/>
    <w:rsid w:val="00365262"/>
    <w:rsid w:val="00371C4F"/>
    <w:rsid w:val="00373EFC"/>
    <w:rsid w:val="0037523E"/>
    <w:rsid w:val="00376214"/>
    <w:rsid w:val="0037718C"/>
    <w:rsid w:val="00377A40"/>
    <w:rsid w:val="003819F6"/>
    <w:rsid w:val="00383F29"/>
    <w:rsid w:val="0038451A"/>
    <w:rsid w:val="003855DD"/>
    <w:rsid w:val="0038630B"/>
    <w:rsid w:val="00387532"/>
    <w:rsid w:val="00390DF0"/>
    <w:rsid w:val="0039192A"/>
    <w:rsid w:val="003930BD"/>
    <w:rsid w:val="00393918"/>
    <w:rsid w:val="003969A9"/>
    <w:rsid w:val="00397EE2"/>
    <w:rsid w:val="003A02D7"/>
    <w:rsid w:val="003A14AB"/>
    <w:rsid w:val="003A1CB1"/>
    <w:rsid w:val="003A3091"/>
    <w:rsid w:val="003A33BA"/>
    <w:rsid w:val="003A3D66"/>
    <w:rsid w:val="003A4254"/>
    <w:rsid w:val="003A50BB"/>
    <w:rsid w:val="003A6CD6"/>
    <w:rsid w:val="003B024C"/>
    <w:rsid w:val="003B0CDF"/>
    <w:rsid w:val="003B5C8C"/>
    <w:rsid w:val="003B6118"/>
    <w:rsid w:val="003B6330"/>
    <w:rsid w:val="003B7289"/>
    <w:rsid w:val="003B74E8"/>
    <w:rsid w:val="003B7B47"/>
    <w:rsid w:val="003C0911"/>
    <w:rsid w:val="003C4EFC"/>
    <w:rsid w:val="003C6481"/>
    <w:rsid w:val="003D0802"/>
    <w:rsid w:val="003D43E0"/>
    <w:rsid w:val="003E1B00"/>
    <w:rsid w:val="003E60BE"/>
    <w:rsid w:val="003E69A3"/>
    <w:rsid w:val="003E7A92"/>
    <w:rsid w:val="003F0E46"/>
    <w:rsid w:val="003F14AA"/>
    <w:rsid w:val="003F271B"/>
    <w:rsid w:val="003F28B6"/>
    <w:rsid w:val="003F66A4"/>
    <w:rsid w:val="003F6EE0"/>
    <w:rsid w:val="00400B33"/>
    <w:rsid w:val="00402504"/>
    <w:rsid w:val="00403E26"/>
    <w:rsid w:val="00410545"/>
    <w:rsid w:val="00410BE4"/>
    <w:rsid w:val="00410D09"/>
    <w:rsid w:val="00413FD4"/>
    <w:rsid w:val="00415795"/>
    <w:rsid w:val="004204D8"/>
    <w:rsid w:val="00420577"/>
    <w:rsid w:val="004244C0"/>
    <w:rsid w:val="00431535"/>
    <w:rsid w:val="00432017"/>
    <w:rsid w:val="0043271C"/>
    <w:rsid w:val="00433EAE"/>
    <w:rsid w:val="00434ABE"/>
    <w:rsid w:val="00434D02"/>
    <w:rsid w:val="00435181"/>
    <w:rsid w:val="004353A5"/>
    <w:rsid w:val="00436D2A"/>
    <w:rsid w:val="00441112"/>
    <w:rsid w:val="0044144D"/>
    <w:rsid w:val="00445456"/>
    <w:rsid w:val="00451B15"/>
    <w:rsid w:val="00452F0D"/>
    <w:rsid w:val="00454C7D"/>
    <w:rsid w:val="00457220"/>
    <w:rsid w:val="004626FD"/>
    <w:rsid w:val="004715C5"/>
    <w:rsid w:val="00471D7F"/>
    <w:rsid w:val="00472747"/>
    <w:rsid w:val="00473850"/>
    <w:rsid w:val="00474043"/>
    <w:rsid w:val="004742C5"/>
    <w:rsid w:val="004744E4"/>
    <w:rsid w:val="00474EA6"/>
    <w:rsid w:val="004751C4"/>
    <w:rsid w:val="004772C9"/>
    <w:rsid w:val="00477E88"/>
    <w:rsid w:val="00480A31"/>
    <w:rsid w:val="00482185"/>
    <w:rsid w:val="00482A5A"/>
    <w:rsid w:val="004830CB"/>
    <w:rsid w:val="004838C2"/>
    <w:rsid w:val="0049170C"/>
    <w:rsid w:val="00491F7E"/>
    <w:rsid w:val="00492189"/>
    <w:rsid w:val="00494342"/>
    <w:rsid w:val="0049475A"/>
    <w:rsid w:val="0049589E"/>
    <w:rsid w:val="00496449"/>
    <w:rsid w:val="00497009"/>
    <w:rsid w:val="004A0AB3"/>
    <w:rsid w:val="004A18C0"/>
    <w:rsid w:val="004A2596"/>
    <w:rsid w:val="004A3190"/>
    <w:rsid w:val="004A45AF"/>
    <w:rsid w:val="004A4968"/>
    <w:rsid w:val="004A67A4"/>
    <w:rsid w:val="004B04C3"/>
    <w:rsid w:val="004B2A32"/>
    <w:rsid w:val="004B737C"/>
    <w:rsid w:val="004B7426"/>
    <w:rsid w:val="004C21D1"/>
    <w:rsid w:val="004C37F6"/>
    <w:rsid w:val="004C393E"/>
    <w:rsid w:val="004C4683"/>
    <w:rsid w:val="004C7BC7"/>
    <w:rsid w:val="004D01EE"/>
    <w:rsid w:val="004D350B"/>
    <w:rsid w:val="004D597C"/>
    <w:rsid w:val="004E100B"/>
    <w:rsid w:val="004E15F1"/>
    <w:rsid w:val="004E1D97"/>
    <w:rsid w:val="004E57FF"/>
    <w:rsid w:val="004E6760"/>
    <w:rsid w:val="004F1452"/>
    <w:rsid w:val="004F2689"/>
    <w:rsid w:val="004F340A"/>
    <w:rsid w:val="004F4938"/>
    <w:rsid w:val="004F49DD"/>
    <w:rsid w:val="004F5CBE"/>
    <w:rsid w:val="005000A1"/>
    <w:rsid w:val="00500BFF"/>
    <w:rsid w:val="005030F7"/>
    <w:rsid w:val="00506F69"/>
    <w:rsid w:val="00507DDF"/>
    <w:rsid w:val="00512909"/>
    <w:rsid w:val="005138F8"/>
    <w:rsid w:val="00514F26"/>
    <w:rsid w:val="005208E5"/>
    <w:rsid w:val="00521B16"/>
    <w:rsid w:val="00526B80"/>
    <w:rsid w:val="005304A2"/>
    <w:rsid w:val="00535BC3"/>
    <w:rsid w:val="00536147"/>
    <w:rsid w:val="00537CFA"/>
    <w:rsid w:val="00540186"/>
    <w:rsid w:val="00540EF4"/>
    <w:rsid w:val="005435AE"/>
    <w:rsid w:val="00543EE0"/>
    <w:rsid w:val="005465A7"/>
    <w:rsid w:val="00547828"/>
    <w:rsid w:val="005507A1"/>
    <w:rsid w:val="005526FA"/>
    <w:rsid w:val="0055615F"/>
    <w:rsid w:val="00556684"/>
    <w:rsid w:val="00560417"/>
    <w:rsid w:val="00564FC8"/>
    <w:rsid w:val="00566E9C"/>
    <w:rsid w:val="0057030C"/>
    <w:rsid w:val="005709A7"/>
    <w:rsid w:val="00577374"/>
    <w:rsid w:val="00581F0E"/>
    <w:rsid w:val="0058284E"/>
    <w:rsid w:val="005841A3"/>
    <w:rsid w:val="00585779"/>
    <w:rsid w:val="00587BCC"/>
    <w:rsid w:val="00592554"/>
    <w:rsid w:val="00595BED"/>
    <w:rsid w:val="00596C33"/>
    <w:rsid w:val="005A038B"/>
    <w:rsid w:val="005A05D7"/>
    <w:rsid w:val="005A08EB"/>
    <w:rsid w:val="005A186D"/>
    <w:rsid w:val="005A46BA"/>
    <w:rsid w:val="005A5622"/>
    <w:rsid w:val="005A77BB"/>
    <w:rsid w:val="005B19EF"/>
    <w:rsid w:val="005B1FE6"/>
    <w:rsid w:val="005B3384"/>
    <w:rsid w:val="005B4BD1"/>
    <w:rsid w:val="005B5FB0"/>
    <w:rsid w:val="005C0976"/>
    <w:rsid w:val="005C1D7A"/>
    <w:rsid w:val="005C1FB2"/>
    <w:rsid w:val="005C2996"/>
    <w:rsid w:val="005C401A"/>
    <w:rsid w:val="005C4695"/>
    <w:rsid w:val="005C5ADC"/>
    <w:rsid w:val="005C7BD9"/>
    <w:rsid w:val="005C7E5D"/>
    <w:rsid w:val="005D065F"/>
    <w:rsid w:val="005D08F6"/>
    <w:rsid w:val="005D1952"/>
    <w:rsid w:val="005D340B"/>
    <w:rsid w:val="005D40A4"/>
    <w:rsid w:val="005D4EB2"/>
    <w:rsid w:val="005D7E6F"/>
    <w:rsid w:val="005E0186"/>
    <w:rsid w:val="005E2A61"/>
    <w:rsid w:val="005E3C93"/>
    <w:rsid w:val="005E420E"/>
    <w:rsid w:val="005E4F66"/>
    <w:rsid w:val="005E5089"/>
    <w:rsid w:val="005E554A"/>
    <w:rsid w:val="005E576F"/>
    <w:rsid w:val="005E704F"/>
    <w:rsid w:val="005F1DCF"/>
    <w:rsid w:val="005F1F91"/>
    <w:rsid w:val="005F2EE6"/>
    <w:rsid w:val="005F38E8"/>
    <w:rsid w:val="005F42A8"/>
    <w:rsid w:val="005F6411"/>
    <w:rsid w:val="006069C7"/>
    <w:rsid w:val="0060702A"/>
    <w:rsid w:val="0060746E"/>
    <w:rsid w:val="00607BBE"/>
    <w:rsid w:val="006104F0"/>
    <w:rsid w:val="0061276F"/>
    <w:rsid w:val="006128B1"/>
    <w:rsid w:val="00612CA6"/>
    <w:rsid w:val="00613C21"/>
    <w:rsid w:val="00624FB4"/>
    <w:rsid w:val="00625CA2"/>
    <w:rsid w:val="0062709C"/>
    <w:rsid w:val="006303B5"/>
    <w:rsid w:val="00631A7D"/>
    <w:rsid w:val="00631DA0"/>
    <w:rsid w:val="006328EE"/>
    <w:rsid w:val="00632E2C"/>
    <w:rsid w:val="006333E8"/>
    <w:rsid w:val="006333F6"/>
    <w:rsid w:val="006352BE"/>
    <w:rsid w:val="006359FF"/>
    <w:rsid w:val="00637045"/>
    <w:rsid w:val="00640F50"/>
    <w:rsid w:val="00641949"/>
    <w:rsid w:val="00642696"/>
    <w:rsid w:val="00642D82"/>
    <w:rsid w:val="00642FE9"/>
    <w:rsid w:val="00646D16"/>
    <w:rsid w:val="0065129B"/>
    <w:rsid w:val="00652B95"/>
    <w:rsid w:val="00654153"/>
    <w:rsid w:val="00655D20"/>
    <w:rsid w:val="0065683A"/>
    <w:rsid w:val="006573B3"/>
    <w:rsid w:val="00662665"/>
    <w:rsid w:val="00662D35"/>
    <w:rsid w:val="00666D5E"/>
    <w:rsid w:val="00667D35"/>
    <w:rsid w:val="006736ED"/>
    <w:rsid w:val="0067550B"/>
    <w:rsid w:val="006773B9"/>
    <w:rsid w:val="00685334"/>
    <w:rsid w:val="00685927"/>
    <w:rsid w:val="00690005"/>
    <w:rsid w:val="00690732"/>
    <w:rsid w:val="00691DC2"/>
    <w:rsid w:val="0069209D"/>
    <w:rsid w:val="0069467F"/>
    <w:rsid w:val="006A0D6C"/>
    <w:rsid w:val="006A3018"/>
    <w:rsid w:val="006A3229"/>
    <w:rsid w:val="006A34C3"/>
    <w:rsid w:val="006A6403"/>
    <w:rsid w:val="006B04D5"/>
    <w:rsid w:val="006B1CBF"/>
    <w:rsid w:val="006B5726"/>
    <w:rsid w:val="006B68B8"/>
    <w:rsid w:val="006B76E6"/>
    <w:rsid w:val="006C0E03"/>
    <w:rsid w:val="006C2680"/>
    <w:rsid w:val="006C5077"/>
    <w:rsid w:val="006D0AA5"/>
    <w:rsid w:val="006D406D"/>
    <w:rsid w:val="006D5126"/>
    <w:rsid w:val="006D5287"/>
    <w:rsid w:val="006D5D93"/>
    <w:rsid w:val="006D6A39"/>
    <w:rsid w:val="006E04B2"/>
    <w:rsid w:val="006E0924"/>
    <w:rsid w:val="006E0FB9"/>
    <w:rsid w:val="006E1C16"/>
    <w:rsid w:val="006E4811"/>
    <w:rsid w:val="006E50C8"/>
    <w:rsid w:val="006E715D"/>
    <w:rsid w:val="006E7D7B"/>
    <w:rsid w:val="006F0B06"/>
    <w:rsid w:val="006F0E49"/>
    <w:rsid w:val="006F1CC4"/>
    <w:rsid w:val="006F3EBE"/>
    <w:rsid w:val="006F6577"/>
    <w:rsid w:val="00701EFB"/>
    <w:rsid w:val="00703F42"/>
    <w:rsid w:val="007045F7"/>
    <w:rsid w:val="0070533A"/>
    <w:rsid w:val="00706110"/>
    <w:rsid w:val="00706420"/>
    <w:rsid w:val="007108F1"/>
    <w:rsid w:val="00710D81"/>
    <w:rsid w:val="0071205E"/>
    <w:rsid w:val="00713C5A"/>
    <w:rsid w:val="007144B1"/>
    <w:rsid w:val="00717C61"/>
    <w:rsid w:val="007200AD"/>
    <w:rsid w:val="007203C1"/>
    <w:rsid w:val="00721751"/>
    <w:rsid w:val="00725F60"/>
    <w:rsid w:val="00736288"/>
    <w:rsid w:val="0073652B"/>
    <w:rsid w:val="007379CB"/>
    <w:rsid w:val="00741F91"/>
    <w:rsid w:val="007426D7"/>
    <w:rsid w:val="00742AE2"/>
    <w:rsid w:val="00742F2B"/>
    <w:rsid w:val="00743536"/>
    <w:rsid w:val="00745080"/>
    <w:rsid w:val="00745E6A"/>
    <w:rsid w:val="00745FFF"/>
    <w:rsid w:val="00746E92"/>
    <w:rsid w:val="0075161A"/>
    <w:rsid w:val="00752FD5"/>
    <w:rsid w:val="00753DA9"/>
    <w:rsid w:val="007574A1"/>
    <w:rsid w:val="00760209"/>
    <w:rsid w:val="0076295E"/>
    <w:rsid w:val="007632BC"/>
    <w:rsid w:val="00763DDF"/>
    <w:rsid w:val="0076478A"/>
    <w:rsid w:val="00766EA3"/>
    <w:rsid w:val="00767238"/>
    <w:rsid w:val="007675EB"/>
    <w:rsid w:val="00767E8C"/>
    <w:rsid w:val="0077166F"/>
    <w:rsid w:val="00772CB6"/>
    <w:rsid w:val="0077440D"/>
    <w:rsid w:val="007745CC"/>
    <w:rsid w:val="00775011"/>
    <w:rsid w:val="00777237"/>
    <w:rsid w:val="007773C2"/>
    <w:rsid w:val="00777554"/>
    <w:rsid w:val="00781075"/>
    <w:rsid w:val="00781BCA"/>
    <w:rsid w:val="00781EAB"/>
    <w:rsid w:val="00783714"/>
    <w:rsid w:val="00784140"/>
    <w:rsid w:val="00786BBB"/>
    <w:rsid w:val="00791317"/>
    <w:rsid w:val="00792ACE"/>
    <w:rsid w:val="0079466C"/>
    <w:rsid w:val="00795DB3"/>
    <w:rsid w:val="007A3681"/>
    <w:rsid w:val="007A3F07"/>
    <w:rsid w:val="007A42E7"/>
    <w:rsid w:val="007A5589"/>
    <w:rsid w:val="007A5B2F"/>
    <w:rsid w:val="007B04B5"/>
    <w:rsid w:val="007B277E"/>
    <w:rsid w:val="007B55F8"/>
    <w:rsid w:val="007B5950"/>
    <w:rsid w:val="007B732F"/>
    <w:rsid w:val="007C46D6"/>
    <w:rsid w:val="007C6E54"/>
    <w:rsid w:val="007D0714"/>
    <w:rsid w:val="007D25D3"/>
    <w:rsid w:val="007D3329"/>
    <w:rsid w:val="007D371A"/>
    <w:rsid w:val="007D3C5E"/>
    <w:rsid w:val="007D4CBB"/>
    <w:rsid w:val="007D781A"/>
    <w:rsid w:val="007D7CBC"/>
    <w:rsid w:val="007E26BD"/>
    <w:rsid w:val="007E2B18"/>
    <w:rsid w:val="007E4252"/>
    <w:rsid w:val="007E4400"/>
    <w:rsid w:val="007E6202"/>
    <w:rsid w:val="007E6211"/>
    <w:rsid w:val="007F227A"/>
    <w:rsid w:val="007F31E0"/>
    <w:rsid w:val="007F356A"/>
    <w:rsid w:val="00800706"/>
    <w:rsid w:val="00800F22"/>
    <w:rsid w:val="008018EA"/>
    <w:rsid w:val="008023CC"/>
    <w:rsid w:val="00802482"/>
    <w:rsid w:val="008058C7"/>
    <w:rsid w:val="00805BB7"/>
    <w:rsid w:val="00805BBC"/>
    <w:rsid w:val="00805D35"/>
    <w:rsid w:val="00806A38"/>
    <w:rsid w:val="00807A61"/>
    <w:rsid w:val="00811384"/>
    <w:rsid w:val="008114B5"/>
    <w:rsid w:val="0081156B"/>
    <w:rsid w:val="008137D2"/>
    <w:rsid w:val="00813841"/>
    <w:rsid w:val="00813D2F"/>
    <w:rsid w:val="00815676"/>
    <w:rsid w:val="00816FC6"/>
    <w:rsid w:val="00817D0D"/>
    <w:rsid w:val="00820897"/>
    <w:rsid w:val="00820A54"/>
    <w:rsid w:val="00824E4D"/>
    <w:rsid w:val="008268B6"/>
    <w:rsid w:val="00826D61"/>
    <w:rsid w:val="008304DD"/>
    <w:rsid w:val="00830FF7"/>
    <w:rsid w:val="00833673"/>
    <w:rsid w:val="00834233"/>
    <w:rsid w:val="00834DE6"/>
    <w:rsid w:val="008350C1"/>
    <w:rsid w:val="00836CEF"/>
    <w:rsid w:val="00837CD4"/>
    <w:rsid w:val="0084263D"/>
    <w:rsid w:val="00845046"/>
    <w:rsid w:val="008501B7"/>
    <w:rsid w:val="00851E94"/>
    <w:rsid w:val="00852100"/>
    <w:rsid w:val="00855BA3"/>
    <w:rsid w:val="0086134D"/>
    <w:rsid w:val="00861A2B"/>
    <w:rsid w:val="00864869"/>
    <w:rsid w:val="00865B4B"/>
    <w:rsid w:val="008661C3"/>
    <w:rsid w:val="00867583"/>
    <w:rsid w:val="00870440"/>
    <w:rsid w:val="008705B9"/>
    <w:rsid w:val="008747F4"/>
    <w:rsid w:val="008749D6"/>
    <w:rsid w:val="0088050F"/>
    <w:rsid w:val="00881420"/>
    <w:rsid w:val="00882C72"/>
    <w:rsid w:val="00886CB0"/>
    <w:rsid w:val="0089089A"/>
    <w:rsid w:val="0089221A"/>
    <w:rsid w:val="00894626"/>
    <w:rsid w:val="00895162"/>
    <w:rsid w:val="00895611"/>
    <w:rsid w:val="00896994"/>
    <w:rsid w:val="008A0468"/>
    <w:rsid w:val="008A136D"/>
    <w:rsid w:val="008A3DF1"/>
    <w:rsid w:val="008A4A33"/>
    <w:rsid w:val="008A54C7"/>
    <w:rsid w:val="008A7DBC"/>
    <w:rsid w:val="008B20E5"/>
    <w:rsid w:val="008B2AC8"/>
    <w:rsid w:val="008B46BF"/>
    <w:rsid w:val="008B741A"/>
    <w:rsid w:val="008C08BF"/>
    <w:rsid w:val="008C0B09"/>
    <w:rsid w:val="008C110D"/>
    <w:rsid w:val="008C12B3"/>
    <w:rsid w:val="008C181C"/>
    <w:rsid w:val="008C2776"/>
    <w:rsid w:val="008C3017"/>
    <w:rsid w:val="008C533D"/>
    <w:rsid w:val="008C6148"/>
    <w:rsid w:val="008C691D"/>
    <w:rsid w:val="008C6D48"/>
    <w:rsid w:val="008C74E4"/>
    <w:rsid w:val="008C77F7"/>
    <w:rsid w:val="008D1CE2"/>
    <w:rsid w:val="008D3966"/>
    <w:rsid w:val="008D532F"/>
    <w:rsid w:val="008D78F3"/>
    <w:rsid w:val="008E0C8D"/>
    <w:rsid w:val="008E2265"/>
    <w:rsid w:val="008E6638"/>
    <w:rsid w:val="008E6DAA"/>
    <w:rsid w:val="008E79D2"/>
    <w:rsid w:val="008F375C"/>
    <w:rsid w:val="008F41EC"/>
    <w:rsid w:val="008F4A1F"/>
    <w:rsid w:val="008F4BEF"/>
    <w:rsid w:val="008F5174"/>
    <w:rsid w:val="008F6D0E"/>
    <w:rsid w:val="00901458"/>
    <w:rsid w:val="00902750"/>
    <w:rsid w:val="00904161"/>
    <w:rsid w:val="009045F8"/>
    <w:rsid w:val="00905592"/>
    <w:rsid w:val="00905825"/>
    <w:rsid w:val="00907E52"/>
    <w:rsid w:val="00912746"/>
    <w:rsid w:val="00913329"/>
    <w:rsid w:val="00916F5C"/>
    <w:rsid w:val="0093136F"/>
    <w:rsid w:val="009313AE"/>
    <w:rsid w:val="00931BB2"/>
    <w:rsid w:val="00932300"/>
    <w:rsid w:val="0093329D"/>
    <w:rsid w:val="0093412C"/>
    <w:rsid w:val="00934FE4"/>
    <w:rsid w:val="00936E27"/>
    <w:rsid w:val="00937CA8"/>
    <w:rsid w:val="00940736"/>
    <w:rsid w:val="00941C6E"/>
    <w:rsid w:val="009423AC"/>
    <w:rsid w:val="00943BB4"/>
    <w:rsid w:val="00945915"/>
    <w:rsid w:val="00945F36"/>
    <w:rsid w:val="00947D48"/>
    <w:rsid w:val="009514D1"/>
    <w:rsid w:val="00951EAB"/>
    <w:rsid w:val="00952B72"/>
    <w:rsid w:val="009530E0"/>
    <w:rsid w:val="00954A1E"/>
    <w:rsid w:val="00955CA6"/>
    <w:rsid w:val="00957AF6"/>
    <w:rsid w:val="00961BDA"/>
    <w:rsid w:val="00964845"/>
    <w:rsid w:val="0096548B"/>
    <w:rsid w:val="0096641D"/>
    <w:rsid w:val="00966C54"/>
    <w:rsid w:val="0097030B"/>
    <w:rsid w:val="00971E30"/>
    <w:rsid w:val="00971E6E"/>
    <w:rsid w:val="00972285"/>
    <w:rsid w:val="00972556"/>
    <w:rsid w:val="009729FC"/>
    <w:rsid w:val="00972C92"/>
    <w:rsid w:val="0097341E"/>
    <w:rsid w:val="00976031"/>
    <w:rsid w:val="0097799B"/>
    <w:rsid w:val="00977B87"/>
    <w:rsid w:val="009806F2"/>
    <w:rsid w:val="009817E1"/>
    <w:rsid w:val="009821F0"/>
    <w:rsid w:val="0098455E"/>
    <w:rsid w:val="009845C2"/>
    <w:rsid w:val="00985150"/>
    <w:rsid w:val="00985FC5"/>
    <w:rsid w:val="009860F0"/>
    <w:rsid w:val="00986349"/>
    <w:rsid w:val="00986C32"/>
    <w:rsid w:val="009875DD"/>
    <w:rsid w:val="0098769C"/>
    <w:rsid w:val="0099129F"/>
    <w:rsid w:val="00991C6A"/>
    <w:rsid w:val="00992932"/>
    <w:rsid w:val="00993C13"/>
    <w:rsid w:val="00993EF2"/>
    <w:rsid w:val="0099435A"/>
    <w:rsid w:val="00994F3D"/>
    <w:rsid w:val="00997FE1"/>
    <w:rsid w:val="009A123B"/>
    <w:rsid w:val="009A4863"/>
    <w:rsid w:val="009A660F"/>
    <w:rsid w:val="009A7CCF"/>
    <w:rsid w:val="009B48CC"/>
    <w:rsid w:val="009B6489"/>
    <w:rsid w:val="009B7EFC"/>
    <w:rsid w:val="009C109F"/>
    <w:rsid w:val="009C1551"/>
    <w:rsid w:val="009C18A9"/>
    <w:rsid w:val="009C2531"/>
    <w:rsid w:val="009C3640"/>
    <w:rsid w:val="009C4410"/>
    <w:rsid w:val="009C5865"/>
    <w:rsid w:val="009C7579"/>
    <w:rsid w:val="009C7F18"/>
    <w:rsid w:val="009D00A0"/>
    <w:rsid w:val="009D5868"/>
    <w:rsid w:val="009D5AEB"/>
    <w:rsid w:val="009D6575"/>
    <w:rsid w:val="009E0577"/>
    <w:rsid w:val="009E09AA"/>
    <w:rsid w:val="009E0DD9"/>
    <w:rsid w:val="009E0EE7"/>
    <w:rsid w:val="009E5EB4"/>
    <w:rsid w:val="009F0A0A"/>
    <w:rsid w:val="009F3519"/>
    <w:rsid w:val="009F38D8"/>
    <w:rsid w:val="009F55F7"/>
    <w:rsid w:val="009F5660"/>
    <w:rsid w:val="009F597B"/>
    <w:rsid w:val="009F6927"/>
    <w:rsid w:val="009F6CC7"/>
    <w:rsid w:val="00A04617"/>
    <w:rsid w:val="00A04D75"/>
    <w:rsid w:val="00A0640B"/>
    <w:rsid w:val="00A105A6"/>
    <w:rsid w:val="00A11DD3"/>
    <w:rsid w:val="00A1221E"/>
    <w:rsid w:val="00A12955"/>
    <w:rsid w:val="00A12CE5"/>
    <w:rsid w:val="00A12E4F"/>
    <w:rsid w:val="00A1309B"/>
    <w:rsid w:val="00A15E24"/>
    <w:rsid w:val="00A25A02"/>
    <w:rsid w:val="00A2645A"/>
    <w:rsid w:val="00A31570"/>
    <w:rsid w:val="00A31BE7"/>
    <w:rsid w:val="00A31C81"/>
    <w:rsid w:val="00A32391"/>
    <w:rsid w:val="00A343CD"/>
    <w:rsid w:val="00A36CC4"/>
    <w:rsid w:val="00A40B67"/>
    <w:rsid w:val="00A423A9"/>
    <w:rsid w:val="00A452F5"/>
    <w:rsid w:val="00A46AC4"/>
    <w:rsid w:val="00A46FB1"/>
    <w:rsid w:val="00A5036A"/>
    <w:rsid w:val="00A518D9"/>
    <w:rsid w:val="00A51C75"/>
    <w:rsid w:val="00A521B2"/>
    <w:rsid w:val="00A5454D"/>
    <w:rsid w:val="00A55F4E"/>
    <w:rsid w:val="00A5715C"/>
    <w:rsid w:val="00A60586"/>
    <w:rsid w:val="00A60A3F"/>
    <w:rsid w:val="00A61A13"/>
    <w:rsid w:val="00A620E0"/>
    <w:rsid w:val="00A62F75"/>
    <w:rsid w:val="00A64863"/>
    <w:rsid w:val="00A671DF"/>
    <w:rsid w:val="00A729A9"/>
    <w:rsid w:val="00A72AB0"/>
    <w:rsid w:val="00A72DAB"/>
    <w:rsid w:val="00A742B3"/>
    <w:rsid w:val="00A74FA6"/>
    <w:rsid w:val="00A75272"/>
    <w:rsid w:val="00A75AF5"/>
    <w:rsid w:val="00A76812"/>
    <w:rsid w:val="00A81B20"/>
    <w:rsid w:val="00A83D56"/>
    <w:rsid w:val="00A85305"/>
    <w:rsid w:val="00A86392"/>
    <w:rsid w:val="00A86743"/>
    <w:rsid w:val="00A86D05"/>
    <w:rsid w:val="00A90914"/>
    <w:rsid w:val="00A94D6C"/>
    <w:rsid w:val="00A9689B"/>
    <w:rsid w:val="00A96B66"/>
    <w:rsid w:val="00AA046F"/>
    <w:rsid w:val="00AA2405"/>
    <w:rsid w:val="00AA2F5D"/>
    <w:rsid w:val="00AA3ADD"/>
    <w:rsid w:val="00AA6B83"/>
    <w:rsid w:val="00AA7289"/>
    <w:rsid w:val="00AA79A2"/>
    <w:rsid w:val="00AB0167"/>
    <w:rsid w:val="00AB0B1D"/>
    <w:rsid w:val="00AB3C87"/>
    <w:rsid w:val="00AB4DB2"/>
    <w:rsid w:val="00AB6D67"/>
    <w:rsid w:val="00AC3B08"/>
    <w:rsid w:val="00AC3F0D"/>
    <w:rsid w:val="00AC450F"/>
    <w:rsid w:val="00AC7437"/>
    <w:rsid w:val="00AC7C3B"/>
    <w:rsid w:val="00AD4842"/>
    <w:rsid w:val="00AD6083"/>
    <w:rsid w:val="00AD72E7"/>
    <w:rsid w:val="00AD7389"/>
    <w:rsid w:val="00AD7C9A"/>
    <w:rsid w:val="00AE1A95"/>
    <w:rsid w:val="00AE31B1"/>
    <w:rsid w:val="00AE3A55"/>
    <w:rsid w:val="00AE6ADA"/>
    <w:rsid w:val="00AF14C5"/>
    <w:rsid w:val="00AF15E4"/>
    <w:rsid w:val="00AF45B9"/>
    <w:rsid w:val="00AF703A"/>
    <w:rsid w:val="00AF7A90"/>
    <w:rsid w:val="00B00CA2"/>
    <w:rsid w:val="00B01791"/>
    <w:rsid w:val="00B03A48"/>
    <w:rsid w:val="00B04818"/>
    <w:rsid w:val="00B07968"/>
    <w:rsid w:val="00B128B1"/>
    <w:rsid w:val="00B13B36"/>
    <w:rsid w:val="00B14652"/>
    <w:rsid w:val="00B159F3"/>
    <w:rsid w:val="00B15A96"/>
    <w:rsid w:val="00B17464"/>
    <w:rsid w:val="00B21CA3"/>
    <w:rsid w:val="00B222E7"/>
    <w:rsid w:val="00B2363C"/>
    <w:rsid w:val="00B262DC"/>
    <w:rsid w:val="00B26ACA"/>
    <w:rsid w:val="00B33015"/>
    <w:rsid w:val="00B3458B"/>
    <w:rsid w:val="00B369A7"/>
    <w:rsid w:val="00B37DE1"/>
    <w:rsid w:val="00B41753"/>
    <w:rsid w:val="00B42A30"/>
    <w:rsid w:val="00B42D01"/>
    <w:rsid w:val="00B4430C"/>
    <w:rsid w:val="00B443D8"/>
    <w:rsid w:val="00B44C9E"/>
    <w:rsid w:val="00B44ED4"/>
    <w:rsid w:val="00B4571F"/>
    <w:rsid w:val="00B4627C"/>
    <w:rsid w:val="00B50749"/>
    <w:rsid w:val="00B514D0"/>
    <w:rsid w:val="00B51C4A"/>
    <w:rsid w:val="00B522E3"/>
    <w:rsid w:val="00B52E46"/>
    <w:rsid w:val="00B5467C"/>
    <w:rsid w:val="00B5663B"/>
    <w:rsid w:val="00B56A3A"/>
    <w:rsid w:val="00B570F8"/>
    <w:rsid w:val="00B578B8"/>
    <w:rsid w:val="00B60525"/>
    <w:rsid w:val="00B61C65"/>
    <w:rsid w:val="00B622C2"/>
    <w:rsid w:val="00B64B1B"/>
    <w:rsid w:val="00B679F5"/>
    <w:rsid w:val="00B7168E"/>
    <w:rsid w:val="00B7361C"/>
    <w:rsid w:val="00B73AF9"/>
    <w:rsid w:val="00B758F2"/>
    <w:rsid w:val="00B75D99"/>
    <w:rsid w:val="00B817AF"/>
    <w:rsid w:val="00B819BF"/>
    <w:rsid w:val="00B901BE"/>
    <w:rsid w:val="00B921F5"/>
    <w:rsid w:val="00B92C17"/>
    <w:rsid w:val="00B92F5A"/>
    <w:rsid w:val="00B93776"/>
    <w:rsid w:val="00B939E8"/>
    <w:rsid w:val="00B94394"/>
    <w:rsid w:val="00B9524A"/>
    <w:rsid w:val="00BA108A"/>
    <w:rsid w:val="00BA1BC8"/>
    <w:rsid w:val="00BA2875"/>
    <w:rsid w:val="00BA41D7"/>
    <w:rsid w:val="00BA489A"/>
    <w:rsid w:val="00BA6D52"/>
    <w:rsid w:val="00BA6F79"/>
    <w:rsid w:val="00BA71D6"/>
    <w:rsid w:val="00BB0515"/>
    <w:rsid w:val="00BB0B97"/>
    <w:rsid w:val="00BB1E44"/>
    <w:rsid w:val="00BB218B"/>
    <w:rsid w:val="00BB533D"/>
    <w:rsid w:val="00BB5A64"/>
    <w:rsid w:val="00BB694B"/>
    <w:rsid w:val="00BC1C18"/>
    <w:rsid w:val="00BC617E"/>
    <w:rsid w:val="00BD592A"/>
    <w:rsid w:val="00BD65F1"/>
    <w:rsid w:val="00BE3947"/>
    <w:rsid w:val="00BE424B"/>
    <w:rsid w:val="00BE4765"/>
    <w:rsid w:val="00BE5254"/>
    <w:rsid w:val="00BE697B"/>
    <w:rsid w:val="00BE740E"/>
    <w:rsid w:val="00BF10E6"/>
    <w:rsid w:val="00BF28A5"/>
    <w:rsid w:val="00BF2E17"/>
    <w:rsid w:val="00BF5EA8"/>
    <w:rsid w:val="00BF7E85"/>
    <w:rsid w:val="00C03FF6"/>
    <w:rsid w:val="00C044E3"/>
    <w:rsid w:val="00C051D0"/>
    <w:rsid w:val="00C060F3"/>
    <w:rsid w:val="00C07138"/>
    <w:rsid w:val="00C10A5B"/>
    <w:rsid w:val="00C11DD6"/>
    <w:rsid w:val="00C14619"/>
    <w:rsid w:val="00C14FB8"/>
    <w:rsid w:val="00C17DCC"/>
    <w:rsid w:val="00C21BFD"/>
    <w:rsid w:val="00C22C9C"/>
    <w:rsid w:val="00C25BD6"/>
    <w:rsid w:val="00C31185"/>
    <w:rsid w:val="00C3482C"/>
    <w:rsid w:val="00C35809"/>
    <w:rsid w:val="00C36661"/>
    <w:rsid w:val="00C408C4"/>
    <w:rsid w:val="00C4363E"/>
    <w:rsid w:val="00C44552"/>
    <w:rsid w:val="00C50889"/>
    <w:rsid w:val="00C51095"/>
    <w:rsid w:val="00C51681"/>
    <w:rsid w:val="00C523E1"/>
    <w:rsid w:val="00C55BB2"/>
    <w:rsid w:val="00C57577"/>
    <w:rsid w:val="00C57A67"/>
    <w:rsid w:val="00C605F8"/>
    <w:rsid w:val="00C60CA2"/>
    <w:rsid w:val="00C61933"/>
    <w:rsid w:val="00C62597"/>
    <w:rsid w:val="00C64A33"/>
    <w:rsid w:val="00C6552C"/>
    <w:rsid w:val="00C6663D"/>
    <w:rsid w:val="00C66AEE"/>
    <w:rsid w:val="00C734F0"/>
    <w:rsid w:val="00C73FAA"/>
    <w:rsid w:val="00C74185"/>
    <w:rsid w:val="00C74371"/>
    <w:rsid w:val="00C74C61"/>
    <w:rsid w:val="00C76A7B"/>
    <w:rsid w:val="00C772E6"/>
    <w:rsid w:val="00C77765"/>
    <w:rsid w:val="00C80973"/>
    <w:rsid w:val="00C80C97"/>
    <w:rsid w:val="00C849EE"/>
    <w:rsid w:val="00C86DD2"/>
    <w:rsid w:val="00C87B32"/>
    <w:rsid w:val="00C87C6B"/>
    <w:rsid w:val="00C91FA3"/>
    <w:rsid w:val="00C92095"/>
    <w:rsid w:val="00C92737"/>
    <w:rsid w:val="00C93CD9"/>
    <w:rsid w:val="00C9487C"/>
    <w:rsid w:val="00C95ECB"/>
    <w:rsid w:val="00C965B1"/>
    <w:rsid w:val="00C96600"/>
    <w:rsid w:val="00C9694E"/>
    <w:rsid w:val="00C96EFC"/>
    <w:rsid w:val="00CA025B"/>
    <w:rsid w:val="00CA0601"/>
    <w:rsid w:val="00CA1365"/>
    <w:rsid w:val="00CA2517"/>
    <w:rsid w:val="00CA487D"/>
    <w:rsid w:val="00CA4BCD"/>
    <w:rsid w:val="00CA78FF"/>
    <w:rsid w:val="00CB74A5"/>
    <w:rsid w:val="00CC00A4"/>
    <w:rsid w:val="00CC04E0"/>
    <w:rsid w:val="00CC2B0D"/>
    <w:rsid w:val="00CC7181"/>
    <w:rsid w:val="00CC730A"/>
    <w:rsid w:val="00CD1D80"/>
    <w:rsid w:val="00CD4CE7"/>
    <w:rsid w:val="00CD7168"/>
    <w:rsid w:val="00CD7236"/>
    <w:rsid w:val="00CE17D4"/>
    <w:rsid w:val="00CE3315"/>
    <w:rsid w:val="00CE51C4"/>
    <w:rsid w:val="00CE60D6"/>
    <w:rsid w:val="00CE79F1"/>
    <w:rsid w:val="00CF72B2"/>
    <w:rsid w:val="00CF7343"/>
    <w:rsid w:val="00D02D32"/>
    <w:rsid w:val="00D03D07"/>
    <w:rsid w:val="00D052B5"/>
    <w:rsid w:val="00D075A9"/>
    <w:rsid w:val="00D12CA3"/>
    <w:rsid w:val="00D13E1D"/>
    <w:rsid w:val="00D16976"/>
    <w:rsid w:val="00D16AB0"/>
    <w:rsid w:val="00D17286"/>
    <w:rsid w:val="00D2002D"/>
    <w:rsid w:val="00D21573"/>
    <w:rsid w:val="00D2519A"/>
    <w:rsid w:val="00D25463"/>
    <w:rsid w:val="00D33414"/>
    <w:rsid w:val="00D403FC"/>
    <w:rsid w:val="00D409F6"/>
    <w:rsid w:val="00D40C0E"/>
    <w:rsid w:val="00D418B8"/>
    <w:rsid w:val="00D431A0"/>
    <w:rsid w:val="00D455FE"/>
    <w:rsid w:val="00D50390"/>
    <w:rsid w:val="00D50973"/>
    <w:rsid w:val="00D53CBA"/>
    <w:rsid w:val="00D56888"/>
    <w:rsid w:val="00D5700C"/>
    <w:rsid w:val="00D574B9"/>
    <w:rsid w:val="00D57BB8"/>
    <w:rsid w:val="00D605EE"/>
    <w:rsid w:val="00D61BC2"/>
    <w:rsid w:val="00D62CC2"/>
    <w:rsid w:val="00D65C5D"/>
    <w:rsid w:val="00D70974"/>
    <w:rsid w:val="00D734D9"/>
    <w:rsid w:val="00D74156"/>
    <w:rsid w:val="00D74380"/>
    <w:rsid w:val="00D7477A"/>
    <w:rsid w:val="00D815A1"/>
    <w:rsid w:val="00D81B95"/>
    <w:rsid w:val="00D82928"/>
    <w:rsid w:val="00D83B46"/>
    <w:rsid w:val="00D8443D"/>
    <w:rsid w:val="00D84D24"/>
    <w:rsid w:val="00D864F5"/>
    <w:rsid w:val="00D8657D"/>
    <w:rsid w:val="00D868A3"/>
    <w:rsid w:val="00D868B4"/>
    <w:rsid w:val="00D87EF3"/>
    <w:rsid w:val="00D931B0"/>
    <w:rsid w:val="00D95741"/>
    <w:rsid w:val="00DA008B"/>
    <w:rsid w:val="00DA2178"/>
    <w:rsid w:val="00DA541A"/>
    <w:rsid w:val="00DA544B"/>
    <w:rsid w:val="00DA5585"/>
    <w:rsid w:val="00DA5BE5"/>
    <w:rsid w:val="00DA5F00"/>
    <w:rsid w:val="00DA6D86"/>
    <w:rsid w:val="00DA7BD0"/>
    <w:rsid w:val="00DB04FD"/>
    <w:rsid w:val="00DB1A12"/>
    <w:rsid w:val="00DB252F"/>
    <w:rsid w:val="00DB5184"/>
    <w:rsid w:val="00DB5F96"/>
    <w:rsid w:val="00DC2F44"/>
    <w:rsid w:val="00DC5273"/>
    <w:rsid w:val="00DC5B47"/>
    <w:rsid w:val="00DC5D1D"/>
    <w:rsid w:val="00DC6353"/>
    <w:rsid w:val="00DD33B6"/>
    <w:rsid w:val="00DD61A9"/>
    <w:rsid w:val="00DD7618"/>
    <w:rsid w:val="00DD7751"/>
    <w:rsid w:val="00DE0209"/>
    <w:rsid w:val="00DE17EB"/>
    <w:rsid w:val="00DE43C5"/>
    <w:rsid w:val="00DE5E37"/>
    <w:rsid w:val="00DF1921"/>
    <w:rsid w:val="00E04BB9"/>
    <w:rsid w:val="00E054CB"/>
    <w:rsid w:val="00E12313"/>
    <w:rsid w:val="00E12C59"/>
    <w:rsid w:val="00E152CE"/>
    <w:rsid w:val="00E205EA"/>
    <w:rsid w:val="00E22A52"/>
    <w:rsid w:val="00E23280"/>
    <w:rsid w:val="00E23CBF"/>
    <w:rsid w:val="00E2405D"/>
    <w:rsid w:val="00E25349"/>
    <w:rsid w:val="00E2571F"/>
    <w:rsid w:val="00E26619"/>
    <w:rsid w:val="00E26E65"/>
    <w:rsid w:val="00E32EAE"/>
    <w:rsid w:val="00E333B7"/>
    <w:rsid w:val="00E36213"/>
    <w:rsid w:val="00E36C13"/>
    <w:rsid w:val="00E44BFD"/>
    <w:rsid w:val="00E50744"/>
    <w:rsid w:val="00E50782"/>
    <w:rsid w:val="00E50C78"/>
    <w:rsid w:val="00E52DC2"/>
    <w:rsid w:val="00E5366A"/>
    <w:rsid w:val="00E57213"/>
    <w:rsid w:val="00E5734E"/>
    <w:rsid w:val="00E57CFA"/>
    <w:rsid w:val="00E61BCD"/>
    <w:rsid w:val="00E623A9"/>
    <w:rsid w:val="00E625BB"/>
    <w:rsid w:val="00E62AAB"/>
    <w:rsid w:val="00E65927"/>
    <w:rsid w:val="00E661D2"/>
    <w:rsid w:val="00E72F0B"/>
    <w:rsid w:val="00E73B4D"/>
    <w:rsid w:val="00E744CA"/>
    <w:rsid w:val="00E81A3C"/>
    <w:rsid w:val="00E85654"/>
    <w:rsid w:val="00E858BE"/>
    <w:rsid w:val="00E86D30"/>
    <w:rsid w:val="00E8709F"/>
    <w:rsid w:val="00E90796"/>
    <w:rsid w:val="00E9276F"/>
    <w:rsid w:val="00E93332"/>
    <w:rsid w:val="00E9475A"/>
    <w:rsid w:val="00E94811"/>
    <w:rsid w:val="00E97348"/>
    <w:rsid w:val="00EA03B9"/>
    <w:rsid w:val="00EA0D45"/>
    <w:rsid w:val="00EA164B"/>
    <w:rsid w:val="00EA2B66"/>
    <w:rsid w:val="00EA31DF"/>
    <w:rsid w:val="00EA32AE"/>
    <w:rsid w:val="00EA5CAF"/>
    <w:rsid w:val="00EA5E02"/>
    <w:rsid w:val="00EB1581"/>
    <w:rsid w:val="00EB2EEA"/>
    <w:rsid w:val="00EB3194"/>
    <w:rsid w:val="00EB423F"/>
    <w:rsid w:val="00EB4C46"/>
    <w:rsid w:val="00EB4F03"/>
    <w:rsid w:val="00EB6A90"/>
    <w:rsid w:val="00EC1678"/>
    <w:rsid w:val="00EC75FA"/>
    <w:rsid w:val="00ED0973"/>
    <w:rsid w:val="00ED3436"/>
    <w:rsid w:val="00ED5498"/>
    <w:rsid w:val="00ED74F0"/>
    <w:rsid w:val="00EE1355"/>
    <w:rsid w:val="00EE1415"/>
    <w:rsid w:val="00EE3DF3"/>
    <w:rsid w:val="00EE4B90"/>
    <w:rsid w:val="00EE6810"/>
    <w:rsid w:val="00EE7121"/>
    <w:rsid w:val="00EE7DDE"/>
    <w:rsid w:val="00EF2BFC"/>
    <w:rsid w:val="00EF2C4B"/>
    <w:rsid w:val="00EF65DD"/>
    <w:rsid w:val="00EF7635"/>
    <w:rsid w:val="00EF7DEB"/>
    <w:rsid w:val="00F00E0C"/>
    <w:rsid w:val="00F010A1"/>
    <w:rsid w:val="00F0175E"/>
    <w:rsid w:val="00F02C18"/>
    <w:rsid w:val="00F047F9"/>
    <w:rsid w:val="00F066C4"/>
    <w:rsid w:val="00F06BE9"/>
    <w:rsid w:val="00F07AE9"/>
    <w:rsid w:val="00F1309A"/>
    <w:rsid w:val="00F16312"/>
    <w:rsid w:val="00F21023"/>
    <w:rsid w:val="00F21937"/>
    <w:rsid w:val="00F25DAD"/>
    <w:rsid w:val="00F26239"/>
    <w:rsid w:val="00F26693"/>
    <w:rsid w:val="00F27C4F"/>
    <w:rsid w:val="00F34B2E"/>
    <w:rsid w:val="00F359B8"/>
    <w:rsid w:val="00F35D74"/>
    <w:rsid w:val="00F3645E"/>
    <w:rsid w:val="00F367B3"/>
    <w:rsid w:val="00F36F66"/>
    <w:rsid w:val="00F37647"/>
    <w:rsid w:val="00F404B0"/>
    <w:rsid w:val="00F4124A"/>
    <w:rsid w:val="00F448C3"/>
    <w:rsid w:val="00F4617F"/>
    <w:rsid w:val="00F46523"/>
    <w:rsid w:val="00F477FB"/>
    <w:rsid w:val="00F50464"/>
    <w:rsid w:val="00F511C9"/>
    <w:rsid w:val="00F51711"/>
    <w:rsid w:val="00F524D4"/>
    <w:rsid w:val="00F54AE7"/>
    <w:rsid w:val="00F55A69"/>
    <w:rsid w:val="00F626D9"/>
    <w:rsid w:val="00F658C2"/>
    <w:rsid w:val="00F665C7"/>
    <w:rsid w:val="00F70A16"/>
    <w:rsid w:val="00F72674"/>
    <w:rsid w:val="00F7373B"/>
    <w:rsid w:val="00F779C9"/>
    <w:rsid w:val="00F8011B"/>
    <w:rsid w:val="00F83ED5"/>
    <w:rsid w:val="00F8649E"/>
    <w:rsid w:val="00F8696F"/>
    <w:rsid w:val="00F900AF"/>
    <w:rsid w:val="00F939D9"/>
    <w:rsid w:val="00F95DB9"/>
    <w:rsid w:val="00F96894"/>
    <w:rsid w:val="00F97AE7"/>
    <w:rsid w:val="00FA0744"/>
    <w:rsid w:val="00FA6F6F"/>
    <w:rsid w:val="00FB0E72"/>
    <w:rsid w:val="00FB128A"/>
    <w:rsid w:val="00FB185C"/>
    <w:rsid w:val="00FB217F"/>
    <w:rsid w:val="00FB2877"/>
    <w:rsid w:val="00FB6F21"/>
    <w:rsid w:val="00FC1820"/>
    <w:rsid w:val="00FC3B36"/>
    <w:rsid w:val="00FC490A"/>
    <w:rsid w:val="00FC6AE8"/>
    <w:rsid w:val="00FC789C"/>
    <w:rsid w:val="00FD0BEA"/>
    <w:rsid w:val="00FD2A85"/>
    <w:rsid w:val="00FD6521"/>
    <w:rsid w:val="00FE1A4D"/>
    <w:rsid w:val="00FE51A2"/>
    <w:rsid w:val="00FE5776"/>
    <w:rsid w:val="00FE647D"/>
    <w:rsid w:val="00FE7617"/>
    <w:rsid w:val="00FE79AA"/>
    <w:rsid w:val="00FF04BE"/>
    <w:rsid w:val="00FF44B1"/>
    <w:rsid w:val="00FF477B"/>
    <w:rsid w:val="00FF4B10"/>
    <w:rsid w:val="00FF54D8"/>
    <w:rsid w:val="00FF5619"/>
    <w:rsid w:val="00FF6231"/>
    <w:rsid w:val="00FF78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0565A9F9"/>
  <w15:chartTrackingRefBased/>
  <w15:docId w15:val="{7F2F51F4-A0AA-480C-A9EC-A0869B6C6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308"/>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val="x-none" w:eastAsia="x-none"/>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qFormat/>
    <w:rsid w:val="00972285"/>
    <w:pPr>
      <w:keepNext/>
      <w:spacing w:before="240" w:after="60"/>
      <w:outlineLvl w:val="2"/>
    </w:pPr>
    <w:rPr>
      <w:rFonts w:ascii="Arial" w:hAnsi="Arial"/>
      <w:b/>
      <w:bCs/>
      <w:sz w:val="26"/>
      <w:szCs w:val="26"/>
      <w:lang w:val="x-none"/>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val="x-none" w:eastAsia="x-none"/>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val="x-none" w:eastAsia="x-none"/>
    </w:rPr>
  </w:style>
  <w:style w:type="paragraph" w:styleId="6">
    <w:name w:val="heading 6"/>
    <w:basedOn w:val="a"/>
    <w:next w:val="a"/>
    <w:link w:val="60"/>
    <w:qFormat/>
    <w:rsid w:val="00CF7343"/>
    <w:pPr>
      <w:spacing w:before="240" w:after="60"/>
      <w:outlineLvl w:val="5"/>
    </w:pPr>
    <w:rPr>
      <w:rFonts w:ascii="Times New Roman" w:hAnsi="Times New Roman"/>
      <w:b/>
      <w:bCs/>
      <w:lang w:val="x-none"/>
    </w:rPr>
  </w:style>
  <w:style w:type="paragraph" w:styleId="7">
    <w:name w:val="heading 7"/>
    <w:basedOn w:val="a"/>
    <w:next w:val="a"/>
    <w:link w:val="70"/>
    <w:qFormat/>
    <w:rsid w:val="00CF7343"/>
    <w:pPr>
      <w:spacing w:before="240" w:after="60"/>
      <w:outlineLvl w:val="6"/>
    </w:pPr>
    <w:rPr>
      <w:rFonts w:ascii="Times New Roman" w:hAnsi="Times New Roman"/>
      <w:sz w:val="24"/>
      <w:szCs w:val="24"/>
      <w:lang w:val="x-none"/>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lang w:val="x-none"/>
    </w:rPr>
  </w:style>
  <w:style w:type="paragraph" w:styleId="9">
    <w:name w:val="heading 9"/>
    <w:basedOn w:val="a"/>
    <w:next w:val="a"/>
    <w:link w:val="90"/>
    <w:qFormat/>
    <w:rsid w:val="00CF7343"/>
    <w:pPr>
      <w:spacing w:before="240" w:after="60"/>
      <w:outlineLvl w:val="8"/>
    </w:pPr>
    <w:rPr>
      <w:rFonts w:ascii="Arial" w:hAnsi="Arial"/>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sz w:val="16"/>
      <w:szCs w:val="16"/>
      <w:lang w:val="x-none" w:eastAsia="x-none"/>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val="x-none" w:eastAsia="x-none"/>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uiPriority w:val="5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rPr>
      <w:lang w:val="x-none"/>
    </w:r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12">
    <w:name w:val="Название Знак1"/>
    <w:link w:val="af"/>
    <w:uiPriority w:val="99"/>
    <w:locked/>
    <w:rsid w:val="00BE740E"/>
    <w:rPr>
      <w:b/>
      <w:bCs/>
      <w:sz w:val="28"/>
      <w:szCs w:val="24"/>
      <w:lang w:val="ru-RU" w:eastAsia="ru-RU" w:bidi="ar-SA"/>
    </w:rPr>
  </w:style>
  <w:style w:type="paragraph" w:customStyle="1" w:styleId="af">
    <w:name w:val="Название"/>
    <w:basedOn w:val="a"/>
    <w:link w:val="12"/>
    <w:uiPriority w:val="10"/>
    <w:qFormat/>
    <w:rsid w:val="00BE740E"/>
    <w:pPr>
      <w:spacing w:after="0" w:line="240" w:lineRule="auto"/>
      <w:jc w:val="center"/>
    </w:pPr>
    <w:rPr>
      <w:b/>
      <w:bCs/>
      <w:sz w:val="28"/>
      <w:szCs w:val="24"/>
      <w:lang w:eastAsia="ru-RU"/>
    </w:rPr>
  </w:style>
  <w:style w:type="paragraph" w:styleId="af0">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Обычный (Web) Знак Знак Знак"/>
    <w:basedOn w:val="a"/>
    <w:link w:val="23"/>
    <w:rsid w:val="00912746"/>
    <w:pPr>
      <w:spacing w:before="100" w:beforeAutospacing="1" w:after="100" w:afterAutospacing="1" w:line="240" w:lineRule="auto"/>
    </w:pPr>
    <w:rPr>
      <w:sz w:val="24"/>
      <w:szCs w:val="24"/>
      <w:lang w:eastAsia="ru-RU"/>
    </w:rPr>
  </w:style>
  <w:style w:type="paragraph" w:styleId="af1">
    <w:name w:val="Body Text Indent"/>
    <w:aliases w:val="Основной текст 1,Нумерованный список !!"/>
    <w:basedOn w:val="a"/>
    <w:link w:val="af2"/>
    <w:rsid w:val="00CF7343"/>
    <w:pPr>
      <w:spacing w:after="120"/>
      <w:ind w:left="283"/>
    </w:pPr>
    <w:rPr>
      <w:lang w:val="x-none"/>
    </w:r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lang w:val="x-none"/>
    </w:rPr>
  </w:style>
  <w:style w:type="paragraph" w:styleId="af3">
    <w:name w:val="Plain Text"/>
    <w:basedOn w:val="a"/>
    <w:link w:val="af4"/>
    <w:rsid w:val="00445456"/>
    <w:pPr>
      <w:spacing w:after="0" w:line="240" w:lineRule="auto"/>
    </w:pPr>
    <w:rPr>
      <w:rFonts w:ascii="Courier New" w:eastAsia="Times New Roman" w:hAnsi="Courier New"/>
      <w:sz w:val="20"/>
      <w:szCs w:val="20"/>
      <w:lang w:val="x-none" w:eastAsia="x-none"/>
    </w:rPr>
  </w:style>
  <w:style w:type="paragraph" w:customStyle="1" w:styleId="13">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5">
    <w:name w:val="footnote text"/>
    <w:basedOn w:val="a"/>
    <w:link w:val="af6"/>
    <w:rsid w:val="00972285"/>
    <w:pPr>
      <w:spacing w:after="0" w:line="240" w:lineRule="auto"/>
    </w:pPr>
    <w:rPr>
      <w:rFonts w:ascii="Times New Roman" w:eastAsia="Times New Roman" w:hAnsi="Times New Roman"/>
      <w:sz w:val="20"/>
      <w:szCs w:val="20"/>
      <w:lang w:eastAsia="ru-RU"/>
    </w:rPr>
  </w:style>
  <w:style w:type="character" w:styleId="af7">
    <w:name w:val="footnote reference"/>
    <w:uiPriority w:val="99"/>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val="x-none" w:eastAsia="x-none"/>
    </w:rPr>
  </w:style>
  <w:style w:type="paragraph" w:customStyle="1" w:styleId="14">
    <w:name w:val="Без интервала1"/>
    <w:link w:val="NoSpacingChar"/>
    <w:rsid w:val="00BB533D"/>
    <w:rPr>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5">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8">
    <w:name w:val="Strong"/>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6">
    <w:name w:val="Обычный1"/>
    <w:rsid w:val="00753DA9"/>
    <w:rPr>
      <w:rFonts w:ascii="Times New Roman" w:eastAsia="Times New Roman" w:hAnsi="Times New Roman"/>
    </w:rPr>
  </w:style>
  <w:style w:type="character" w:customStyle="1" w:styleId="af9">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7">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a">
    <w:name w:val="Основной текст_"/>
    <w:link w:val="18"/>
    <w:locked/>
    <w:rsid w:val="009E09AA"/>
    <w:rPr>
      <w:shd w:val="clear" w:color="auto" w:fill="FFFFFF"/>
      <w:lang w:bidi="ar-SA"/>
    </w:rPr>
  </w:style>
  <w:style w:type="paragraph" w:customStyle="1" w:styleId="18">
    <w:name w:val="Основной текст1"/>
    <w:basedOn w:val="a"/>
    <w:link w:val="afa"/>
    <w:rsid w:val="009E09AA"/>
    <w:pPr>
      <w:widowControl w:val="0"/>
      <w:shd w:val="clear" w:color="auto" w:fill="FFFFFF"/>
      <w:spacing w:before="60" w:after="0" w:line="312" w:lineRule="exact"/>
      <w:jc w:val="center"/>
    </w:pPr>
    <w:rPr>
      <w:sz w:val="20"/>
      <w:szCs w:val="20"/>
      <w:shd w:val="clear" w:color="auto" w:fill="FFFFFF"/>
      <w:lang w:val="x-none" w:eastAsia="x-none"/>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b">
    <w:name w:val="Emphasis"/>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9">
    <w:name w:val="Заголовок №1_"/>
    <w:link w:val="1a"/>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hAnsi="Lucida Sans Unicode"/>
      <w:sz w:val="25"/>
      <w:szCs w:val="25"/>
      <w:lang w:val="x-none" w:eastAsia="x-none"/>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hAnsi="Lucida Sans Unicode"/>
      <w:b/>
      <w:bCs/>
      <w:sz w:val="20"/>
      <w:szCs w:val="20"/>
      <w:lang w:val="x-none" w:eastAsia="x-none"/>
    </w:rPr>
  </w:style>
  <w:style w:type="paragraph" w:customStyle="1" w:styleId="1a">
    <w:name w:val="Заголовок №1"/>
    <w:basedOn w:val="a"/>
    <w:link w:val="19"/>
    <w:rsid w:val="003269F6"/>
    <w:pPr>
      <w:widowControl w:val="0"/>
      <w:shd w:val="clear" w:color="auto" w:fill="FFFFFF"/>
      <w:spacing w:after="240" w:line="283" w:lineRule="exact"/>
      <w:ind w:hanging="1380"/>
      <w:outlineLvl w:val="0"/>
    </w:pPr>
    <w:rPr>
      <w:rFonts w:ascii="Lucida Sans Unicode" w:hAnsi="Lucida Sans Unicode"/>
      <w:b/>
      <w:bCs/>
      <w:sz w:val="20"/>
      <w:szCs w:val="20"/>
      <w:lang w:val="x-none" w:eastAsia="x-none"/>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b/>
      <w:bCs/>
      <w:sz w:val="25"/>
      <w:szCs w:val="25"/>
      <w:lang w:val="x-none" w:eastAsia="x-none"/>
    </w:rPr>
  </w:style>
  <w:style w:type="character" w:customStyle="1" w:styleId="NoSpacingChar">
    <w:name w:val="No Spacing Char"/>
    <w:link w:val="14"/>
    <w:locked/>
    <w:rsid w:val="000F3009"/>
    <w:rPr>
      <w:sz w:val="22"/>
      <w:szCs w:val="22"/>
      <w:lang w:val="ru-RU" w:eastAsia="ru-RU" w:bidi="ar-SA"/>
    </w:rPr>
  </w:style>
  <w:style w:type="paragraph" w:customStyle="1" w:styleId="1b">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0"/>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c">
    <w:name w:val="No Spacing"/>
    <w:aliases w:val="с интервалом,No Spacing1,No Spacing"/>
    <w:link w:val="afd"/>
    <w:qFormat/>
    <w:rsid w:val="00C93CD9"/>
    <w:pPr>
      <w:ind w:firstLine="709"/>
      <w:jc w:val="both"/>
    </w:pPr>
    <w:rPr>
      <w:sz w:val="22"/>
      <w:szCs w:val="22"/>
      <w:lang w:eastAsia="en-US"/>
    </w:rPr>
  </w:style>
  <w:style w:type="numbering" w:customStyle="1" w:styleId="1c">
    <w:name w:val="Нет списка1"/>
    <w:next w:val="a2"/>
    <w:semiHidden/>
    <w:rsid w:val="00035F48"/>
  </w:style>
  <w:style w:type="numbering" w:customStyle="1" w:styleId="110">
    <w:name w:val="Нет списка11"/>
    <w:next w:val="a2"/>
    <w:semiHidden/>
    <w:rsid w:val="00035F48"/>
  </w:style>
  <w:style w:type="table" w:customStyle="1" w:styleId="1d">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6">
    <w:name w:val="Текст сноски Знак"/>
    <w:link w:val="af5"/>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
    <w:basedOn w:val="a"/>
    <w:next w:val="af"/>
    <w:link w:val="aff0"/>
    <w:qFormat/>
    <w:rsid w:val="00AE1A95"/>
    <w:pPr>
      <w:spacing w:after="0" w:line="240" w:lineRule="auto"/>
      <w:jc w:val="center"/>
    </w:pPr>
    <w:rPr>
      <w:b/>
      <w:bCs/>
      <w:sz w:val="28"/>
      <w:szCs w:val="24"/>
      <w:lang w:eastAsia="ru-RU"/>
    </w:rPr>
  </w:style>
  <w:style w:type="character" w:customStyle="1" w:styleId="aff0">
    <w:name w:val="Название Знак"/>
    <w:link w:val="aff"/>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2">
    <w:name w:val="Основной текст с отступом Знак"/>
    <w:aliases w:val="Основной текст 1 Знак,Нумерованный список !! Знак"/>
    <w:link w:val="af1"/>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d">
    <w:name w:val="Без интервала Знак"/>
    <w:aliases w:val="с интервалом Знак,No Spacing1 Знак,No Spacing Знак"/>
    <w:link w:val="afc"/>
    <w:uiPriority w:val="1"/>
    <w:locked/>
    <w:rsid w:val="00170DAC"/>
    <w:rPr>
      <w:sz w:val="22"/>
      <w:szCs w:val="22"/>
      <w:lang w:val="ru-RU" w:eastAsia="en-US" w:bidi="ar-SA"/>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e">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1">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f">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2">
    <w:name w:val="НАЧАЛЬНИКУ ЦЕХА СВЯЗИ"/>
    <w:rsid w:val="00C74185"/>
    <w:rPr>
      <w:rFonts w:ascii="Times New Roman" w:eastAsia="Times New Roman" w:hAnsi="Times New Roman"/>
      <w:sz w:val="24"/>
      <w:szCs w:val="24"/>
    </w:rPr>
  </w:style>
  <w:style w:type="paragraph" w:styleId="1f0">
    <w:name w:val="toc 1"/>
    <w:basedOn w:val="a"/>
    <w:next w:val="a"/>
    <w:autoRedefine/>
    <w:uiPriority w:val="39"/>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3">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1">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2">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ody Text First Indent"/>
    <w:basedOn w:val="a9"/>
    <w:link w:val="aff6"/>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6">
    <w:name w:val="Красная строка Знак"/>
    <w:link w:val="aff5"/>
    <w:uiPriority w:val="99"/>
    <w:semiHidden/>
    <w:rsid w:val="00D052B5"/>
    <w:rPr>
      <w:rFonts w:ascii="Times New Roman" w:eastAsia="Times New Roman" w:hAnsi="Times New Roman"/>
      <w:b/>
      <w:sz w:val="22"/>
      <w:szCs w:val="22"/>
      <w:lang w:eastAsia="en-US"/>
    </w:rPr>
  </w:style>
  <w:style w:type="numbering" w:customStyle="1" w:styleId="100">
    <w:name w:val="Нет списка10"/>
    <w:next w:val="a2"/>
    <w:semiHidden/>
    <w:rsid w:val="00772CB6"/>
  </w:style>
  <w:style w:type="table" w:customStyle="1" w:styleId="101">
    <w:name w:val="Сетка таблицы10"/>
    <w:basedOn w:val="a1"/>
    <w:next w:val="ad"/>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3">
    <w:name w:val="Знак Знак Знак Знак Знак Знак1 Знак Знак Знак Знак"/>
    <w:basedOn w:val="a"/>
    <w:rsid w:val="00772CB6"/>
    <w:pPr>
      <w:spacing w:after="0" w:line="240" w:lineRule="auto"/>
    </w:pPr>
    <w:rPr>
      <w:rFonts w:ascii="Verdana" w:eastAsia="Times New Roman" w:hAnsi="Verdana" w:cs="Verdana"/>
      <w:sz w:val="20"/>
      <w:szCs w:val="20"/>
      <w:lang w:val="en-US"/>
    </w:rPr>
  </w:style>
  <w:style w:type="character" w:customStyle="1" w:styleId="af4">
    <w:name w:val="Текст Знак"/>
    <w:link w:val="af3"/>
    <w:rsid w:val="00772CB6"/>
    <w:rPr>
      <w:rFonts w:ascii="Courier New" w:eastAsia="Times New Roman" w:hAnsi="Courier New"/>
    </w:rPr>
  </w:style>
  <w:style w:type="numbering" w:customStyle="1" w:styleId="170">
    <w:name w:val="Нет списка17"/>
    <w:next w:val="a2"/>
    <w:uiPriority w:val="99"/>
    <w:semiHidden/>
    <w:unhideWhenUsed/>
    <w:rsid w:val="00397EE2"/>
  </w:style>
  <w:style w:type="numbering" w:customStyle="1" w:styleId="180">
    <w:name w:val="Нет списка18"/>
    <w:next w:val="a2"/>
    <w:semiHidden/>
    <w:rsid w:val="00397EE2"/>
  </w:style>
  <w:style w:type="table" w:customStyle="1" w:styleId="113">
    <w:name w:val="Сетка таблицы11"/>
    <w:basedOn w:val="a1"/>
    <w:next w:val="ad"/>
    <w:uiPriority w:val="39"/>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397EE2"/>
  </w:style>
  <w:style w:type="table" w:customStyle="1" w:styleId="121">
    <w:name w:val="Сетка таблицы12"/>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2">
    <w:name w:val="xl222"/>
    <w:basedOn w:val="a"/>
    <w:rsid w:val="00397EE2"/>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3">
    <w:name w:val="xl223"/>
    <w:basedOn w:val="a"/>
    <w:rsid w:val="00397EE2"/>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6">
    <w:name w:val="xl226"/>
    <w:basedOn w:val="a"/>
    <w:rsid w:val="00397EE2"/>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7">
    <w:name w:val="xl227"/>
    <w:basedOn w:val="a"/>
    <w:rsid w:val="00397EE2"/>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8">
    <w:name w:val="xl228"/>
    <w:basedOn w:val="a"/>
    <w:rsid w:val="00397EE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9">
    <w:name w:val="xl229"/>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0">
    <w:name w:val="xl230"/>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1">
    <w:name w:val="xl231"/>
    <w:basedOn w:val="a"/>
    <w:rsid w:val="00397EE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2">
    <w:name w:val="xl232"/>
    <w:basedOn w:val="a"/>
    <w:rsid w:val="00397EE2"/>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
    <w:rsid w:val="00397EE2"/>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234">
    <w:name w:val="xl234"/>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paragraph" w:customStyle="1" w:styleId="xl235">
    <w:name w:val="xl235"/>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numbering" w:customStyle="1" w:styleId="190">
    <w:name w:val="Нет списка19"/>
    <w:next w:val="a2"/>
    <w:semiHidden/>
    <w:rsid w:val="00397EE2"/>
  </w:style>
  <w:style w:type="table" w:customStyle="1" w:styleId="131">
    <w:name w:val="Сетка таблицы13"/>
    <w:basedOn w:val="a1"/>
    <w:next w:val="ad"/>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2"/>
    <w:semiHidden/>
    <w:rsid w:val="00397EE2"/>
  </w:style>
  <w:style w:type="numbering" w:customStyle="1" w:styleId="1130">
    <w:name w:val="Нет списка113"/>
    <w:next w:val="a2"/>
    <w:semiHidden/>
    <w:rsid w:val="00397EE2"/>
  </w:style>
  <w:style w:type="numbering" w:customStyle="1" w:styleId="220">
    <w:name w:val="Нет списка22"/>
    <w:next w:val="a2"/>
    <w:uiPriority w:val="99"/>
    <w:semiHidden/>
    <w:unhideWhenUsed/>
    <w:rsid w:val="00397EE2"/>
  </w:style>
  <w:style w:type="table" w:customStyle="1" w:styleId="141">
    <w:name w:val="Сетка таблицы14"/>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semiHidden/>
    <w:rsid w:val="00187BF6"/>
  </w:style>
  <w:style w:type="table" w:customStyle="1" w:styleId="151">
    <w:name w:val="Сетка таблицы15"/>
    <w:basedOn w:val="a1"/>
    <w:next w:val="ad"/>
    <w:rsid w:val="00187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2"/>
    <w:semiHidden/>
    <w:rsid w:val="00187BF6"/>
  </w:style>
  <w:style w:type="numbering" w:customStyle="1" w:styleId="115">
    <w:name w:val="Нет списка115"/>
    <w:next w:val="a2"/>
    <w:semiHidden/>
    <w:rsid w:val="00187BF6"/>
  </w:style>
  <w:style w:type="numbering" w:customStyle="1" w:styleId="230">
    <w:name w:val="Нет списка23"/>
    <w:next w:val="a2"/>
    <w:uiPriority w:val="99"/>
    <w:semiHidden/>
    <w:unhideWhenUsed/>
    <w:rsid w:val="00187BF6"/>
  </w:style>
  <w:style w:type="table" w:customStyle="1" w:styleId="161">
    <w:name w:val="Сетка таблицы16"/>
    <w:basedOn w:val="a1"/>
    <w:next w:val="ad"/>
    <w:uiPriority w:val="39"/>
    <w:rsid w:val="00187B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a0"/>
    <w:rsid w:val="00471D7F"/>
  </w:style>
  <w:style w:type="paragraph" w:styleId="aff7">
    <w:name w:val="TOC Heading"/>
    <w:basedOn w:val="1"/>
    <w:next w:val="a"/>
    <w:uiPriority w:val="39"/>
    <w:unhideWhenUsed/>
    <w:qFormat/>
    <w:rsid w:val="00FB6F21"/>
    <w:pPr>
      <w:keepLines/>
      <w:spacing w:before="240" w:line="276" w:lineRule="auto"/>
      <w:outlineLvl w:val="9"/>
    </w:pPr>
    <w:rPr>
      <w:rFonts w:ascii="Calibri Light" w:hAnsi="Calibri Light"/>
      <w:b w:val="0"/>
      <w:color w:val="2E74B5"/>
      <w:sz w:val="32"/>
      <w:szCs w:val="32"/>
      <w:lang w:eastAsia="en-US"/>
    </w:rPr>
  </w:style>
  <w:style w:type="numbering" w:customStyle="1" w:styleId="240">
    <w:name w:val="Нет списка24"/>
    <w:next w:val="a2"/>
    <w:uiPriority w:val="99"/>
    <w:semiHidden/>
    <w:unhideWhenUsed/>
    <w:rsid w:val="00FB6F21"/>
  </w:style>
  <w:style w:type="paragraph" w:customStyle="1" w:styleId="aff8">
    <w:basedOn w:val="a"/>
    <w:next w:val="af"/>
    <w:qFormat/>
    <w:rsid w:val="00FB6F21"/>
    <w:pPr>
      <w:spacing w:after="0" w:line="240" w:lineRule="auto"/>
      <w:jc w:val="center"/>
    </w:pPr>
    <w:rPr>
      <w:rFonts w:ascii="Times New Roman" w:eastAsia="Times New Roman" w:hAnsi="Times New Roman"/>
      <w:b/>
      <w:bCs/>
      <w:sz w:val="24"/>
      <w:szCs w:val="24"/>
      <w:lang w:val="x-none" w:eastAsia="x-none"/>
    </w:rPr>
  </w:style>
  <w:style w:type="paragraph" w:customStyle="1" w:styleId="1f4">
    <w:name w:val="Заголовок раб 1"/>
    <w:basedOn w:val="a"/>
    <w:link w:val="1f5"/>
    <w:qFormat/>
    <w:rsid w:val="00FB6F21"/>
    <w:pPr>
      <w:spacing w:after="0" w:line="240" w:lineRule="auto"/>
      <w:jc w:val="center"/>
    </w:pPr>
    <w:rPr>
      <w:rFonts w:ascii="Times New Roman" w:eastAsia="Times New Roman" w:hAnsi="Times New Roman"/>
      <w:b/>
      <w:sz w:val="24"/>
      <w:szCs w:val="24"/>
      <w:lang w:val="x-none" w:eastAsia="x-none"/>
    </w:rPr>
  </w:style>
  <w:style w:type="character" w:customStyle="1" w:styleId="1f5">
    <w:name w:val="Заголовок раб 1 Знак"/>
    <w:link w:val="1f4"/>
    <w:rsid w:val="00FB6F21"/>
    <w:rPr>
      <w:rFonts w:ascii="Times New Roman" w:eastAsia="Times New Roman" w:hAnsi="Times New Roman"/>
      <w:b/>
      <w:sz w:val="24"/>
      <w:szCs w:val="24"/>
      <w:lang w:val="x-none" w:eastAsia="x-none"/>
    </w:rPr>
  </w:style>
  <w:style w:type="paragraph" w:customStyle="1" w:styleId="aff9">
    <w:name w:val="Знак Знак Знак Знак"/>
    <w:basedOn w:val="a"/>
    <w:rsid w:val="00FB6F21"/>
    <w:pPr>
      <w:spacing w:before="100" w:beforeAutospacing="1" w:after="100" w:afterAutospacing="1" w:line="240" w:lineRule="auto"/>
    </w:pPr>
    <w:rPr>
      <w:rFonts w:ascii="Tahoma" w:eastAsia="Times New Roman" w:hAnsi="Tahoma"/>
      <w:sz w:val="20"/>
      <w:szCs w:val="20"/>
      <w:lang w:val="en-US"/>
    </w:rPr>
  </w:style>
  <w:style w:type="character" w:customStyle="1" w:styleId="2d">
    <w:name w:val="Знак Знак2"/>
    <w:locked/>
    <w:rsid w:val="00FB6F21"/>
    <w:rPr>
      <w:b/>
      <w:bCs/>
      <w:sz w:val="24"/>
      <w:szCs w:val="24"/>
      <w:lang w:val="ru-RU" w:eastAsia="ru-RU" w:bidi="ar-SA"/>
    </w:rPr>
  </w:style>
  <w:style w:type="numbering" w:customStyle="1" w:styleId="250">
    <w:name w:val="Нет списка25"/>
    <w:next w:val="a2"/>
    <w:uiPriority w:val="99"/>
    <w:semiHidden/>
    <w:unhideWhenUsed/>
    <w:rsid w:val="009F38D8"/>
  </w:style>
  <w:style w:type="paragraph" w:customStyle="1" w:styleId="affa">
    <w:basedOn w:val="a"/>
    <w:next w:val="af"/>
    <w:qFormat/>
    <w:rsid w:val="009F38D8"/>
    <w:pPr>
      <w:spacing w:after="0" w:line="240" w:lineRule="auto"/>
      <w:jc w:val="center"/>
    </w:pPr>
    <w:rPr>
      <w:rFonts w:ascii="Times New Roman" w:eastAsia="Times New Roman" w:hAnsi="Times New Roman"/>
      <w:b/>
      <w:bCs/>
      <w:sz w:val="24"/>
      <w:szCs w:val="24"/>
      <w:lang w:val="x-none" w:eastAsia="x-none"/>
    </w:rPr>
  </w:style>
  <w:style w:type="character" w:customStyle="1" w:styleId="fontstyle01">
    <w:name w:val="fontstyle01"/>
    <w:rsid w:val="008268B6"/>
    <w:rPr>
      <w:rFonts w:ascii="Times New Roman" w:hAnsi="Times New Roman" w:cs="Times New Roman" w:hint="default"/>
      <w:b w:val="0"/>
      <w:bCs w:val="0"/>
      <w:i w:val="0"/>
      <w:iCs w:val="0"/>
      <w:color w:val="000000"/>
      <w:sz w:val="26"/>
      <w:szCs w:val="26"/>
    </w:rPr>
  </w:style>
  <w:style w:type="character" w:customStyle="1" w:styleId="fontstyle210">
    <w:name w:val="fontstyle21"/>
    <w:rsid w:val="008268B6"/>
    <w:rPr>
      <w:rFonts w:ascii="Times New Roman" w:hAnsi="Times New Roman" w:cs="Times New Roman" w:hint="default"/>
      <w:b w:val="0"/>
      <w:bCs w:val="0"/>
      <w:i w:val="0"/>
      <w:iCs w:val="0"/>
      <w:color w:val="333333"/>
      <w:sz w:val="28"/>
      <w:szCs w:val="28"/>
    </w:rPr>
  </w:style>
  <w:style w:type="character" w:customStyle="1" w:styleId="fontstyle31">
    <w:name w:val="fontstyle31"/>
    <w:rsid w:val="008268B6"/>
    <w:rPr>
      <w:rFonts w:ascii="Symbol" w:hAnsi="Symbol" w:hint="default"/>
      <w:b w:val="0"/>
      <w:bCs w:val="0"/>
      <w:i w:val="0"/>
      <w:iCs w:val="0"/>
      <w:color w:val="283554"/>
      <w:sz w:val="28"/>
      <w:szCs w:val="28"/>
    </w:rPr>
  </w:style>
  <w:style w:type="character" w:customStyle="1" w:styleId="fontstyle41">
    <w:name w:val="fontstyle41"/>
    <w:rsid w:val="008268B6"/>
    <w:rPr>
      <w:rFonts w:ascii="Wingdings" w:hAnsi="Wingdings" w:hint="default"/>
      <w:b w:val="0"/>
      <w:bCs w:val="0"/>
      <w:i w:val="0"/>
      <w:iCs w:val="0"/>
      <w:color w:val="000000"/>
      <w:sz w:val="20"/>
      <w:szCs w:val="20"/>
    </w:rPr>
  </w:style>
  <w:style w:type="numbering" w:customStyle="1" w:styleId="260">
    <w:name w:val="Нет списка26"/>
    <w:next w:val="a2"/>
    <w:uiPriority w:val="99"/>
    <w:semiHidden/>
    <w:rsid w:val="006B04D5"/>
  </w:style>
  <w:style w:type="numbering" w:customStyle="1" w:styleId="116">
    <w:name w:val="Нет списка116"/>
    <w:next w:val="a2"/>
    <w:semiHidden/>
    <w:rsid w:val="006B04D5"/>
  </w:style>
  <w:style w:type="table" w:customStyle="1" w:styleId="171">
    <w:name w:val="Сетка таблицы17"/>
    <w:basedOn w:val="a1"/>
    <w:next w:val="ad"/>
    <w:uiPriority w:val="39"/>
    <w:rsid w:val="006B04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2"/>
    <w:uiPriority w:val="99"/>
    <w:semiHidden/>
    <w:unhideWhenUsed/>
    <w:rsid w:val="006B04D5"/>
  </w:style>
  <w:style w:type="numbering" w:customStyle="1" w:styleId="280">
    <w:name w:val="Нет списка28"/>
    <w:next w:val="a2"/>
    <w:semiHidden/>
    <w:rsid w:val="00993EF2"/>
  </w:style>
  <w:style w:type="table" w:customStyle="1" w:styleId="181">
    <w:name w:val="Сетка таблицы18"/>
    <w:basedOn w:val="a1"/>
    <w:next w:val="ad"/>
    <w:uiPriority w:val="39"/>
    <w:rsid w:val="00993E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6">
    <w:name w:val="Знак Знак Знак Знак Знак Знак1 Знак Знак Знак Знак"/>
    <w:basedOn w:val="a"/>
    <w:rsid w:val="00993EF2"/>
    <w:pPr>
      <w:spacing w:after="0" w:line="240" w:lineRule="auto"/>
    </w:pPr>
    <w:rPr>
      <w:rFonts w:ascii="Verdana" w:eastAsia="Times New Roman" w:hAnsi="Verdana" w:cs="Verdana"/>
      <w:sz w:val="20"/>
      <w:szCs w:val="20"/>
      <w:lang w:val="en-US"/>
    </w:rPr>
  </w:style>
  <w:style w:type="numbering" w:customStyle="1" w:styleId="290">
    <w:name w:val="Нет списка29"/>
    <w:next w:val="a2"/>
    <w:uiPriority w:val="99"/>
    <w:semiHidden/>
    <w:rsid w:val="000F4A30"/>
  </w:style>
  <w:style w:type="numbering" w:customStyle="1" w:styleId="117">
    <w:name w:val="Нет списка117"/>
    <w:next w:val="a2"/>
    <w:semiHidden/>
    <w:rsid w:val="000F4A30"/>
  </w:style>
  <w:style w:type="table" w:customStyle="1" w:styleId="191">
    <w:name w:val="Сетка таблицы19"/>
    <w:basedOn w:val="a1"/>
    <w:next w:val="ad"/>
    <w:uiPriority w:val="39"/>
    <w:rsid w:val="000F4A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uiPriority w:val="99"/>
    <w:semiHidden/>
    <w:unhideWhenUsed/>
    <w:rsid w:val="000F4A30"/>
  </w:style>
  <w:style w:type="table" w:customStyle="1" w:styleId="1101">
    <w:name w:val="Сетка таблицы110"/>
    <w:basedOn w:val="a1"/>
    <w:next w:val="ad"/>
    <w:uiPriority w:val="39"/>
    <w:rsid w:val="000F4A3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6">
    <w:name w:val="xl236"/>
    <w:basedOn w:val="a"/>
    <w:rsid w:val="000F4A30"/>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7">
    <w:name w:val="xl237"/>
    <w:basedOn w:val="a"/>
    <w:rsid w:val="000F4A30"/>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8">
    <w:name w:val="xl238"/>
    <w:basedOn w:val="a"/>
    <w:rsid w:val="000F4A30"/>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9">
    <w:name w:val="xl239"/>
    <w:basedOn w:val="a"/>
    <w:rsid w:val="000F4A30"/>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0">
    <w:name w:val="xl240"/>
    <w:basedOn w:val="a"/>
    <w:rsid w:val="000F4A30"/>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1">
    <w:name w:val="xl241"/>
    <w:basedOn w:val="a"/>
    <w:rsid w:val="000F4A30"/>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2">
    <w:name w:val="xl242"/>
    <w:basedOn w:val="a"/>
    <w:rsid w:val="000F4A3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3">
    <w:name w:val="xl243"/>
    <w:basedOn w:val="a"/>
    <w:rsid w:val="000F4A30"/>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4">
    <w:name w:val="xl244"/>
    <w:basedOn w:val="a"/>
    <w:rsid w:val="000F4A30"/>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5">
    <w:name w:val="xl245"/>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6">
    <w:name w:val="xl246"/>
    <w:basedOn w:val="a"/>
    <w:rsid w:val="000F4A30"/>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7">
    <w:name w:val="xl247"/>
    <w:basedOn w:val="a"/>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8">
    <w:name w:val="xl248"/>
    <w:basedOn w:val="a"/>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9">
    <w:name w:val="xl249"/>
    <w:basedOn w:val="a"/>
    <w:rsid w:val="000F4A30"/>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0">
    <w:name w:val="xl250"/>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1">
    <w:name w:val="xl251"/>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2">
    <w:name w:val="xl252"/>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3">
    <w:name w:val="xl253"/>
    <w:basedOn w:val="a"/>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54">
    <w:name w:val="xl254"/>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5">
    <w:name w:val="xl255"/>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6">
    <w:name w:val="xl256"/>
    <w:basedOn w:val="a"/>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7">
    <w:name w:val="xl257"/>
    <w:basedOn w:val="a"/>
    <w:rsid w:val="000F4A30"/>
    <w:pPr>
      <w:pBdr>
        <w:bottom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58">
    <w:name w:val="xl258"/>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59">
    <w:name w:val="xl259"/>
    <w:basedOn w:val="a"/>
    <w:rsid w:val="000F4A30"/>
    <w:pPr>
      <w:pBdr>
        <w:bottom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0">
    <w:name w:val="xl260"/>
    <w:basedOn w:val="a"/>
    <w:rsid w:val="000F4A30"/>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1">
    <w:name w:val="xl261"/>
    <w:basedOn w:val="a"/>
    <w:rsid w:val="000F4A30"/>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2">
    <w:name w:val="xl262"/>
    <w:basedOn w:val="a"/>
    <w:rsid w:val="000F4A30"/>
    <w:pPr>
      <w:pBdr>
        <w:top w:val="single" w:sz="4" w:space="0" w:color="000000"/>
        <w:left w:val="single" w:sz="4" w:space="18" w:color="000000"/>
        <w:bottom w:val="single" w:sz="4" w:space="0"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63">
    <w:name w:val="xl263"/>
    <w:basedOn w:val="a"/>
    <w:rsid w:val="000F4A30"/>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4">
    <w:name w:val="xl264"/>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5">
    <w:name w:val="xl265"/>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6">
    <w:name w:val="xl266"/>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7">
    <w:name w:val="xl267"/>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68">
    <w:name w:val="xl268"/>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9">
    <w:name w:val="xl269"/>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70">
    <w:name w:val="xl270"/>
    <w:basedOn w:val="a"/>
    <w:rsid w:val="000F4A30"/>
    <w:pPr>
      <w:pBdr>
        <w:top w:val="single" w:sz="4" w:space="0" w:color="000000"/>
        <w:left w:val="single" w:sz="4" w:space="18"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71">
    <w:name w:val="xl271"/>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2">
    <w:name w:val="xl272"/>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3">
    <w:name w:val="xl273"/>
    <w:basedOn w:val="a"/>
    <w:rsid w:val="000F4A30"/>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4">
    <w:name w:val="xl274"/>
    <w:basedOn w:val="a"/>
    <w:rsid w:val="000F4A30"/>
    <w:pPr>
      <w:pBdr>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75">
    <w:name w:val="xl275"/>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76">
    <w:name w:val="xl276"/>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77">
    <w:name w:val="xl277"/>
    <w:basedOn w:val="a"/>
    <w:rsid w:val="000F4A30"/>
    <w:pPr>
      <w:pBdr>
        <w:top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8">
    <w:name w:val="xl278"/>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9">
    <w:name w:val="xl279"/>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0">
    <w:name w:val="xl280"/>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81">
    <w:name w:val="xl281"/>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2">
    <w:name w:val="xl282"/>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3">
    <w:name w:val="xl283"/>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4">
    <w:name w:val="xl284"/>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5">
    <w:name w:val="xl285"/>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6">
    <w:name w:val="xl286"/>
    <w:basedOn w:val="a"/>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7">
    <w:name w:val="xl287"/>
    <w:basedOn w:val="a"/>
    <w:rsid w:val="000F4A30"/>
    <w:pP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8">
    <w:name w:val="xl288"/>
    <w:basedOn w:val="a"/>
    <w:rsid w:val="000F4A30"/>
    <w:pPr>
      <w:pBdr>
        <w:top w:val="single" w:sz="4" w:space="0" w:color="000000"/>
      </w:pBd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9">
    <w:name w:val="xl289"/>
    <w:basedOn w:val="a"/>
    <w:rsid w:val="000F4A30"/>
    <w:pP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290">
    <w:name w:val="xl290"/>
    <w:basedOn w:val="a"/>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91">
    <w:name w:val="xl291"/>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2">
    <w:name w:val="xl292"/>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93">
    <w:name w:val="xl293"/>
    <w:basedOn w:val="a"/>
    <w:rsid w:val="000F4A30"/>
    <w:pP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94">
    <w:name w:val="xl294"/>
    <w:basedOn w:val="a"/>
    <w:rsid w:val="000F4A30"/>
    <w:pPr>
      <w:pBdr>
        <w:bottom w:val="single" w:sz="4" w:space="0" w:color="000000"/>
      </w:pBdr>
      <w:spacing w:before="100" w:beforeAutospacing="1" w:after="100" w:afterAutospacing="1" w:line="240" w:lineRule="auto"/>
    </w:pPr>
    <w:rPr>
      <w:rFonts w:eastAsia="Times New Roman" w:cs="Calibri"/>
      <w:color w:val="000000"/>
      <w:sz w:val="24"/>
      <w:szCs w:val="24"/>
      <w:lang w:eastAsia="ru-RU"/>
    </w:rPr>
  </w:style>
  <w:style w:type="paragraph" w:customStyle="1" w:styleId="xl295">
    <w:name w:val="xl295"/>
    <w:basedOn w:val="a"/>
    <w:rsid w:val="000F4A30"/>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96">
    <w:name w:val="xl296"/>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7">
    <w:name w:val="xl297"/>
    <w:basedOn w:val="a"/>
    <w:rsid w:val="000F4A30"/>
    <w:pPr>
      <w:pBdr>
        <w:top w:val="single" w:sz="4" w:space="0" w:color="000000"/>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8">
    <w:name w:val="xl298"/>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99">
    <w:name w:val="xl299"/>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300">
    <w:name w:val="xl300"/>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table" w:customStyle="1" w:styleId="201">
    <w:name w:val="Сетка таблицы20"/>
    <w:basedOn w:val="a1"/>
    <w:next w:val="ad"/>
    <w:uiPriority w:val="59"/>
    <w:rsid w:val="00092B2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2"/>
    <w:uiPriority w:val="99"/>
    <w:semiHidden/>
    <w:rsid w:val="009C18A9"/>
  </w:style>
  <w:style w:type="numbering" w:customStyle="1" w:styleId="118">
    <w:name w:val="Нет списка118"/>
    <w:next w:val="a2"/>
    <w:semiHidden/>
    <w:rsid w:val="009C18A9"/>
  </w:style>
  <w:style w:type="table" w:customStyle="1" w:styleId="212">
    <w:name w:val="Сетка таблицы21"/>
    <w:basedOn w:val="a1"/>
    <w:next w:val="ad"/>
    <w:uiPriority w:val="39"/>
    <w:rsid w:val="009C18A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9C18A9"/>
  </w:style>
  <w:style w:type="table" w:customStyle="1" w:styleId="1111">
    <w:name w:val="Сетка таблицы111"/>
    <w:basedOn w:val="a1"/>
    <w:next w:val="ad"/>
    <w:uiPriority w:val="39"/>
    <w:rsid w:val="009C18A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9C18A9"/>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11">
    <w:name w:val="Нет списка31"/>
    <w:next w:val="a2"/>
    <w:semiHidden/>
    <w:rsid w:val="00D74156"/>
  </w:style>
  <w:style w:type="paragraph" w:customStyle="1" w:styleId="43">
    <w:name w:val="Абзац списка4"/>
    <w:basedOn w:val="a"/>
    <w:rsid w:val="00D74156"/>
    <w:pPr>
      <w:spacing w:after="0" w:line="240" w:lineRule="auto"/>
      <w:ind w:left="720"/>
      <w:contextualSpacing/>
    </w:pPr>
    <w:rPr>
      <w:rFonts w:ascii="Times New Roman" w:eastAsia="Times New Roman" w:hAnsi="Times New Roman"/>
      <w:sz w:val="24"/>
      <w:szCs w:val="24"/>
      <w:lang w:eastAsia="ru-RU"/>
    </w:rPr>
  </w:style>
  <w:style w:type="character" w:customStyle="1" w:styleId="3c">
    <w:name w:val="Знак Знак3"/>
    <w:locked/>
    <w:rsid w:val="00D74156"/>
    <w:rPr>
      <w:b/>
      <w:bCs/>
      <w:sz w:val="32"/>
      <w:szCs w:val="24"/>
      <w:lang w:val="ru-RU" w:eastAsia="ru-RU" w:bidi="ar-SA"/>
    </w:rPr>
  </w:style>
  <w:style w:type="paragraph" w:customStyle="1" w:styleId="tex1st">
    <w:name w:val="tex1st"/>
    <w:basedOn w:val="a"/>
    <w:rsid w:val="00D74156"/>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20">
    <w:name w:val="Нет списка32"/>
    <w:next w:val="a2"/>
    <w:semiHidden/>
    <w:rsid w:val="00E50C78"/>
  </w:style>
  <w:style w:type="numbering" w:customStyle="1" w:styleId="330">
    <w:name w:val="Нет списка33"/>
    <w:next w:val="a2"/>
    <w:semiHidden/>
    <w:rsid w:val="002A4DC4"/>
  </w:style>
  <w:style w:type="numbering" w:customStyle="1" w:styleId="340">
    <w:name w:val="Нет списка34"/>
    <w:next w:val="a2"/>
    <w:semiHidden/>
    <w:rsid w:val="002A4DC4"/>
  </w:style>
  <w:style w:type="table" w:customStyle="1" w:styleId="221">
    <w:name w:val="Сетка таблицы22"/>
    <w:basedOn w:val="a1"/>
    <w:next w:val="ad"/>
    <w:rsid w:val="002A4DC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b">
    <w:name w:val="Заголовок Знак"/>
    <w:uiPriority w:val="10"/>
    <w:rsid w:val="002A4DC4"/>
    <w:rPr>
      <w:b/>
      <w:bCs/>
      <w:sz w:val="28"/>
      <w:szCs w:val="24"/>
    </w:rPr>
  </w:style>
  <w:style w:type="numbering" w:customStyle="1" w:styleId="350">
    <w:name w:val="Нет списка35"/>
    <w:next w:val="a2"/>
    <w:uiPriority w:val="99"/>
    <w:semiHidden/>
    <w:rsid w:val="00BB0B97"/>
  </w:style>
  <w:style w:type="numbering" w:customStyle="1" w:styleId="119">
    <w:name w:val="Нет списка119"/>
    <w:next w:val="a2"/>
    <w:semiHidden/>
    <w:rsid w:val="00BB0B97"/>
  </w:style>
  <w:style w:type="table" w:customStyle="1" w:styleId="231">
    <w:name w:val="Сетка таблицы23"/>
    <w:basedOn w:val="a1"/>
    <w:next w:val="ad"/>
    <w:uiPriority w:val="39"/>
    <w:rsid w:val="00BB0B9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2"/>
    <w:uiPriority w:val="99"/>
    <w:semiHidden/>
    <w:unhideWhenUsed/>
    <w:rsid w:val="00BB0B97"/>
  </w:style>
  <w:style w:type="table" w:customStyle="1" w:styleId="1120">
    <w:name w:val="Сетка таблицы112"/>
    <w:basedOn w:val="a1"/>
    <w:next w:val="ad"/>
    <w:uiPriority w:val="39"/>
    <w:rsid w:val="00BB0B9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2"/>
    <w:uiPriority w:val="99"/>
    <w:semiHidden/>
    <w:rsid w:val="00D8443D"/>
  </w:style>
  <w:style w:type="table" w:customStyle="1" w:styleId="241">
    <w:name w:val="Сетка таблицы24"/>
    <w:basedOn w:val="a1"/>
    <w:next w:val="ad"/>
    <w:rsid w:val="00D844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2"/>
    <w:semiHidden/>
    <w:rsid w:val="00D8443D"/>
  </w:style>
  <w:style w:type="numbering" w:customStyle="1" w:styleId="11100">
    <w:name w:val="Нет списка1110"/>
    <w:next w:val="a2"/>
    <w:semiHidden/>
    <w:rsid w:val="00D8443D"/>
  </w:style>
  <w:style w:type="numbering" w:customStyle="1" w:styleId="213">
    <w:name w:val="Нет списка213"/>
    <w:next w:val="a2"/>
    <w:uiPriority w:val="99"/>
    <w:semiHidden/>
    <w:unhideWhenUsed/>
    <w:rsid w:val="00D8443D"/>
  </w:style>
  <w:style w:type="table" w:customStyle="1" w:styleId="1131">
    <w:name w:val="Сетка таблицы113"/>
    <w:basedOn w:val="a1"/>
    <w:next w:val="ad"/>
    <w:uiPriority w:val="39"/>
    <w:rsid w:val="00D844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2"/>
    <w:uiPriority w:val="99"/>
    <w:semiHidden/>
    <w:unhideWhenUsed/>
    <w:rsid w:val="00D8443D"/>
  </w:style>
  <w:style w:type="numbering" w:customStyle="1" w:styleId="380">
    <w:name w:val="Нет списка38"/>
    <w:next w:val="a2"/>
    <w:uiPriority w:val="99"/>
    <w:semiHidden/>
    <w:rsid w:val="001530D5"/>
  </w:style>
  <w:style w:type="table" w:customStyle="1" w:styleId="251">
    <w:name w:val="Сетка таблицы25"/>
    <w:basedOn w:val="a1"/>
    <w:next w:val="ad"/>
    <w:rsid w:val="001530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2"/>
    <w:semiHidden/>
    <w:rsid w:val="001530D5"/>
  </w:style>
  <w:style w:type="numbering" w:customStyle="1" w:styleId="11110">
    <w:name w:val="Нет списка1111"/>
    <w:next w:val="a2"/>
    <w:semiHidden/>
    <w:rsid w:val="001530D5"/>
  </w:style>
  <w:style w:type="numbering" w:customStyle="1" w:styleId="214">
    <w:name w:val="Нет списка214"/>
    <w:next w:val="a2"/>
    <w:uiPriority w:val="99"/>
    <w:semiHidden/>
    <w:unhideWhenUsed/>
    <w:rsid w:val="001530D5"/>
  </w:style>
  <w:style w:type="table" w:customStyle="1" w:styleId="1140">
    <w:name w:val="Сетка таблицы114"/>
    <w:basedOn w:val="a1"/>
    <w:next w:val="ad"/>
    <w:uiPriority w:val="39"/>
    <w:rsid w:val="001530D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0">
    <w:name w:val="Нет списка39"/>
    <w:next w:val="a2"/>
    <w:uiPriority w:val="99"/>
    <w:semiHidden/>
    <w:unhideWhenUsed/>
    <w:rsid w:val="001530D5"/>
  </w:style>
  <w:style w:type="numbering" w:customStyle="1" w:styleId="400">
    <w:name w:val="Нет списка40"/>
    <w:next w:val="a2"/>
    <w:uiPriority w:val="99"/>
    <w:semiHidden/>
    <w:unhideWhenUsed/>
    <w:rsid w:val="00251DDD"/>
  </w:style>
  <w:style w:type="numbering" w:customStyle="1" w:styleId="122">
    <w:name w:val="Нет списка122"/>
    <w:next w:val="a2"/>
    <w:semiHidden/>
    <w:rsid w:val="00251DDD"/>
  </w:style>
  <w:style w:type="table" w:customStyle="1" w:styleId="261">
    <w:name w:val="Сетка таблицы26"/>
    <w:basedOn w:val="a1"/>
    <w:next w:val="ad"/>
    <w:uiPriority w:val="39"/>
    <w:rsid w:val="00251DD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5"/>
    <w:next w:val="a2"/>
    <w:uiPriority w:val="99"/>
    <w:semiHidden/>
    <w:unhideWhenUsed/>
    <w:rsid w:val="00251DDD"/>
  </w:style>
  <w:style w:type="table" w:customStyle="1" w:styleId="1150">
    <w:name w:val="Сетка таблицы115"/>
    <w:basedOn w:val="a1"/>
    <w:next w:val="ad"/>
    <w:uiPriority w:val="39"/>
    <w:rsid w:val="00251DD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semiHidden/>
    <w:rsid w:val="00F4617F"/>
  </w:style>
  <w:style w:type="table" w:customStyle="1" w:styleId="271">
    <w:name w:val="Сетка таблицы27"/>
    <w:basedOn w:val="a1"/>
    <w:next w:val="ad"/>
    <w:rsid w:val="00F4617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Paragraph">
    <w:name w:val="List Paragraph"/>
    <w:basedOn w:val="a"/>
    <w:rsid w:val="00F4617F"/>
    <w:pPr>
      <w:spacing w:after="0" w:line="240" w:lineRule="auto"/>
      <w:ind w:left="720" w:firstLine="709"/>
      <w:contextualSpacing/>
      <w:jc w:val="both"/>
    </w:pPr>
    <w:rPr>
      <w:rFonts w:ascii="Times New Roman" w:hAnsi="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288825448">
      <w:bodyDiv w:val="1"/>
      <w:marLeft w:val="0"/>
      <w:marRight w:val="0"/>
      <w:marTop w:val="0"/>
      <w:marBottom w:val="0"/>
      <w:divBdr>
        <w:top w:val="none" w:sz="0" w:space="0" w:color="auto"/>
        <w:left w:val="none" w:sz="0" w:space="0" w:color="auto"/>
        <w:bottom w:val="none" w:sz="0" w:space="0" w:color="auto"/>
        <w:right w:val="none" w:sz="0" w:space="0" w:color="auto"/>
      </w:divBdr>
    </w:div>
    <w:div w:id="299115344">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743726881">
          <w:marLeft w:val="0"/>
          <w:marRight w:val="0"/>
          <w:marTop w:val="0"/>
          <w:marBottom w:val="0"/>
          <w:divBdr>
            <w:top w:val="none" w:sz="0" w:space="0" w:color="auto"/>
            <w:left w:val="none" w:sz="0" w:space="0" w:color="auto"/>
            <w:bottom w:val="none" w:sz="0" w:space="0" w:color="auto"/>
            <w:right w:val="none" w:sz="0" w:space="0" w:color="auto"/>
          </w:divBdr>
        </w:div>
      </w:divsChild>
    </w:div>
    <w:div w:id="427820298">
      <w:bodyDiv w:val="1"/>
      <w:marLeft w:val="0"/>
      <w:marRight w:val="0"/>
      <w:marTop w:val="0"/>
      <w:marBottom w:val="0"/>
      <w:divBdr>
        <w:top w:val="none" w:sz="0" w:space="0" w:color="auto"/>
        <w:left w:val="none" w:sz="0" w:space="0" w:color="auto"/>
        <w:bottom w:val="none" w:sz="0" w:space="0" w:color="auto"/>
        <w:right w:val="none" w:sz="0" w:space="0" w:color="auto"/>
      </w:divBdr>
      <w:divsChild>
        <w:div w:id="1529293187">
          <w:marLeft w:val="0"/>
          <w:marRight w:val="0"/>
          <w:marTop w:val="0"/>
          <w:marBottom w:val="0"/>
          <w:divBdr>
            <w:top w:val="none" w:sz="0" w:space="0" w:color="auto"/>
            <w:left w:val="none" w:sz="0" w:space="0" w:color="auto"/>
            <w:bottom w:val="none" w:sz="0" w:space="0" w:color="auto"/>
            <w:right w:val="none" w:sz="0" w:space="0" w:color="auto"/>
          </w:divBdr>
          <w:divsChild>
            <w:div w:id="2080596751">
              <w:marLeft w:val="0"/>
              <w:marRight w:val="0"/>
              <w:marTop w:val="0"/>
              <w:marBottom w:val="0"/>
              <w:divBdr>
                <w:top w:val="none" w:sz="0" w:space="0" w:color="auto"/>
                <w:left w:val="none" w:sz="0" w:space="0" w:color="auto"/>
                <w:bottom w:val="none" w:sz="0" w:space="0" w:color="auto"/>
                <w:right w:val="none" w:sz="0" w:space="0" w:color="auto"/>
              </w:divBdr>
              <w:divsChild>
                <w:div w:id="582881254">
                  <w:marLeft w:val="0"/>
                  <w:marRight w:val="0"/>
                  <w:marTop w:val="0"/>
                  <w:marBottom w:val="0"/>
                  <w:divBdr>
                    <w:top w:val="none" w:sz="0" w:space="0" w:color="auto"/>
                    <w:left w:val="none" w:sz="0" w:space="0" w:color="auto"/>
                    <w:bottom w:val="none" w:sz="0" w:space="0" w:color="auto"/>
                    <w:right w:val="none" w:sz="0" w:space="0" w:color="auto"/>
                  </w:divBdr>
                  <w:divsChild>
                    <w:div w:id="1587705">
                      <w:marLeft w:val="0"/>
                      <w:marRight w:val="0"/>
                      <w:marTop w:val="0"/>
                      <w:marBottom w:val="0"/>
                      <w:divBdr>
                        <w:top w:val="none" w:sz="0" w:space="0" w:color="auto"/>
                        <w:left w:val="none" w:sz="0" w:space="0" w:color="auto"/>
                        <w:bottom w:val="none" w:sz="0" w:space="0" w:color="auto"/>
                        <w:right w:val="none" w:sz="0" w:space="0" w:color="auto"/>
                      </w:divBdr>
                      <w:divsChild>
                        <w:div w:id="3806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320814">
      <w:bodyDiv w:val="1"/>
      <w:marLeft w:val="0"/>
      <w:marRight w:val="0"/>
      <w:marTop w:val="0"/>
      <w:marBottom w:val="0"/>
      <w:divBdr>
        <w:top w:val="none" w:sz="0" w:space="0" w:color="auto"/>
        <w:left w:val="none" w:sz="0" w:space="0" w:color="auto"/>
        <w:bottom w:val="none" w:sz="0" w:space="0" w:color="auto"/>
        <w:right w:val="none" w:sz="0" w:space="0" w:color="auto"/>
      </w:divBdr>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872110672">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095712792">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248343188">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539777757">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740245324">
      <w:bodyDiv w:val="1"/>
      <w:marLeft w:val="0"/>
      <w:marRight w:val="0"/>
      <w:marTop w:val="0"/>
      <w:marBottom w:val="0"/>
      <w:divBdr>
        <w:top w:val="none" w:sz="0" w:space="0" w:color="auto"/>
        <w:left w:val="none" w:sz="0" w:space="0" w:color="auto"/>
        <w:bottom w:val="none" w:sz="0" w:space="0" w:color="auto"/>
        <w:right w:val="none" w:sz="0" w:space="0" w:color="auto"/>
      </w:divBdr>
    </w:div>
    <w:div w:id="1766269343">
      <w:bodyDiv w:val="1"/>
      <w:marLeft w:val="0"/>
      <w:marRight w:val="0"/>
      <w:marTop w:val="0"/>
      <w:marBottom w:val="0"/>
      <w:divBdr>
        <w:top w:val="none" w:sz="0" w:space="0" w:color="auto"/>
        <w:left w:val="none" w:sz="0" w:space="0" w:color="auto"/>
        <w:bottom w:val="none" w:sz="0" w:space="0" w:color="auto"/>
        <w:right w:val="none" w:sz="0" w:space="0" w:color="auto"/>
      </w:divBdr>
    </w:div>
    <w:div w:id="1847011144">
      <w:bodyDiv w:val="1"/>
      <w:marLeft w:val="0"/>
      <w:marRight w:val="0"/>
      <w:marTop w:val="0"/>
      <w:marBottom w:val="0"/>
      <w:divBdr>
        <w:top w:val="none" w:sz="0" w:space="0" w:color="auto"/>
        <w:left w:val="none" w:sz="0" w:space="0" w:color="auto"/>
        <w:bottom w:val="none" w:sz="0" w:space="0" w:color="auto"/>
        <w:right w:val="none" w:sz="0" w:space="0" w:color="auto"/>
      </w:divBdr>
    </w:div>
    <w:div w:id="1890723642">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33338575">
      <w:bodyDiv w:val="1"/>
      <w:marLeft w:val="0"/>
      <w:marRight w:val="0"/>
      <w:marTop w:val="0"/>
      <w:marBottom w:val="0"/>
      <w:divBdr>
        <w:top w:val="none" w:sz="0" w:space="0" w:color="auto"/>
        <w:left w:val="none" w:sz="0" w:space="0" w:color="auto"/>
        <w:bottom w:val="none" w:sz="0" w:space="0" w:color="auto"/>
        <w:right w:val="none" w:sz="0" w:space="0" w:color="auto"/>
      </w:divBdr>
      <w:divsChild>
        <w:div w:id="486091019">
          <w:marLeft w:val="0"/>
          <w:marRight w:val="0"/>
          <w:marTop w:val="0"/>
          <w:marBottom w:val="0"/>
          <w:divBdr>
            <w:top w:val="none" w:sz="0" w:space="0" w:color="auto"/>
            <w:left w:val="none" w:sz="0" w:space="0" w:color="auto"/>
            <w:bottom w:val="none" w:sz="0" w:space="0" w:color="auto"/>
            <w:right w:val="none" w:sz="0" w:space="0" w:color="auto"/>
          </w:divBdr>
          <w:divsChild>
            <w:div w:id="480728905">
              <w:marLeft w:val="0"/>
              <w:marRight w:val="0"/>
              <w:marTop w:val="0"/>
              <w:marBottom w:val="0"/>
              <w:divBdr>
                <w:top w:val="none" w:sz="0" w:space="0" w:color="auto"/>
                <w:left w:val="none" w:sz="0" w:space="0" w:color="auto"/>
                <w:bottom w:val="none" w:sz="0" w:space="0" w:color="auto"/>
                <w:right w:val="none" w:sz="0" w:space="0" w:color="auto"/>
              </w:divBdr>
              <w:divsChild>
                <w:div w:id="1308513497">
                  <w:marLeft w:val="0"/>
                  <w:marRight w:val="0"/>
                  <w:marTop w:val="0"/>
                  <w:marBottom w:val="0"/>
                  <w:divBdr>
                    <w:top w:val="none" w:sz="0" w:space="0" w:color="auto"/>
                    <w:left w:val="none" w:sz="0" w:space="0" w:color="auto"/>
                    <w:bottom w:val="none" w:sz="0" w:space="0" w:color="auto"/>
                    <w:right w:val="none" w:sz="0" w:space="0" w:color="auto"/>
                  </w:divBdr>
                  <w:divsChild>
                    <w:div w:id="21010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2563">
          <w:marLeft w:val="0"/>
          <w:marRight w:val="0"/>
          <w:marTop w:val="0"/>
          <w:marBottom w:val="0"/>
          <w:divBdr>
            <w:top w:val="none" w:sz="0" w:space="0" w:color="auto"/>
            <w:left w:val="none" w:sz="0" w:space="0" w:color="auto"/>
            <w:bottom w:val="none" w:sz="0" w:space="0" w:color="auto"/>
            <w:right w:val="none" w:sz="0" w:space="0" w:color="auto"/>
          </w:divBdr>
          <w:divsChild>
            <w:div w:id="1966542637">
              <w:marLeft w:val="0"/>
              <w:marRight w:val="0"/>
              <w:marTop w:val="0"/>
              <w:marBottom w:val="0"/>
              <w:divBdr>
                <w:top w:val="none" w:sz="0" w:space="0" w:color="auto"/>
                <w:left w:val="none" w:sz="0" w:space="0" w:color="auto"/>
                <w:bottom w:val="none" w:sz="0" w:space="0" w:color="auto"/>
                <w:right w:val="none" w:sz="0" w:space="0" w:color="auto"/>
              </w:divBdr>
              <w:divsChild>
                <w:div w:id="1004087395">
                  <w:marLeft w:val="0"/>
                  <w:marRight w:val="0"/>
                  <w:marTop w:val="0"/>
                  <w:marBottom w:val="0"/>
                  <w:divBdr>
                    <w:top w:val="none" w:sz="0" w:space="0" w:color="auto"/>
                    <w:left w:val="none" w:sz="0" w:space="0" w:color="auto"/>
                    <w:bottom w:val="none" w:sz="0" w:space="0" w:color="auto"/>
                    <w:right w:val="none" w:sz="0" w:space="0" w:color="auto"/>
                  </w:divBdr>
                  <w:divsChild>
                    <w:div w:id="69908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64590">
          <w:marLeft w:val="0"/>
          <w:marRight w:val="0"/>
          <w:marTop w:val="0"/>
          <w:marBottom w:val="0"/>
          <w:divBdr>
            <w:top w:val="none" w:sz="0" w:space="0" w:color="auto"/>
            <w:left w:val="none" w:sz="0" w:space="0" w:color="auto"/>
            <w:bottom w:val="none" w:sz="0" w:space="0" w:color="auto"/>
            <w:right w:val="none" w:sz="0" w:space="0" w:color="auto"/>
          </w:divBdr>
          <w:divsChild>
            <w:div w:id="428232755">
              <w:marLeft w:val="0"/>
              <w:marRight w:val="0"/>
              <w:marTop w:val="0"/>
              <w:marBottom w:val="0"/>
              <w:divBdr>
                <w:top w:val="none" w:sz="0" w:space="0" w:color="auto"/>
                <w:left w:val="none" w:sz="0" w:space="0" w:color="auto"/>
                <w:bottom w:val="none" w:sz="0" w:space="0" w:color="auto"/>
                <w:right w:val="none" w:sz="0" w:space="0" w:color="auto"/>
              </w:divBdr>
              <w:divsChild>
                <w:div w:id="1726834979">
                  <w:marLeft w:val="0"/>
                  <w:marRight w:val="0"/>
                  <w:marTop w:val="0"/>
                  <w:marBottom w:val="0"/>
                  <w:divBdr>
                    <w:top w:val="none" w:sz="0" w:space="0" w:color="auto"/>
                    <w:left w:val="none" w:sz="0" w:space="0" w:color="auto"/>
                    <w:bottom w:val="none" w:sz="0" w:space="0" w:color="auto"/>
                    <w:right w:val="none" w:sz="0" w:space="0" w:color="auto"/>
                  </w:divBdr>
                  <w:divsChild>
                    <w:div w:id="6657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9567">
          <w:marLeft w:val="0"/>
          <w:marRight w:val="0"/>
          <w:marTop w:val="0"/>
          <w:marBottom w:val="0"/>
          <w:divBdr>
            <w:top w:val="none" w:sz="0" w:space="0" w:color="auto"/>
            <w:left w:val="none" w:sz="0" w:space="0" w:color="auto"/>
            <w:bottom w:val="none" w:sz="0" w:space="0" w:color="auto"/>
            <w:right w:val="none" w:sz="0" w:space="0" w:color="auto"/>
          </w:divBdr>
          <w:divsChild>
            <w:div w:id="1140195844">
              <w:marLeft w:val="0"/>
              <w:marRight w:val="0"/>
              <w:marTop w:val="0"/>
              <w:marBottom w:val="0"/>
              <w:divBdr>
                <w:top w:val="none" w:sz="0" w:space="0" w:color="auto"/>
                <w:left w:val="none" w:sz="0" w:space="0" w:color="auto"/>
                <w:bottom w:val="none" w:sz="0" w:space="0" w:color="auto"/>
                <w:right w:val="none" w:sz="0" w:space="0" w:color="auto"/>
              </w:divBdr>
              <w:divsChild>
                <w:div w:id="1333139890">
                  <w:marLeft w:val="0"/>
                  <w:marRight w:val="0"/>
                  <w:marTop w:val="0"/>
                  <w:marBottom w:val="0"/>
                  <w:divBdr>
                    <w:top w:val="none" w:sz="0" w:space="0" w:color="auto"/>
                    <w:left w:val="none" w:sz="0" w:space="0" w:color="auto"/>
                    <w:bottom w:val="none" w:sz="0" w:space="0" w:color="auto"/>
                    <w:right w:val="none" w:sz="0" w:space="0" w:color="auto"/>
                  </w:divBdr>
                  <w:divsChild>
                    <w:div w:id="11419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052">
          <w:marLeft w:val="0"/>
          <w:marRight w:val="0"/>
          <w:marTop w:val="0"/>
          <w:marBottom w:val="0"/>
          <w:divBdr>
            <w:top w:val="none" w:sz="0" w:space="0" w:color="auto"/>
            <w:left w:val="none" w:sz="0" w:space="0" w:color="auto"/>
            <w:bottom w:val="none" w:sz="0" w:space="0" w:color="auto"/>
            <w:right w:val="none" w:sz="0" w:space="0" w:color="auto"/>
          </w:divBdr>
          <w:divsChild>
            <w:div w:id="993728133">
              <w:marLeft w:val="0"/>
              <w:marRight w:val="0"/>
              <w:marTop w:val="0"/>
              <w:marBottom w:val="0"/>
              <w:divBdr>
                <w:top w:val="none" w:sz="0" w:space="0" w:color="auto"/>
                <w:left w:val="none" w:sz="0" w:space="0" w:color="auto"/>
                <w:bottom w:val="none" w:sz="0" w:space="0" w:color="auto"/>
                <w:right w:val="none" w:sz="0" w:space="0" w:color="auto"/>
              </w:divBdr>
              <w:divsChild>
                <w:div w:id="1536309237">
                  <w:marLeft w:val="0"/>
                  <w:marRight w:val="0"/>
                  <w:marTop w:val="0"/>
                  <w:marBottom w:val="0"/>
                  <w:divBdr>
                    <w:top w:val="none" w:sz="0" w:space="0" w:color="auto"/>
                    <w:left w:val="none" w:sz="0" w:space="0" w:color="auto"/>
                    <w:bottom w:val="none" w:sz="0" w:space="0" w:color="auto"/>
                    <w:right w:val="none" w:sz="0" w:space="0" w:color="auto"/>
                  </w:divBdr>
                  <w:divsChild>
                    <w:div w:id="497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69792">
          <w:marLeft w:val="0"/>
          <w:marRight w:val="0"/>
          <w:marTop w:val="0"/>
          <w:marBottom w:val="0"/>
          <w:divBdr>
            <w:top w:val="none" w:sz="0" w:space="0" w:color="auto"/>
            <w:left w:val="none" w:sz="0" w:space="0" w:color="auto"/>
            <w:bottom w:val="none" w:sz="0" w:space="0" w:color="auto"/>
            <w:right w:val="none" w:sz="0" w:space="0" w:color="auto"/>
          </w:divBdr>
          <w:divsChild>
            <w:div w:id="580600363">
              <w:marLeft w:val="0"/>
              <w:marRight w:val="0"/>
              <w:marTop w:val="0"/>
              <w:marBottom w:val="0"/>
              <w:divBdr>
                <w:top w:val="none" w:sz="0" w:space="0" w:color="auto"/>
                <w:left w:val="none" w:sz="0" w:space="0" w:color="auto"/>
                <w:bottom w:val="none" w:sz="0" w:space="0" w:color="auto"/>
                <w:right w:val="none" w:sz="0" w:space="0" w:color="auto"/>
              </w:divBdr>
              <w:divsChild>
                <w:div w:id="262499093">
                  <w:marLeft w:val="0"/>
                  <w:marRight w:val="0"/>
                  <w:marTop w:val="0"/>
                  <w:marBottom w:val="0"/>
                  <w:divBdr>
                    <w:top w:val="none" w:sz="0" w:space="0" w:color="auto"/>
                    <w:left w:val="none" w:sz="0" w:space="0" w:color="auto"/>
                    <w:bottom w:val="none" w:sz="0" w:space="0" w:color="auto"/>
                    <w:right w:val="none" w:sz="0" w:space="0" w:color="auto"/>
                  </w:divBdr>
                  <w:divsChild>
                    <w:div w:id="10108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235664">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hereshevo-school.pruzhany.by/wp-content/uploads/2015/12/ris22122015.jp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ref=8DA2D7C3CAE85149143B8801A3022B8522C1FE6480792BBD42F47C981B5D4E73AD41DD621927A68Ae8N0G"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879AD-6750-4130-8BF6-D49D342EC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Pages>
  <Words>13964</Words>
  <Characters>79597</Characters>
  <Application>Microsoft Office Word</Application>
  <DocSecurity>0</DocSecurity>
  <Lines>663</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93375</CharactersWithSpaces>
  <SharedDoc>false</SharedDoc>
  <HLinks>
    <vt:vector size="6" baseType="variant">
      <vt:variant>
        <vt:i4>2556026</vt:i4>
      </vt:variant>
      <vt:variant>
        <vt:i4>0</vt:i4>
      </vt:variant>
      <vt:variant>
        <vt:i4>0</vt:i4>
      </vt:variant>
      <vt:variant>
        <vt:i4>5</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Пользователь</cp:lastModifiedBy>
  <cp:revision>22</cp:revision>
  <cp:lastPrinted>2023-01-30T05:02:00Z</cp:lastPrinted>
  <dcterms:created xsi:type="dcterms:W3CDTF">2022-12-13T02:24:00Z</dcterms:created>
  <dcterms:modified xsi:type="dcterms:W3CDTF">2023-01-30T05:04:00Z</dcterms:modified>
</cp:coreProperties>
</file>