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1BE47F8F" w:rsidR="00CB3B9D" w:rsidRDefault="002B45F1" w:rsidP="0066687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052B0A">
        <w:rPr>
          <w:rFonts w:ascii="Monotype Corsiva" w:hAnsi="Monotype Corsiva" w:cs="Courier New"/>
          <w:b/>
          <w:i/>
          <w:sz w:val="28"/>
          <w:szCs w:val="28"/>
        </w:rPr>
        <w:t>11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052B0A">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0819B4">
        <w:rPr>
          <w:rFonts w:ascii="Monotype Corsiva" w:hAnsi="Monotype Corsiva" w:cs="Courier New"/>
          <w:b/>
          <w:i/>
          <w:sz w:val="28"/>
          <w:szCs w:val="28"/>
        </w:rPr>
        <w:t>2</w:t>
      </w:r>
      <w:r w:rsidR="00052B0A">
        <w:rPr>
          <w:rFonts w:ascii="Monotype Corsiva" w:hAnsi="Monotype Corsiva" w:cs="Courier New"/>
          <w:b/>
          <w:i/>
          <w:sz w:val="28"/>
          <w:szCs w:val="28"/>
        </w:rPr>
        <w:t>6</w:t>
      </w:r>
      <w:r w:rsidR="00886CB0">
        <w:rPr>
          <w:rFonts w:ascii="Monotype Corsiva" w:hAnsi="Monotype Corsiva" w:cs="Courier New"/>
          <w:b/>
          <w:i/>
          <w:sz w:val="28"/>
          <w:szCs w:val="28"/>
        </w:rPr>
        <w:t xml:space="preserve"> </w:t>
      </w:r>
      <w:r w:rsidR="00052B0A">
        <w:rPr>
          <w:rFonts w:ascii="Monotype Corsiva" w:hAnsi="Monotype Corsiva" w:cs="Courier New"/>
          <w:b/>
          <w:i/>
          <w:sz w:val="28"/>
          <w:szCs w:val="28"/>
        </w:rPr>
        <w:t>мая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1C8BBB25" w14:textId="47DAA107" w:rsidR="000B3173" w:rsidRPr="000B3173" w:rsidRDefault="000B3173" w:rsidP="000B3584">
      <w:pPr>
        <w:spacing w:after="0" w:line="240" w:lineRule="auto"/>
        <w:rPr>
          <w:rFonts w:ascii="Times New Roman" w:eastAsia="Times New Roman" w:hAnsi="Times New Roman"/>
          <w:sz w:val="24"/>
          <w:szCs w:val="24"/>
          <w:lang w:eastAsia="ru-RU"/>
        </w:rPr>
      </w:pPr>
    </w:p>
    <w:p w14:paraId="610BA903" w14:textId="4741AD81" w:rsidR="005E498D" w:rsidRDefault="005E498D" w:rsidP="000629A2">
      <w:pPr>
        <w:spacing w:after="0" w:line="240" w:lineRule="auto"/>
        <w:jc w:val="both"/>
        <w:rPr>
          <w:rFonts w:ascii="Times New Roman" w:hAnsi="Times New Roman"/>
          <w:b/>
          <w:bCs/>
          <w:sz w:val="24"/>
          <w:szCs w:val="24"/>
          <w:lang w:eastAsia="ru-RU"/>
        </w:rPr>
      </w:pPr>
    </w:p>
    <w:p w14:paraId="70403A56"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Pr>
          <w:rFonts w:ascii="Times New Roman" w:hAnsi="Times New Roman"/>
          <w:b/>
          <w:sz w:val="24"/>
          <w:szCs w:val="24"/>
        </w:rPr>
        <w:t>ПУБЛИЧНЫЕ СЛУШАНИЯ</w:t>
      </w:r>
    </w:p>
    <w:p w14:paraId="6B0AEE19" w14:textId="721D140F"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24"/>
          <w:szCs w:val="24"/>
        </w:rPr>
      </w:pPr>
      <w:r>
        <w:rPr>
          <w:rFonts w:ascii="Times New Roman" w:hAnsi="Times New Roman"/>
          <w:sz w:val="24"/>
          <w:szCs w:val="24"/>
        </w:rPr>
        <w:t>по проекту решения «Об исполнении бюджета Широкоярского сельсовета                             Мошковского района Новосибирской области за 2024 год»</w:t>
      </w:r>
    </w:p>
    <w:p w14:paraId="1D5D34D6"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16"/>
          <w:szCs w:val="16"/>
        </w:rPr>
      </w:pPr>
    </w:p>
    <w:p w14:paraId="1BC0C40B"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Pr>
          <w:rFonts w:ascii="Times New Roman" w:hAnsi="Times New Roman"/>
          <w:b/>
          <w:sz w:val="24"/>
          <w:szCs w:val="24"/>
        </w:rPr>
        <w:t>РЕКОМЕНДАЦИИ</w:t>
      </w:r>
    </w:p>
    <w:p w14:paraId="4D2DACB7"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b/>
          <w:sz w:val="16"/>
          <w:szCs w:val="16"/>
        </w:rPr>
      </w:pPr>
    </w:p>
    <w:p w14:paraId="6C47D6B3" w14:textId="2DC544E2"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22.05.2025                                                       п. Широкий Яр                                помещение</w:t>
      </w:r>
    </w:p>
    <w:p w14:paraId="1B047249"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15.00                                                                                                                          Широкоярского КДО</w:t>
      </w:r>
    </w:p>
    <w:p w14:paraId="14A12BAB"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16"/>
          <w:szCs w:val="16"/>
        </w:rPr>
      </w:pPr>
    </w:p>
    <w:p w14:paraId="06150E19" w14:textId="396CAE18"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«Об исполнении бюджета Широкоярского сельсовета Мошковского района Новосибирской области за 2024 год», участники публичных слушаний</w:t>
      </w:r>
    </w:p>
    <w:p w14:paraId="70CA99CA"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РЕКОМЕНДУЮТ:</w:t>
      </w:r>
    </w:p>
    <w:p w14:paraId="277AC9E1"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ab/>
        <w:t>1. Вынести на утверждение очередной сессии Совета депутатов Широкоярского сельсовета Мошковского района Новосибирской области вопрос «Об исполнении бюджета Широкоярского</w:t>
      </w:r>
    </w:p>
    <w:p w14:paraId="2C9F7B01" w14:textId="0522EF84"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сельсовета Мошковского района Новосибирской области за 2024 год».</w:t>
      </w:r>
    </w:p>
    <w:p w14:paraId="7D3EAD07"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16"/>
          <w:szCs w:val="16"/>
        </w:rPr>
      </w:pPr>
    </w:p>
    <w:p w14:paraId="6880D350" w14:textId="77777777" w:rsidR="00052B0A" w:rsidRDefault="00052B0A" w:rsidP="00052B0A">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24"/>
          <w:szCs w:val="24"/>
        </w:rPr>
      </w:pPr>
      <w:r>
        <w:rPr>
          <w:rFonts w:ascii="Times New Roman" w:hAnsi="Times New Roman"/>
          <w:sz w:val="24"/>
          <w:szCs w:val="24"/>
        </w:rPr>
        <w:t>Председатель публичных слушаний                                                                                    В.В.Черников                                                                                   Секретарь                                                                                                                                О.А.Гриценко</w:t>
      </w:r>
    </w:p>
    <w:p w14:paraId="3DAA05D4" w14:textId="3EAE794C" w:rsidR="00052B0A" w:rsidRDefault="00052B0A" w:rsidP="000629A2">
      <w:pPr>
        <w:spacing w:after="0" w:line="240" w:lineRule="auto"/>
        <w:jc w:val="both"/>
        <w:rPr>
          <w:rFonts w:ascii="Times New Roman" w:hAnsi="Times New Roman"/>
          <w:b/>
          <w:bCs/>
          <w:sz w:val="24"/>
          <w:szCs w:val="24"/>
          <w:lang w:eastAsia="ru-RU"/>
        </w:rPr>
      </w:pPr>
    </w:p>
    <w:p w14:paraId="5AAF12CB" w14:textId="77777777" w:rsidR="008B3865" w:rsidRPr="008B3865" w:rsidRDefault="008B3865" w:rsidP="008B3865">
      <w:pPr>
        <w:keepNext/>
        <w:spacing w:after="0" w:line="240" w:lineRule="auto"/>
        <w:jc w:val="center"/>
        <w:outlineLvl w:val="0"/>
        <w:rPr>
          <w:rFonts w:ascii="Times New Roman" w:eastAsia="Times New Roman" w:hAnsi="Times New Roman"/>
          <w:b/>
          <w:sz w:val="24"/>
          <w:szCs w:val="24"/>
          <w:lang w:val="x-none" w:eastAsia="x-none"/>
        </w:rPr>
      </w:pPr>
      <w:r w:rsidRPr="008B3865">
        <w:rPr>
          <w:rFonts w:ascii="Times New Roman" w:eastAsia="Times New Roman" w:hAnsi="Times New Roman"/>
          <w:b/>
          <w:sz w:val="24"/>
          <w:szCs w:val="24"/>
          <w:lang w:val="x-none" w:eastAsia="x-none"/>
        </w:rPr>
        <w:t xml:space="preserve">СОВЕТ ДЕПУТАТОВ </w:t>
      </w:r>
      <w:r w:rsidRPr="008B3865">
        <w:rPr>
          <w:rFonts w:ascii="Times New Roman" w:eastAsia="Times New Roman" w:hAnsi="Times New Roman"/>
          <w:b/>
          <w:sz w:val="24"/>
          <w:szCs w:val="24"/>
          <w:lang w:eastAsia="x-none"/>
        </w:rPr>
        <w:t>ШИРОКОЯРСКОГО</w:t>
      </w:r>
      <w:r w:rsidRPr="008B3865">
        <w:rPr>
          <w:rFonts w:ascii="Times New Roman" w:eastAsia="Times New Roman" w:hAnsi="Times New Roman"/>
          <w:b/>
          <w:sz w:val="24"/>
          <w:szCs w:val="24"/>
          <w:lang w:val="x-none" w:eastAsia="x-none"/>
        </w:rPr>
        <w:t xml:space="preserve"> СЕЛЬСОВЕТА</w:t>
      </w:r>
    </w:p>
    <w:p w14:paraId="0970E7A4" w14:textId="77777777" w:rsidR="008B3865" w:rsidRPr="008B3865" w:rsidRDefault="008B3865" w:rsidP="008B3865">
      <w:pPr>
        <w:spacing w:after="0" w:line="240" w:lineRule="auto"/>
        <w:jc w:val="center"/>
        <w:rPr>
          <w:rFonts w:ascii="Times New Roman" w:eastAsia="Times New Roman" w:hAnsi="Times New Roman"/>
          <w:b/>
          <w:sz w:val="24"/>
          <w:szCs w:val="24"/>
          <w:lang w:eastAsia="ru-RU"/>
        </w:rPr>
      </w:pPr>
      <w:r w:rsidRPr="008B3865">
        <w:rPr>
          <w:rFonts w:ascii="Times New Roman" w:eastAsia="Times New Roman" w:hAnsi="Times New Roman"/>
          <w:b/>
          <w:sz w:val="24"/>
          <w:szCs w:val="24"/>
          <w:lang w:eastAsia="ru-RU"/>
        </w:rPr>
        <w:t>МОШКОВСКОГО РАЙОНА НОВОСИБИРСКОЙ ОБЛАСТИ</w:t>
      </w:r>
    </w:p>
    <w:p w14:paraId="4B7335A6" w14:textId="77777777" w:rsidR="008B3865" w:rsidRPr="008B3865" w:rsidRDefault="008B3865" w:rsidP="008B3865">
      <w:pPr>
        <w:spacing w:after="0" w:line="240" w:lineRule="auto"/>
        <w:jc w:val="center"/>
        <w:rPr>
          <w:rFonts w:ascii="Times New Roman" w:eastAsia="Times New Roman" w:hAnsi="Times New Roman"/>
          <w:b/>
          <w:sz w:val="24"/>
          <w:szCs w:val="24"/>
          <w:lang w:eastAsia="ru-RU"/>
        </w:rPr>
      </w:pPr>
      <w:r w:rsidRPr="008B3865">
        <w:rPr>
          <w:rFonts w:ascii="Times New Roman" w:eastAsia="Times New Roman" w:hAnsi="Times New Roman"/>
          <w:b/>
          <w:sz w:val="24"/>
          <w:szCs w:val="24"/>
          <w:lang w:eastAsia="ru-RU"/>
        </w:rPr>
        <w:t>шестого созыва</w:t>
      </w:r>
    </w:p>
    <w:p w14:paraId="1DDE0E8D" w14:textId="77777777" w:rsidR="008B3865" w:rsidRPr="008B3865" w:rsidRDefault="008B3865" w:rsidP="008B3865">
      <w:pPr>
        <w:spacing w:after="0" w:line="240" w:lineRule="auto"/>
        <w:jc w:val="center"/>
        <w:rPr>
          <w:rFonts w:ascii="Times New Roman" w:eastAsia="Times New Roman" w:hAnsi="Times New Roman"/>
          <w:b/>
          <w:sz w:val="16"/>
          <w:szCs w:val="16"/>
          <w:lang w:eastAsia="ru-RU"/>
        </w:rPr>
      </w:pPr>
    </w:p>
    <w:p w14:paraId="6AE10A9E" w14:textId="77777777" w:rsidR="008B3865" w:rsidRPr="008B3865" w:rsidRDefault="008B3865" w:rsidP="008B3865">
      <w:pPr>
        <w:spacing w:after="0" w:line="240" w:lineRule="auto"/>
        <w:jc w:val="center"/>
        <w:rPr>
          <w:rFonts w:ascii="Times New Roman" w:eastAsia="Times New Roman" w:hAnsi="Times New Roman"/>
          <w:b/>
          <w:sz w:val="24"/>
          <w:szCs w:val="24"/>
          <w:lang w:eastAsia="ru-RU"/>
        </w:rPr>
      </w:pPr>
      <w:r w:rsidRPr="008B3865">
        <w:rPr>
          <w:rFonts w:ascii="Times New Roman" w:eastAsia="Times New Roman" w:hAnsi="Times New Roman"/>
          <w:b/>
          <w:sz w:val="24"/>
          <w:szCs w:val="24"/>
          <w:lang w:eastAsia="ru-RU"/>
        </w:rPr>
        <w:t>РЕШЕНИЕ</w:t>
      </w:r>
    </w:p>
    <w:p w14:paraId="56612F9B" w14:textId="77777777" w:rsidR="008B3865" w:rsidRPr="008B3865" w:rsidRDefault="008B3865" w:rsidP="008B3865">
      <w:pPr>
        <w:spacing w:after="0" w:line="240" w:lineRule="auto"/>
        <w:jc w:val="center"/>
        <w:rPr>
          <w:rFonts w:ascii="Times New Roman" w:eastAsia="Times New Roman" w:hAnsi="Times New Roman"/>
          <w:b/>
          <w:sz w:val="24"/>
          <w:szCs w:val="24"/>
          <w:lang w:eastAsia="ru-RU"/>
        </w:rPr>
      </w:pPr>
      <w:r w:rsidRPr="008B3865">
        <w:rPr>
          <w:rFonts w:ascii="Times New Roman" w:eastAsia="Times New Roman" w:hAnsi="Times New Roman"/>
          <w:b/>
          <w:sz w:val="24"/>
          <w:szCs w:val="24"/>
          <w:lang w:eastAsia="ru-RU"/>
        </w:rPr>
        <w:t xml:space="preserve"> сорок первой сессии</w:t>
      </w:r>
    </w:p>
    <w:p w14:paraId="696C2FD6" w14:textId="77777777" w:rsidR="008B3865" w:rsidRPr="008B3865" w:rsidRDefault="008B3865" w:rsidP="008B3865">
      <w:pPr>
        <w:spacing w:after="0" w:line="240" w:lineRule="auto"/>
        <w:jc w:val="center"/>
        <w:rPr>
          <w:rFonts w:ascii="Times New Roman" w:eastAsia="Times New Roman" w:hAnsi="Times New Roman"/>
          <w:b/>
          <w:sz w:val="16"/>
          <w:szCs w:val="16"/>
          <w:lang w:eastAsia="ru-RU"/>
        </w:rPr>
      </w:pPr>
    </w:p>
    <w:p w14:paraId="76741F79" w14:textId="326E9E5F" w:rsidR="008B3865" w:rsidRPr="008B3865" w:rsidRDefault="008B3865" w:rsidP="008B3865">
      <w:pPr>
        <w:spacing w:after="0" w:line="240" w:lineRule="auto"/>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от 23.05.2025                                                                                                               </w:t>
      </w:r>
      <w:r>
        <w:rPr>
          <w:rFonts w:ascii="Times New Roman" w:eastAsia="Times New Roman" w:hAnsi="Times New Roman"/>
          <w:sz w:val="24"/>
          <w:szCs w:val="24"/>
          <w:lang w:eastAsia="ru-RU"/>
        </w:rPr>
        <w:t xml:space="preserve">                         </w:t>
      </w:r>
      <w:r w:rsidRPr="008B3865">
        <w:rPr>
          <w:rFonts w:ascii="Times New Roman" w:eastAsia="Times New Roman" w:hAnsi="Times New Roman"/>
          <w:sz w:val="24"/>
          <w:szCs w:val="24"/>
          <w:lang w:eastAsia="ru-RU"/>
        </w:rPr>
        <w:t xml:space="preserve">№ 221 </w:t>
      </w:r>
    </w:p>
    <w:p w14:paraId="5FE85306" w14:textId="77777777" w:rsidR="008B3865" w:rsidRPr="008B3865" w:rsidRDefault="008B3865" w:rsidP="008B3865">
      <w:pPr>
        <w:spacing w:after="0" w:line="240" w:lineRule="auto"/>
        <w:jc w:val="center"/>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п. Широкий Яр</w:t>
      </w:r>
    </w:p>
    <w:p w14:paraId="6EC606F0" w14:textId="77777777" w:rsidR="008B3865" w:rsidRPr="008B3865" w:rsidRDefault="008B3865" w:rsidP="008B3865">
      <w:pPr>
        <w:spacing w:after="0" w:line="240" w:lineRule="auto"/>
        <w:rPr>
          <w:rFonts w:ascii="Times New Roman" w:eastAsia="Times New Roman" w:hAnsi="Times New Roman"/>
          <w:b/>
          <w:sz w:val="16"/>
          <w:szCs w:val="16"/>
          <w:lang w:eastAsia="ru-RU"/>
        </w:rPr>
      </w:pPr>
    </w:p>
    <w:p w14:paraId="3E050565" w14:textId="485CE0DE" w:rsidR="008B3865" w:rsidRPr="008B3865" w:rsidRDefault="008B3865" w:rsidP="008B3865">
      <w:pPr>
        <w:spacing w:after="0" w:line="240" w:lineRule="auto"/>
        <w:jc w:val="center"/>
        <w:rPr>
          <w:rFonts w:ascii="Times New Roman" w:eastAsia="Times New Roman" w:hAnsi="Times New Roman"/>
          <w:bCs/>
          <w:sz w:val="24"/>
          <w:szCs w:val="24"/>
          <w:lang w:eastAsia="ru-RU"/>
        </w:rPr>
      </w:pPr>
      <w:r w:rsidRPr="008B3865">
        <w:rPr>
          <w:rFonts w:ascii="Times New Roman" w:eastAsia="Times New Roman" w:hAnsi="Times New Roman"/>
          <w:bCs/>
          <w:sz w:val="24"/>
          <w:szCs w:val="24"/>
          <w:lang w:eastAsia="ru-RU"/>
        </w:rPr>
        <w:t xml:space="preserve">О внесении изменений в решение тридцать седьмой сессии Совета депутатов Широкоярского сельсовета Мошковского района Новосибирской области от 26.12.2024 № 198 «О бюджете Широкоярского сельсовета Мошковского района Новосибирской области на 2025 год и </w:t>
      </w:r>
      <w:r>
        <w:rPr>
          <w:rFonts w:ascii="Times New Roman" w:eastAsia="Times New Roman" w:hAnsi="Times New Roman"/>
          <w:bCs/>
          <w:sz w:val="24"/>
          <w:szCs w:val="24"/>
          <w:lang w:eastAsia="ru-RU"/>
        </w:rPr>
        <w:t xml:space="preserve">                  </w:t>
      </w:r>
      <w:r w:rsidRPr="008B3865">
        <w:rPr>
          <w:rFonts w:ascii="Times New Roman" w:eastAsia="Times New Roman" w:hAnsi="Times New Roman"/>
          <w:bCs/>
          <w:sz w:val="24"/>
          <w:szCs w:val="24"/>
          <w:lang w:eastAsia="ru-RU"/>
        </w:rPr>
        <w:t>плановый период 2026 и 2027 годов»</w:t>
      </w:r>
    </w:p>
    <w:p w14:paraId="3EA31D14" w14:textId="77777777" w:rsidR="008B3865" w:rsidRPr="008B3865" w:rsidRDefault="008B3865" w:rsidP="008B3865">
      <w:pPr>
        <w:autoSpaceDE w:val="0"/>
        <w:autoSpaceDN w:val="0"/>
        <w:adjustRightInd w:val="0"/>
        <w:spacing w:after="0" w:line="240" w:lineRule="auto"/>
        <w:jc w:val="both"/>
        <w:rPr>
          <w:rFonts w:ascii="Times New Roman" w:eastAsia="Times New Roman" w:hAnsi="Times New Roman"/>
          <w:b/>
          <w:sz w:val="16"/>
          <w:szCs w:val="16"/>
          <w:lang w:eastAsia="ru-RU"/>
        </w:rPr>
      </w:pPr>
    </w:p>
    <w:p w14:paraId="129F4FFA" w14:textId="77777777" w:rsidR="008B3865" w:rsidRPr="008B3865" w:rsidRDefault="008B3865" w:rsidP="008B386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2025 год и плановый период 2026-2027 годов», на основании Приказа Министерства финансов Российской Федерации от 24.05.2022 № 82н «О порядке формирования и применения кодов </w:t>
      </w:r>
      <w:r w:rsidRPr="008B3865">
        <w:rPr>
          <w:rFonts w:ascii="Times New Roman" w:eastAsia="Times New Roman" w:hAnsi="Times New Roman"/>
          <w:sz w:val="24"/>
          <w:szCs w:val="24"/>
          <w:lang w:eastAsia="ru-RU"/>
        </w:rPr>
        <w:lastRenderedPageBreak/>
        <w:t xml:space="preserve">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14:paraId="04CBD6C8" w14:textId="77777777"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РЕШИЛ:</w:t>
      </w:r>
    </w:p>
    <w:p w14:paraId="1AFB6989" w14:textId="77777777" w:rsidR="008B3865" w:rsidRPr="008B3865" w:rsidRDefault="008B3865" w:rsidP="008B3865">
      <w:pPr>
        <w:spacing w:after="0" w:line="240" w:lineRule="auto"/>
        <w:ind w:firstLine="851"/>
        <w:jc w:val="both"/>
        <w:rPr>
          <w:rFonts w:ascii="Times New Roman" w:eastAsiaTheme="minorHAnsi" w:hAnsi="Times New Roman"/>
          <w:sz w:val="24"/>
          <w:szCs w:val="24"/>
        </w:rPr>
      </w:pPr>
      <w:r w:rsidRPr="008B3865">
        <w:rPr>
          <w:rFonts w:ascii="Times New Roman" w:eastAsia="Times New Roman" w:hAnsi="Times New Roman"/>
          <w:sz w:val="24"/>
          <w:szCs w:val="24"/>
          <w:lang w:eastAsia="x-none"/>
        </w:rPr>
        <w:t>1. Внести в решение тридцать седьмой сессии Совета депутатов Широкоярского сельсовета Мошковского района Новосибирской области от 26.12.2024 № 198 «О бюджете Широкоярского сельсовета Мошковского района Новосибирской области на 2025 год и плановый период 2026 и 2027 годов» следующие изменения:</w:t>
      </w:r>
      <w:r w:rsidRPr="008B3865">
        <w:rPr>
          <w:rFonts w:ascii="Times New Roman" w:eastAsiaTheme="minorHAnsi" w:hAnsi="Times New Roman"/>
          <w:sz w:val="24"/>
          <w:szCs w:val="24"/>
        </w:rPr>
        <w:t xml:space="preserve"> </w:t>
      </w:r>
    </w:p>
    <w:p w14:paraId="3A0C6D0F" w14:textId="77777777" w:rsidR="008B3865" w:rsidRPr="008B3865" w:rsidRDefault="008B3865" w:rsidP="008B3865">
      <w:pPr>
        <w:suppressAutoHyphens/>
        <w:spacing w:after="0" w:line="240" w:lineRule="auto"/>
        <w:ind w:firstLine="708"/>
        <w:jc w:val="both"/>
        <w:rPr>
          <w:rFonts w:ascii="Times New Roman" w:eastAsiaTheme="minorHAnsi" w:hAnsi="Times New Roman"/>
          <w:sz w:val="24"/>
          <w:szCs w:val="24"/>
          <w:lang w:eastAsia="ar-SA"/>
        </w:rPr>
      </w:pPr>
      <w:r w:rsidRPr="008B3865">
        <w:rPr>
          <w:rFonts w:ascii="Times New Roman" w:eastAsiaTheme="minorHAnsi" w:hAnsi="Times New Roman"/>
          <w:sz w:val="24"/>
          <w:szCs w:val="24"/>
          <w:lang w:eastAsia="ar-SA"/>
        </w:rPr>
        <w:t xml:space="preserve"> </w:t>
      </w:r>
      <w:r w:rsidRPr="008B3865">
        <w:rPr>
          <w:rFonts w:ascii="Times New Roman" w:eastAsiaTheme="minorHAnsi" w:hAnsi="Times New Roman"/>
          <w:color w:val="000000"/>
          <w:sz w:val="24"/>
          <w:szCs w:val="24"/>
        </w:rPr>
        <w:t>Утвердить в новой редакции:</w:t>
      </w:r>
    </w:p>
    <w:p w14:paraId="09C0AC73" w14:textId="77777777" w:rsidR="008B3865" w:rsidRPr="008B3865" w:rsidRDefault="008B3865" w:rsidP="008B3865">
      <w:pPr>
        <w:spacing w:after="0" w:line="240" w:lineRule="auto"/>
        <w:ind w:firstLine="851"/>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1) Приложение 2 «Распределение бюджетных ассигнований бюджета Широкоярского сельсовета Мошковского района Новосибирской области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2026-2027 годов»;        </w:t>
      </w:r>
    </w:p>
    <w:p w14:paraId="3FA45CA4" w14:textId="77777777" w:rsidR="008B3865" w:rsidRPr="008B3865" w:rsidRDefault="008B3865" w:rsidP="008B3865">
      <w:pPr>
        <w:spacing w:after="0" w:line="240" w:lineRule="auto"/>
        <w:ind w:firstLine="851"/>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3) Приложение 3 «Распределение бюджетных ассигнований бюджета Широкоярского сельсовета Мошковского района Новосибирской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2026-2027 годов»;</w:t>
      </w:r>
    </w:p>
    <w:p w14:paraId="1F82E782" w14:textId="77777777" w:rsidR="008B3865" w:rsidRPr="008B3865" w:rsidRDefault="008B3865" w:rsidP="008B3865">
      <w:pPr>
        <w:spacing w:after="0" w:line="240" w:lineRule="auto"/>
        <w:ind w:firstLine="851"/>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4) Приложение 4 «Ведомственная структура расходов бюджета Широкоярского сельсовета Мошковского района Новосибирской области на 2025 год и плановый период 2026-2027 годов»; </w:t>
      </w:r>
    </w:p>
    <w:p w14:paraId="7BF8173A" w14:textId="77777777" w:rsidR="008B3865" w:rsidRPr="008B3865" w:rsidRDefault="008B3865" w:rsidP="008B3865">
      <w:pPr>
        <w:spacing w:after="0" w:line="240" w:lineRule="auto"/>
        <w:ind w:firstLine="851"/>
        <w:jc w:val="both"/>
        <w:rPr>
          <w:rFonts w:ascii="Times New Roman" w:eastAsiaTheme="minorHAnsi" w:hAnsi="Times New Roman"/>
          <w:sz w:val="24"/>
          <w:szCs w:val="24"/>
        </w:rPr>
      </w:pPr>
      <w:r w:rsidRPr="008B3865">
        <w:rPr>
          <w:rFonts w:ascii="Times New Roman" w:eastAsiaTheme="minorHAnsi" w:hAnsi="Times New Roman"/>
          <w:sz w:val="24"/>
          <w:szCs w:val="24"/>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77A00454" w14:textId="77777777" w:rsidR="008B3865" w:rsidRPr="008B3865" w:rsidRDefault="008B3865" w:rsidP="008B3865">
      <w:pPr>
        <w:spacing w:after="0" w:line="240" w:lineRule="auto"/>
        <w:ind w:firstLine="851"/>
        <w:jc w:val="both"/>
        <w:rPr>
          <w:rFonts w:ascii="Times New Roman" w:eastAsiaTheme="minorHAnsi" w:hAnsi="Times New Roman"/>
          <w:sz w:val="24"/>
          <w:szCs w:val="24"/>
        </w:rPr>
      </w:pPr>
      <w:r w:rsidRPr="008B3865">
        <w:rPr>
          <w:rFonts w:ascii="Times New Roman" w:eastAsiaTheme="minorHAnsi" w:hAnsi="Times New Roman"/>
          <w:sz w:val="24"/>
          <w:szCs w:val="24"/>
        </w:rPr>
        <w:t>3. Настоящее решение вступает в силу после дня его официального опубликования.</w:t>
      </w:r>
    </w:p>
    <w:p w14:paraId="50D2F8E2" w14:textId="77777777" w:rsidR="008B3865" w:rsidRPr="008B3865" w:rsidRDefault="008B3865" w:rsidP="008B3865">
      <w:pPr>
        <w:spacing w:after="0" w:line="240" w:lineRule="auto"/>
        <w:ind w:firstLine="851"/>
        <w:jc w:val="both"/>
        <w:rPr>
          <w:rFonts w:ascii="Times New Roman" w:eastAsiaTheme="minorHAnsi" w:hAnsi="Times New Roman"/>
          <w:sz w:val="24"/>
          <w:szCs w:val="24"/>
        </w:rPr>
      </w:pPr>
      <w:r w:rsidRPr="008B3865">
        <w:rPr>
          <w:rFonts w:ascii="Times New Roman" w:eastAsiaTheme="minorHAnsi" w:hAnsi="Times New Roman"/>
          <w:sz w:val="24"/>
          <w:szCs w:val="24"/>
        </w:rPr>
        <w:t xml:space="preserve">4. </w:t>
      </w:r>
      <w:r w:rsidRPr="008B3865">
        <w:rPr>
          <w:rFonts w:ascii="Times New Roman" w:eastAsia="Times New Roman" w:hAnsi="Times New Roman"/>
          <w:sz w:val="24"/>
          <w:szCs w:val="24"/>
          <w:lang w:eastAsia="ru-RU"/>
        </w:rPr>
        <w:t>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(Корюкина М.Е.).</w:t>
      </w:r>
    </w:p>
    <w:p w14:paraId="48A2E55F" w14:textId="77777777" w:rsidR="008B3865" w:rsidRPr="008B3865" w:rsidRDefault="008B3865" w:rsidP="008B3865">
      <w:pPr>
        <w:spacing w:after="0" w:line="240" w:lineRule="auto"/>
        <w:jc w:val="both"/>
        <w:rPr>
          <w:rFonts w:ascii="Times New Roman" w:eastAsia="Times New Roman" w:hAnsi="Times New Roman"/>
          <w:sz w:val="16"/>
          <w:szCs w:val="16"/>
          <w:lang w:eastAsia="ru-RU"/>
        </w:rPr>
      </w:pPr>
    </w:p>
    <w:p w14:paraId="52B42D4C" w14:textId="77777777"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Глава Широкоярского сельсовета</w:t>
      </w:r>
    </w:p>
    <w:p w14:paraId="653AA4FC" w14:textId="2D63262D"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8B3865">
        <w:rPr>
          <w:rFonts w:ascii="Times New Roman" w:eastAsia="Times New Roman" w:hAnsi="Times New Roman"/>
          <w:sz w:val="24"/>
          <w:szCs w:val="24"/>
          <w:lang w:eastAsia="ru-RU"/>
        </w:rPr>
        <w:t xml:space="preserve">       В.С. Орлов     </w:t>
      </w:r>
    </w:p>
    <w:p w14:paraId="15D8325D" w14:textId="77777777" w:rsidR="008B3865" w:rsidRPr="008B3865" w:rsidRDefault="008B3865" w:rsidP="008B3865">
      <w:pPr>
        <w:spacing w:after="0" w:line="240" w:lineRule="auto"/>
        <w:jc w:val="both"/>
        <w:rPr>
          <w:rFonts w:ascii="Times New Roman" w:eastAsia="Times New Roman" w:hAnsi="Times New Roman"/>
          <w:sz w:val="16"/>
          <w:szCs w:val="16"/>
          <w:lang w:eastAsia="ru-RU"/>
        </w:rPr>
      </w:pPr>
    </w:p>
    <w:p w14:paraId="2210D2F5" w14:textId="77777777"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Председатель Совета депутатов</w:t>
      </w:r>
    </w:p>
    <w:p w14:paraId="7A79CB2E" w14:textId="77777777"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Широкоярского сельсовета </w:t>
      </w:r>
    </w:p>
    <w:p w14:paraId="2D749D2C" w14:textId="625A6154" w:rsidR="008B3865" w:rsidRPr="008B3865" w:rsidRDefault="008B3865" w:rsidP="008B3865">
      <w:pPr>
        <w:spacing w:after="0" w:line="240" w:lineRule="auto"/>
        <w:jc w:val="both"/>
        <w:rPr>
          <w:rFonts w:ascii="Times New Roman" w:eastAsia="Times New Roman" w:hAnsi="Times New Roman"/>
          <w:sz w:val="24"/>
          <w:szCs w:val="24"/>
          <w:lang w:eastAsia="ru-RU"/>
        </w:rPr>
      </w:pPr>
      <w:r w:rsidRPr="008B3865">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8B3865">
        <w:rPr>
          <w:rFonts w:ascii="Times New Roman" w:eastAsia="Times New Roman" w:hAnsi="Times New Roman"/>
          <w:sz w:val="24"/>
          <w:szCs w:val="24"/>
          <w:lang w:eastAsia="ru-RU"/>
        </w:rPr>
        <w:t xml:space="preserve">      В.В. Черников</w:t>
      </w:r>
    </w:p>
    <w:p w14:paraId="6DBE6564" w14:textId="77777777" w:rsidR="008B3865" w:rsidRPr="008B3865" w:rsidRDefault="008B3865" w:rsidP="008B3865">
      <w:pPr>
        <w:spacing w:after="0" w:line="240" w:lineRule="auto"/>
        <w:rPr>
          <w:rFonts w:ascii="Times New Roman" w:eastAsiaTheme="minorHAnsi" w:hAnsi="Times New Roman"/>
          <w:sz w:val="24"/>
          <w:szCs w:val="24"/>
        </w:rPr>
      </w:pPr>
    </w:p>
    <w:p w14:paraId="44160515" w14:textId="77777777" w:rsidR="008B3865" w:rsidRPr="008B3865" w:rsidRDefault="008B3865" w:rsidP="008B3865">
      <w:pPr>
        <w:pStyle w:val="1"/>
        <w:jc w:val="center"/>
        <w:rPr>
          <w:bCs/>
          <w:sz w:val="24"/>
          <w:szCs w:val="24"/>
        </w:rPr>
      </w:pPr>
      <w:r w:rsidRPr="008B3865">
        <w:rPr>
          <w:bCs/>
          <w:sz w:val="24"/>
          <w:szCs w:val="24"/>
        </w:rPr>
        <w:t>СОВЕТ ДЕПУТАТОВ ШИРОКОЯРСКОГО СЕЛЬСОВЕТА</w:t>
      </w:r>
    </w:p>
    <w:p w14:paraId="1BCDDD0F" w14:textId="77777777" w:rsidR="008B3865" w:rsidRPr="008B3865" w:rsidRDefault="008B3865" w:rsidP="008B3865">
      <w:pPr>
        <w:spacing w:after="0" w:line="240" w:lineRule="auto"/>
        <w:jc w:val="center"/>
        <w:rPr>
          <w:rFonts w:ascii="Times New Roman" w:hAnsi="Times New Roman"/>
          <w:b/>
          <w:sz w:val="24"/>
          <w:szCs w:val="24"/>
        </w:rPr>
      </w:pPr>
      <w:r w:rsidRPr="008B3865">
        <w:rPr>
          <w:rFonts w:ascii="Times New Roman" w:hAnsi="Times New Roman"/>
          <w:b/>
          <w:sz w:val="24"/>
          <w:szCs w:val="24"/>
        </w:rPr>
        <w:t>МОШКОВСКОГО РАЙОНА НОВОСИБИРСКОЙ ОБЛАСТИ</w:t>
      </w:r>
    </w:p>
    <w:p w14:paraId="43A6478A"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b/>
          <w:sz w:val="24"/>
          <w:szCs w:val="24"/>
        </w:rPr>
        <w:t>шестого созыва</w:t>
      </w:r>
    </w:p>
    <w:p w14:paraId="5D1350B9" w14:textId="77777777" w:rsidR="008B3865" w:rsidRPr="008B3865" w:rsidRDefault="008B3865" w:rsidP="008B3865">
      <w:pPr>
        <w:spacing w:after="0" w:line="240" w:lineRule="auto"/>
        <w:rPr>
          <w:rFonts w:ascii="Times New Roman" w:hAnsi="Times New Roman"/>
          <w:sz w:val="16"/>
          <w:szCs w:val="16"/>
        </w:rPr>
      </w:pPr>
    </w:p>
    <w:p w14:paraId="490CB002"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b/>
          <w:sz w:val="24"/>
          <w:szCs w:val="24"/>
        </w:rPr>
        <w:t>РЕШЕНИЕ</w:t>
      </w:r>
      <w:r w:rsidRPr="008B3865">
        <w:rPr>
          <w:rFonts w:ascii="Times New Roman" w:hAnsi="Times New Roman"/>
          <w:sz w:val="24"/>
          <w:szCs w:val="24"/>
        </w:rPr>
        <w:t xml:space="preserve">  </w:t>
      </w:r>
    </w:p>
    <w:p w14:paraId="06C91EA9"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b/>
          <w:sz w:val="24"/>
          <w:szCs w:val="24"/>
        </w:rPr>
        <w:t>сорок первой сессии</w:t>
      </w:r>
    </w:p>
    <w:p w14:paraId="6CA9FC61" w14:textId="77777777" w:rsidR="008B3865" w:rsidRPr="008B3865" w:rsidRDefault="008B3865" w:rsidP="008B3865">
      <w:pPr>
        <w:spacing w:after="0" w:line="240" w:lineRule="auto"/>
        <w:rPr>
          <w:rFonts w:ascii="Times New Roman" w:hAnsi="Times New Roman"/>
          <w:sz w:val="16"/>
          <w:szCs w:val="16"/>
        </w:rPr>
      </w:pPr>
    </w:p>
    <w:p w14:paraId="5043FDEA" w14:textId="15FEDC63"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 xml:space="preserve">от 23.05.2025                                                                                                              </w:t>
      </w:r>
      <w:r>
        <w:rPr>
          <w:rFonts w:ascii="Times New Roman" w:hAnsi="Times New Roman"/>
          <w:sz w:val="24"/>
          <w:szCs w:val="24"/>
        </w:rPr>
        <w:t xml:space="preserve">                         </w:t>
      </w:r>
      <w:r w:rsidRPr="008B3865">
        <w:rPr>
          <w:rFonts w:ascii="Times New Roman" w:hAnsi="Times New Roman"/>
          <w:sz w:val="24"/>
          <w:szCs w:val="24"/>
        </w:rPr>
        <w:t xml:space="preserve">№ 220    </w:t>
      </w:r>
    </w:p>
    <w:p w14:paraId="5B70CA68"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п. Широкий Яр</w:t>
      </w:r>
    </w:p>
    <w:p w14:paraId="1111CDCD" w14:textId="77777777" w:rsidR="008B3865" w:rsidRPr="008B3865" w:rsidRDefault="008B3865" w:rsidP="008B3865">
      <w:pPr>
        <w:spacing w:after="0" w:line="240" w:lineRule="auto"/>
        <w:jc w:val="center"/>
        <w:rPr>
          <w:rFonts w:ascii="Times New Roman" w:hAnsi="Times New Roman"/>
          <w:sz w:val="16"/>
          <w:szCs w:val="16"/>
        </w:rPr>
      </w:pPr>
    </w:p>
    <w:p w14:paraId="7310F907" w14:textId="5473724F" w:rsidR="008B3865" w:rsidRPr="008B3865" w:rsidRDefault="008B3865" w:rsidP="008B3865">
      <w:pPr>
        <w:spacing w:after="0" w:line="240" w:lineRule="auto"/>
        <w:jc w:val="center"/>
        <w:rPr>
          <w:rFonts w:ascii="Times New Roman" w:hAnsi="Times New Roman"/>
          <w:b/>
          <w:sz w:val="24"/>
          <w:szCs w:val="24"/>
        </w:rPr>
      </w:pPr>
      <w:r w:rsidRPr="008B3865">
        <w:rPr>
          <w:rFonts w:ascii="Times New Roman" w:hAnsi="Times New Roman"/>
          <w:b/>
          <w:sz w:val="24"/>
          <w:szCs w:val="24"/>
        </w:rPr>
        <w:t>Об утверждении отчета об исполнении бюджета</w:t>
      </w:r>
      <w:r>
        <w:rPr>
          <w:rFonts w:ascii="Times New Roman" w:hAnsi="Times New Roman"/>
          <w:b/>
          <w:sz w:val="24"/>
          <w:szCs w:val="24"/>
        </w:rPr>
        <w:t xml:space="preserve"> </w:t>
      </w:r>
      <w:r w:rsidRPr="008B3865">
        <w:rPr>
          <w:rFonts w:ascii="Times New Roman" w:hAnsi="Times New Roman"/>
          <w:b/>
          <w:sz w:val="24"/>
          <w:szCs w:val="24"/>
        </w:rPr>
        <w:t xml:space="preserve">Широкоярского сельсовета </w:t>
      </w:r>
      <w:r>
        <w:rPr>
          <w:rFonts w:ascii="Times New Roman" w:hAnsi="Times New Roman"/>
          <w:b/>
          <w:sz w:val="24"/>
          <w:szCs w:val="24"/>
        </w:rPr>
        <w:t xml:space="preserve">                       </w:t>
      </w:r>
      <w:r w:rsidRPr="008B3865">
        <w:rPr>
          <w:rFonts w:ascii="Times New Roman" w:hAnsi="Times New Roman"/>
          <w:b/>
          <w:sz w:val="24"/>
          <w:szCs w:val="24"/>
        </w:rPr>
        <w:t>Мошковского района Новосибирской области</w:t>
      </w:r>
      <w:r>
        <w:rPr>
          <w:rFonts w:ascii="Times New Roman" w:hAnsi="Times New Roman"/>
          <w:b/>
          <w:sz w:val="24"/>
          <w:szCs w:val="24"/>
        </w:rPr>
        <w:t xml:space="preserve"> </w:t>
      </w:r>
      <w:r w:rsidRPr="008B3865">
        <w:rPr>
          <w:rFonts w:ascii="Times New Roman" w:hAnsi="Times New Roman"/>
          <w:b/>
          <w:sz w:val="24"/>
          <w:szCs w:val="24"/>
        </w:rPr>
        <w:t xml:space="preserve">за 2024 год   </w:t>
      </w:r>
      <w:r w:rsidRPr="008B3865">
        <w:rPr>
          <w:rFonts w:ascii="Times New Roman" w:hAnsi="Times New Roman"/>
          <w:sz w:val="24"/>
          <w:szCs w:val="24"/>
        </w:rPr>
        <w:t xml:space="preserve">                                                   </w:t>
      </w:r>
    </w:p>
    <w:p w14:paraId="6D2E6D4A" w14:textId="77777777" w:rsidR="008B3865" w:rsidRPr="008B3865" w:rsidRDefault="008B3865" w:rsidP="008B3865">
      <w:pPr>
        <w:spacing w:after="0" w:line="240" w:lineRule="auto"/>
        <w:rPr>
          <w:rFonts w:ascii="Times New Roman" w:hAnsi="Times New Roman"/>
          <w:sz w:val="16"/>
          <w:szCs w:val="16"/>
        </w:rPr>
      </w:pPr>
      <w:r w:rsidRPr="008B3865">
        <w:rPr>
          <w:rFonts w:ascii="Times New Roman" w:hAnsi="Times New Roman"/>
          <w:sz w:val="24"/>
          <w:szCs w:val="24"/>
        </w:rPr>
        <w:t xml:space="preserve">                        </w:t>
      </w:r>
    </w:p>
    <w:p w14:paraId="29239184" w14:textId="77777777" w:rsidR="008B3865" w:rsidRPr="008B3865" w:rsidRDefault="008B3865" w:rsidP="008B3865">
      <w:pPr>
        <w:spacing w:after="0" w:line="240" w:lineRule="auto"/>
        <w:ind w:firstLine="851"/>
        <w:jc w:val="both"/>
        <w:rPr>
          <w:rFonts w:ascii="Times New Roman" w:hAnsi="Times New Roman"/>
          <w:sz w:val="24"/>
          <w:szCs w:val="24"/>
          <w:u w:val="single"/>
        </w:rPr>
      </w:pPr>
      <w:r w:rsidRPr="008B3865">
        <w:rPr>
          <w:rFonts w:ascii="Times New Roman" w:hAnsi="Times New Roman"/>
          <w:sz w:val="24"/>
          <w:szCs w:val="24"/>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24.05.2022 </w:t>
      </w:r>
      <w:r w:rsidRPr="008B3865">
        <w:rPr>
          <w:rFonts w:ascii="Times New Roman" w:hAnsi="Times New Roman"/>
          <w:sz w:val="24"/>
          <w:szCs w:val="24"/>
        </w:rPr>
        <w:lastRenderedPageBreak/>
        <w:t>№ 82н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r w:rsidRPr="008B3865">
        <w:rPr>
          <w:rFonts w:ascii="Times New Roman" w:hAnsi="Times New Roman"/>
          <w:sz w:val="24"/>
          <w:szCs w:val="24"/>
          <w:u w:val="single"/>
        </w:rPr>
        <w:t xml:space="preserve"> </w:t>
      </w:r>
    </w:p>
    <w:p w14:paraId="54924281" w14:textId="77777777" w:rsidR="008B3865" w:rsidRPr="008B3865" w:rsidRDefault="008B3865" w:rsidP="008B3865">
      <w:pPr>
        <w:spacing w:after="0" w:line="240" w:lineRule="auto"/>
        <w:jc w:val="both"/>
        <w:rPr>
          <w:rFonts w:ascii="Times New Roman" w:hAnsi="Times New Roman"/>
          <w:sz w:val="24"/>
          <w:szCs w:val="24"/>
        </w:rPr>
      </w:pPr>
      <w:r w:rsidRPr="008B3865">
        <w:rPr>
          <w:rFonts w:ascii="Times New Roman" w:hAnsi="Times New Roman"/>
          <w:sz w:val="24"/>
          <w:szCs w:val="24"/>
        </w:rPr>
        <w:t>РЕШИЛ:</w:t>
      </w:r>
    </w:p>
    <w:p w14:paraId="0A0E28A2" w14:textId="77777777" w:rsidR="008B3865" w:rsidRPr="008B3865" w:rsidRDefault="008B3865" w:rsidP="008B3865">
      <w:pPr>
        <w:spacing w:after="0" w:line="240" w:lineRule="auto"/>
        <w:ind w:firstLine="851"/>
        <w:jc w:val="both"/>
        <w:rPr>
          <w:rFonts w:ascii="Times New Roman" w:hAnsi="Times New Roman"/>
          <w:sz w:val="24"/>
          <w:szCs w:val="24"/>
        </w:rPr>
      </w:pPr>
      <w:r w:rsidRPr="008B3865">
        <w:rPr>
          <w:rFonts w:ascii="Times New Roman" w:hAnsi="Times New Roman"/>
          <w:sz w:val="24"/>
          <w:szCs w:val="24"/>
        </w:rPr>
        <w:t>1. Утвердить отчет об исполнении бюджета Широкоярского сельсовета Мошковского района Новосибирской области за 2024 год (прилагается).</w:t>
      </w:r>
    </w:p>
    <w:p w14:paraId="5C397331" w14:textId="77777777" w:rsidR="008B3865" w:rsidRPr="008B3865" w:rsidRDefault="008B3865" w:rsidP="008B3865">
      <w:pPr>
        <w:spacing w:after="0" w:line="240" w:lineRule="auto"/>
        <w:ind w:firstLine="851"/>
        <w:jc w:val="both"/>
        <w:rPr>
          <w:rFonts w:ascii="Times New Roman" w:hAnsi="Times New Roman"/>
          <w:sz w:val="24"/>
          <w:szCs w:val="24"/>
        </w:rPr>
      </w:pPr>
      <w:r w:rsidRPr="008B3865">
        <w:rPr>
          <w:rFonts w:ascii="Times New Roman" w:hAnsi="Times New Roman"/>
          <w:sz w:val="24"/>
          <w:szCs w:val="24"/>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2304FC50" w14:textId="77777777" w:rsidR="008B3865" w:rsidRPr="008B3865" w:rsidRDefault="008B3865" w:rsidP="008B3865">
      <w:pPr>
        <w:spacing w:after="0" w:line="240" w:lineRule="auto"/>
        <w:ind w:firstLine="851"/>
        <w:jc w:val="both"/>
        <w:rPr>
          <w:rFonts w:ascii="Times New Roman" w:hAnsi="Times New Roman"/>
          <w:sz w:val="24"/>
          <w:szCs w:val="24"/>
        </w:rPr>
      </w:pPr>
      <w:r w:rsidRPr="008B3865">
        <w:rPr>
          <w:rFonts w:ascii="Times New Roman" w:hAnsi="Times New Roman"/>
          <w:sz w:val="24"/>
          <w:szCs w:val="24"/>
        </w:rPr>
        <w:t>3.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(Корюкина М.Е.).</w:t>
      </w:r>
    </w:p>
    <w:p w14:paraId="115056EB" w14:textId="77777777" w:rsidR="008B3865" w:rsidRPr="008B3865" w:rsidRDefault="008B3865" w:rsidP="008B3865">
      <w:pPr>
        <w:spacing w:after="0" w:line="240" w:lineRule="auto"/>
        <w:jc w:val="both"/>
        <w:rPr>
          <w:rFonts w:ascii="Times New Roman" w:hAnsi="Times New Roman"/>
          <w:sz w:val="16"/>
          <w:szCs w:val="16"/>
        </w:rPr>
      </w:pPr>
      <w:r w:rsidRPr="008B3865">
        <w:rPr>
          <w:rFonts w:ascii="Times New Roman" w:hAnsi="Times New Roman"/>
          <w:sz w:val="24"/>
          <w:szCs w:val="24"/>
        </w:rPr>
        <w:tab/>
      </w:r>
      <w:r w:rsidRPr="008B3865">
        <w:rPr>
          <w:rFonts w:ascii="Times New Roman" w:hAnsi="Times New Roman"/>
          <w:sz w:val="24"/>
          <w:szCs w:val="24"/>
        </w:rPr>
        <w:tab/>
      </w:r>
    </w:p>
    <w:p w14:paraId="42B681AB" w14:textId="77777777"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Глава Широкоярского сельсовета</w:t>
      </w:r>
    </w:p>
    <w:p w14:paraId="6E99633F" w14:textId="1DC2CB39"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8B3865">
        <w:rPr>
          <w:rFonts w:ascii="Times New Roman" w:hAnsi="Times New Roman"/>
          <w:sz w:val="24"/>
          <w:szCs w:val="24"/>
        </w:rPr>
        <w:t xml:space="preserve">    В.С.Орлов</w:t>
      </w:r>
    </w:p>
    <w:p w14:paraId="0D8157D5" w14:textId="39222496" w:rsidR="008B3865" w:rsidRPr="008B3865" w:rsidRDefault="008B3865" w:rsidP="008B3865">
      <w:pPr>
        <w:spacing w:after="0" w:line="240" w:lineRule="auto"/>
        <w:rPr>
          <w:rFonts w:ascii="Times New Roman" w:hAnsi="Times New Roman"/>
          <w:sz w:val="16"/>
          <w:szCs w:val="16"/>
        </w:rPr>
      </w:pPr>
      <w:r>
        <w:rPr>
          <w:rFonts w:ascii="Times New Roman" w:hAnsi="Times New Roman"/>
          <w:sz w:val="16"/>
          <w:szCs w:val="16"/>
        </w:rPr>
        <w:t xml:space="preserve"> </w:t>
      </w:r>
    </w:p>
    <w:p w14:paraId="3613483E" w14:textId="77777777"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Председатель Совета депутатов</w:t>
      </w:r>
    </w:p>
    <w:p w14:paraId="1CC73F67" w14:textId="77777777"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Широкоярского сельсовета</w:t>
      </w:r>
    </w:p>
    <w:p w14:paraId="22D813D5" w14:textId="587A6F58" w:rsidR="008B3865" w:rsidRPr="008B3865" w:rsidRDefault="008B3865" w:rsidP="008B3865">
      <w:pPr>
        <w:spacing w:after="0" w:line="240" w:lineRule="auto"/>
        <w:rPr>
          <w:rFonts w:ascii="Times New Roman" w:hAnsi="Times New Roman"/>
          <w:sz w:val="24"/>
          <w:szCs w:val="24"/>
        </w:rPr>
      </w:pPr>
      <w:r w:rsidRPr="008B3865">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8B3865">
        <w:rPr>
          <w:rFonts w:ascii="Times New Roman" w:hAnsi="Times New Roman"/>
          <w:sz w:val="24"/>
          <w:szCs w:val="24"/>
        </w:rPr>
        <w:t xml:space="preserve"> В.В.Черников</w:t>
      </w:r>
    </w:p>
    <w:p w14:paraId="567D9BCF" w14:textId="77777777" w:rsidR="008B3865" w:rsidRPr="008B3865" w:rsidRDefault="008B3865" w:rsidP="008B3865">
      <w:pPr>
        <w:spacing w:after="0" w:line="240" w:lineRule="auto"/>
        <w:rPr>
          <w:rFonts w:ascii="Times New Roman" w:hAnsi="Times New Roman"/>
          <w:sz w:val="24"/>
          <w:szCs w:val="24"/>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9"/>
      </w:tblGrid>
      <w:tr w:rsidR="008B3865" w:rsidRPr="008B3865" w14:paraId="085DF7E4" w14:textId="77777777" w:rsidTr="002D20BB">
        <w:tblPrEx>
          <w:tblCellMar>
            <w:top w:w="0" w:type="dxa"/>
            <w:bottom w:w="0" w:type="dxa"/>
          </w:tblCellMar>
        </w:tblPrEx>
        <w:trPr>
          <w:trHeight w:val="540"/>
        </w:trPr>
        <w:tc>
          <w:tcPr>
            <w:tcW w:w="4050" w:type="dxa"/>
            <w:tcBorders>
              <w:top w:val="nil"/>
              <w:left w:val="nil"/>
              <w:bottom w:val="nil"/>
              <w:right w:val="nil"/>
            </w:tcBorders>
          </w:tcPr>
          <w:p w14:paraId="2BCF2E57"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Приложение</w:t>
            </w:r>
          </w:p>
          <w:p w14:paraId="463186CA" w14:textId="3DBB2794"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 xml:space="preserve">к решению сорок первой сессии Совета депутатов </w:t>
            </w:r>
            <w:r>
              <w:rPr>
                <w:rFonts w:ascii="Times New Roman" w:hAnsi="Times New Roman"/>
                <w:sz w:val="24"/>
                <w:szCs w:val="24"/>
              </w:rPr>
              <w:t xml:space="preserve">                 </w:t>
            </w:r>
            <w:r w:rsidRPr="008B3865">
              <w:rPr>
                <w:rFonts w:ascii="Times New Roman" w:hAnsi="Times New Roman"/>
                <w:sz w:val="24"/>
                <w:szCs w:val="24"/>
              </w:rPr>
              <w:t>Широкоярского сельсовета</w:t>
            </w:r>
          </w:p>
          <w:p w14:paraId="750CBC49"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Мошковского района</w:t>
            </w:r>
          </w:p>
          <w:p w14:paraId="04A0329C"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Новосибирской области</w:t>
            </w:r>
          </w:p>
          <w:p w14:paraId="10C24857"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от 23.05.2025 № 220</w:t>
            </w:r>
          </w:p>
        </w:tc>
      </w:tr>
    </w:tbl>
    <w:p w14:paraId="631CBFE7" w14:textId="77777777" w:rsidR="008B3865" w:rsidRPr="008B3865" w:rsidRDefault="008B3865" w:rsidP="008B3865">
      <w:pPr>
        <w:spacing w:after="0" w:line="240" w:lineRule="auto"/>
        <w:rPr>
          <w:rFonts w:ascii="Times New Roman" w:hAnsi="Times New Roman"/>
          <w:sz w:val="24"/>
          <w:szCs w:val="24"/>
        </w:rPr>
      </w:pPr>
    </w:p>
    <w:p w14:paraId="60FAF175"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Отчет об исполнении бюджета Широкоярского сельсовета</w:t>
      </w:r>
    </w:p>
    <w:p w14:paraId="160E0EF7"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 xml:space="preserve">Мошковского района Новосибирской области за 2024 год   </w:t>
      </w:r>
    </w:p>
    <w:p w14:paraId="3460DE11" w14:textId="77777777" w:rsidR="008B3865" w:rsidRPr="008B3865" w:rsidRDefault="008B3865" w:rsidP="008B3865">
      <w:pPr>
        <w:spacing w:after="0" w:line="240" w:lineRule="auto"/>
        <w:rPr>
          <w:rFonts w:ascii="Times New Roman" w:hAnsi="Times New Roman"/>
          <w:sz w:val="16"/>
          <w:szCs w:val="16"/>
        </w:rPr>
      </w:pPr>
    </w:p>
    <w:p w14:paraId="0333FED5" w14:textId="04D25D53" w:rsidR="008B3865" w:rsidRPr="008B3865" w:rsidRDefault="008B3865" w:rsidP="008B3865">
      <w:pPr>
        <w:spacing w:after="0" w:line="240" w:lineRule="auto"/>
        <w:jc w:val="both"/>
        <w:rPr>
          <w:rFonts w:ascii="Times New Roman" w:hAnsi="Times New Roman"/>
          <w:sz w:val="24"/>
          <w:szCs w:val="24"/>
        </w:rPr>
      </w:pPr>
      <w:r w:rsidRPr="008B3865">
        <w:rPr>
          <w:rFonts w:ascii="Times New Roman" w:hAnsi="Times New Roman"/>
          <w:sz w:val="24"/>
          <w:szCs w:val="24"/>
        </w:rPr>
        <w:tab/>
        <w:t>1. Утвердить исполнение доходов бюджета Широкоярского сельсовета Мошковского района Новосибирской области за 2024 год согласно приложению 1 к настоящему решению.</w:t>
      </w:r>
    </w:p>
    <w:p w14:paraId="7CC3DDE2" w14:textId="7BAEB80D" w:rsidR="008B3865" w:rsidRPr="008B3865" w:rsidRDefault="008B3865" w:rsidP="008B3865">
      <w:pPr>
        <w:spacing w:after="0" w:line="240" w:lineRule="auto"/>
        <w:jc w:val="both"/>
        <w:rPr>
          <w:rFonts w:ascii="Times New Roman" w:hAnsi="Times New Roman"/>
          <w:sz w:val="24"/>
          <w:szCs w:val="24"/>
        </w:rPr>
      </w:pPr>
      <w:r w:rsidRPr="008B3865">
        <w:rPr>
          <w:rFonts w:ascii="Times New Roman" w:hAnsi="Times New Roman"/>
          <w:sz w:val="24"/>
          <w:szCs w:val="24"/>
        </w:rPr>
        <w:tab/>
        <w:t>2. Утвердить исполнение расходов бюджета Широкоярского сельсовета Мошковского района Новосибирской области за 2024 год согласно приложению 2 к настоящему решению.</w:t>
      </w:r>
    </w:p>
    <w:p w14:paraId="1BDBFAC0" w14:textId="78D7BC3C" w:rsidR="008B3865" w:rsidRPr="008B3865" w:rsidRDefault="008B3865" w:rsidP="008B3865">
      <w:pPr>
        <w:spacing w:after="0" w:line="240" w:lineRule="auto"/>
        <w:jc w:val="both"/>
        <w:rPr>
          <w:rFonts w:ascii="Times New Roman" w:hAnsi="Times New Roman"/>
          <w:sz w:val="24"/>
          <w:szCs w:val="24"/>
        </w:rPr>
      </w:pPr>
      <w:r w:rsidRPr="008B3865">
        <w:rPr>
          <w:rFonts w:ascii="Times New Roman" w:hAnsi="Times New Roman"/>
          <w:sz w:val="24"/>
          <w:szCs w:val="24"/>
        </w:rPr>
        <w:tab/>
        <w:t>3. Утвердить исполнение источников финансирования дефицита бюджета Широкоярского сельсовета Мошковского района Новосибирской области за 2024 год согласно приложению 3 к настоящему решению.</w:t>
      </w: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8B3865" w:rsidRPr="008B3865" w14:paraId="74DE449E" w14:textId="77777777" w:rsidTr="002D20BB">
        <w:tblPrEx>
          <w:tblCellMar>
            <w:top w:w="0" w:type="dxa"/>
            <w:bottom w:w="0" w:type="dxa"/>
          </w:tblCellMar>
        </w:tblPrEx>
        <w:trPr>
          <w:trHeight w:val="360"/>
        </w:trPr>
        <w:tc>
          <w:tcPr>
            <w:tcW w:w="4093" w:type="dxa"/>
            <w:tcBorders>
              <w:top w:val="nil"/>
              <w:left w:val="nil"/>
              <w:bottom w:val="nil"/>
              <w:right w:val="nil"/>
            </w:tcBorders>
          </w:tcPr>
          <w:p w14:paraId="612F4B86"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Приложение 1</w:t>
            </w:r>
          </w:p>
          <w:p w14:paraId="6E714139"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к отчету об исполнении бюджета Широкоярского сельсовета</w:t>
            </w:r>
          </w:p>
          <w:p w14:paraId="09E016FB"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Мошковского района       Новосибирской области за 2024 год</w:t>
            </w:r>
          </w:p>
        </w:tc>
      </w:tr>
    </w:tbl>
    <w:p w14:paraId="0DFB4C66" w14:textId="77777777" w:rsidR="008B3865" w:rsidRPr="008B3865" w:rsidRDefault="008B3865" w:rsidP="008B3865">
      <w:pPr>
        <w:spacing w:after="0" w:line="240" w:lineRule="auto"/>
        <w:jc w:val="both"/>
        <w:rPr>
          <w:rFonts w:ascii="Times New Roman" w:hAnsi="Times New Roman"/>
          <w:sz w:val="24"/>
          <w:szCs w:val="24"/>
        </w:rPr>
      </w:pPr>
    </w:p>
    <w:p w14:paraId="7CAEA737" w14:textId="77777777" w:rsidR="008B3865" w:rsidRPr="008B3865" w:rsidRDefault="008B3865" w:rsidP="008B3865">
      <w:pPr>
        <w:spacing w:after="0" w:line="240" w:lineRule="auto"/>
        <w:jc w:val="both"/>
        <w:rPr>
          <w:rFonts w:ascii="Times New Roman" w:hAnsi="Times New Roman"/>
          <w:sz w:val="24"/>
          <w:szCs w:val="24"/>
        </w:rPr>
      </w:pPr>
    </w:p>
    <w:p w14:paraId="5351D1BB" w14:textId="77777777" w:rsidR="008B3865" w:rsidRPr="008B3865" w:rsidRDefault="008B3865" w:rsidP="008B3865">
      <w:pPr>
        <w:spacing w:after="0" w:line="240" w:lineRule="auto"/>
        <w:jc w:val="both"/>
        <w:rPr>
          <w:rFonts w:ascii="Times New Roman" w:hAnsi="Times New Roman"/>
          <w:sz w:val="24"/>
          <w:szCs w:val="24"/>
        </w:rPr>
      </w:pPr>
    </w:p>
    <w:p w14:paraId="04E7CA61" w14:textId="77777777" w:rsidR="008B3865" w:rsidRPr="008B3865" w:rsidRDefault="008B3865" w:rsidP="008B3865">
      <w:pPr>
        <w:spacing w:after="0" w:line="240" w:lineRule="auto"/>
        <w:rPr>
          <w:rFonts w:ascii="Times New Roman" w:hAnsi="Times New Roman"/>
          <w:sz w:val="24"/>
          <w:szCs w:val="24"/>
        </w:rPr>
      </w:pPr>
    </w:p>
    <w:p w14:paraId="2C56E4FB" w14:textId="77777777" w:rsidR="008B3865" w:rsidRDefault="008B3865" w:rsidP="008B3865"/>
    <w:tbl>
      <w:tblPr>
        <w:tblW w:w="10569" w:type="dxa"/>
        <w:tblInd w:w="108" w:type="dxa"/>
        <w:tblLook w:val="04A0" w:firstRow="1" w:lastRow="0" w:firstColumn="1" w:lastColumn="0" w:noHBand="0" w:noVBand="1"/>
      </w:tblPr>
      <w:tblGrid>
        <w:gridCol w:w="3402"/>
        <w:gridCol w:w="708"/>
        <w:gridCol w:w="2268"/>
        <w:gridCol w:w="1324"/>
        <w:gridCol w:w="1228"/>
        <w:gridCol w:w="53"/>
        <w:gridCol w:w="1364"/>
        <w:gridCol w:w="11"/>
        <w:gridCol w:w="74"/>
        <w:gridCol w:w="137"/>
      </w:tblGrid>
      <w:tr w:rsidR="008B3865" w:rsidRPr="00C23F66" w14:paraId="451CE2A4" w14:textId="77777777" w:rsidTr="002D20BB">
        <w:trPr>
          <w:gridAfter w:val="2"/>
          <w:wAfter w:w="211" w:type="dxa"/>
          <w:trHeight w:val="282"/>
        </w:trPr>
        <w:tc>
          <w:tcPr>
            <w:tcW w:w="8983" w:type="dxa"/>
            <w:gridSpan w:val="6"/>
            <w:tcBorders>
              <w:top w:val="nil"/>
              <w:left w:val="nil"/>
              <w:bottom w:val="nil"/>
              <w:right w:val="nil"/>
            </w:tcBorders>
            <w:shd w:val="clear" w:color="auto" w:fill="auto"/>
            <w:noWrap/>
            <w:vAlign w:val="bottom"/>
            <w:hideMark/>
          </w:tcPr>
          <w:p w14:paraId="1C9B3A8A" w14:textId="77777777" w:rsidR="008B3865" w:rsidRPr="00C23F66" w:rsidRDefault="008B3865" w:rsidP="002D20BB">
            <w:pPr>
              <w:jc w:val="center"/>
              <w:rPr>
                <w:rFonts w:ascii="Arial CYR" w:hAnsi="Arial CYR" w:cs="Arial CYR"/>
                <w:b/>
                <w:bCs/>
                <w:color w:val="000000"/>
              </w:rPr>
            </w:pPr>
            <w:r w:rsidRPr="00C23F66">
              <w:rPr>
                <w:rFonts w:ascii="Arial CYR" w:hAnsi="Arial CYR" w:cs="Arial CYR"/>
                <w:b/>
                <w:bCs/>
                <w:color w:val="000000"/>
              </w:rPr>
              <w:t>ОТЧЕТ ОБ ИСПОЛНЕНИИ БЮДЖЕТА</w:t>
            </w:r>
          </w:p>
        </w:tc>
        <w:tc>
          <w:tcPr>
            <w:tcW w:w="1375" w:type="dxa"/>
            <w:gridSpan w:val="2"/>
            <w:tcBorders>
              <w:top w:val="nil"/>
              <w:left w:val="nil"/>
              <w:bottom w:val="single" w:sz="4" w:space="0" w:color="000000"/>
              <w:right w:val="nil"/>
            </w:tcBorders>
            <w:shd w:val="clear" w:color="auto" w:fill="auto"/>
            <w:noWrap/>
            <w:vAlign w:val="bottom"/>
            <w:hideMark/>
          </w:tcPr>
          <w:p w14:paraId="0A21934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r>
      <w:tr w:rsidR="008B3865" w:rsidRPr="00C23F66" w14:paraId="5697F4F2"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002F761D" w14:textId="77777777" w:rsidR="008B3865" w:rsidRPr="00C23F66" w:rsidRDefault="008B3865" w:rsidP="002D20BB">
            <w:pPr>
              <w:rPr>
                <w:rFonts w:ascii="Arial CYR" w:hAnsi="Arial CYR" w:cs="Arial CYR"/>
                <w:b/>
                <w:bCs/>
                <w:color w:val="000000"/>
              </w:rPr>
            </w:pPr>
            <w:r w:rsidRPr="00C23F66">
              <w:rPr>
                <w:rFonts w:ascii="Arial CYR" w:hAnsi="Arial CYR" w:cs="Arial CYR"/>
                <w:b/>
                <w:bCs/>
                <w:color w:val="000000"/>
              </w:rPr>
              <w:t> </w:t>
            </w:r>
          </w:p>
        </w:tc>
        <w:tc>
          <w:tcPr>
            <w:tcW w:w="708" w:type="dxa"/>
            <w:tcBorders>
              <w:top w:val="nil"/>
              <w:left w:val="nil"/>
              <w:bottom w:val="nil"/>
              <w:right w:val="nil"/>
            </w:tcBorders>
            <w:shd w:val="clear" w:color="auto" w:fill="auto"/>
            <w:noWrap/>
            <w:vAlign w:val="bottom"/>
            <w:hideMark/>
          </w:tcPr>
          <w:p w14:paraId="37D2E36B" w14:textId="77777777" w:rsidR="008B3865" w:rsidRPr="00C23F66" w:rsidRDefault="008B3865" w:rsidP="002D20BB">
            <w:pPr>
              <w:rPr>
                <w:rFonts w:ascii="Arial CYR" w:hAnsi="Arial CYR" w:cs="Arial CYR"/>
                <w:b/>
                <w:bCs/>
                <w:color w:val="000000"/>
              </w:rPr>
            </w:pPr>
            <w:r w:rsidRPr="00C23F66">
              <w:rPr>
                <w:rFonts w:ascii="Arial CYR" w:hAnsi="Arial CYR" w:cs="Arial CYR"/>
                <w:b/>
                <w:bCs/>
                <w:color w:val="000000"/>
              </w:rPr>
              <w:t> </w:t>
            </w:r>
          </w:p>
        </w:tc>
        <w:tc>
          <w:tcPr>
            <w:tcW w:w="2268" w:type="dxa"/>
            <w:tcBorders>
              <w:top w:val="nil"/>
              <w:left w:val="nil"/>
              <w:bottom w:val="nil"/>
              <w:right w:val="nil"/>
            </w:tcBorders>
            <w:shd w:val="clear" w:color="auto" w:fill="auto"/>
            <w:noWrap/>
            <w:vAlign w:val="bottom"/>
            <w:hideMark/>
          </w:tcPr>
          <w:p w14:paraId="306B5225" w14:textId="77777777" w:rsidR="008B3865" w:rsidRPr="00C23F66" w:rsidRDefault="008B3865" w:rsidP="002D20BB">
            <w:pPr>
              <w:rPr>
                <w:rFonts w:ascii="Arial CYR" w:hAnsi="Arial CYR" w:cs="Arial CYR"/>
                <w:b/>
                <w:bCs/>
                <w:color w:val="000000"/>
              </w:rPr>
            </w:pPr>
            <w:r w:rsidRPr="00C23F66">
              <w:rPr>
                <w:rFonts w:ascii="Arial CYR" w:hAnsi="Arial CYR" w:cs="Arial CYR"/>
                <w:b/>
                <w:bCs/>
                <w:color w:val="000000"/>
              </w:rPr>
              <w:t> </w:t>
            </w:r>
          </w:p>
        </w:tc>
        <w:tc>
          <w:tcPr>
            <w:tcW w:w="1324" w:type="dxa"/>
            <w:tcBorders>
              <w:top w:val="nil"/>
              <w:left w:val="nil"/>
              <w:bottom w:val="nil"/>
              <w:right w:val="nil"/>
            </w:tcBorders>
            <w:shd w:val="clear" w:color="auto" w:fill="auto"/>
            <w:noWrap/>
            <w:vAlign w:val="bottom"/>
            <w:hideMark/>
          </w:tcPr>
          <w:p w14:paraId="203B283D" w14:textId="77777777" w:rsidR="008B3865" w:rsidRPr="00C23F66" w:rsidRDefault="008B3865" w:rsidP="002D20BB">
            <w:pPr>
              <w:rPr>
                <w:rFonts w:ascii="Arial CYR" w:hAnsi="Arial CYR" w:cs="Arial CYR"/>
                <w:b/>
                <w:bCs/>
                <w:color w:val="000000"/>
              </w:rPr>
            </w:pPr>
            <w:r w:rsidRPr="00C23F66">
              <w:rPr>
                <w:rFonts w:ascii="Arial CYR" w:hAnsi="Arial CYR" w:cs="Arial CYR"/>
                <w:b/>
                <w:bCs/>
                <w:color w:val="000000"/>
              </w:rPr>
              <w:t> </w:t>
            </w:r>
          </w:p>
        </w:tc>
        <w:tc>
          <w:tcPr>
            <w:tcW w:w="1228" w:type="dxa"/>
            <w:tcBorders>
              <w:top w:val="nil"/>
              <w:left w:val="nil"/>
              <w:bottom w:val="nil"/>
              <w:right w:val="single" w:sz="4" w:space="0" w:color="000000"/>
            </w:tcBorders>
            <w:shd w:val="clear" w:color="auto" w:fill="auto"/>
            <w:noWrap/>
            <w:vAlign w:val="bottom"/>
            <w:hideMark/>
          </w:tcPr>
          <w:p w14:paraId="18837AFD" w14:textId="77777777" w:rsidR="008B3865" w:rsidRPr="00C23F66" w:rsidRDefault="008B3865" w:rsidP="002D20BB">
            <w:pPr>
              <w:rPr>
                <w:rFonts w:ascii="Arial CYR" w:hAnsi="Arial CYR" w:cs="Arial CYR"/>
                <w:b/>
                <w:bCs/>
                <w:color w:val="000000"/>
              </w:rPr>
            </w:pPr>
            <w:r w:rsidRPr="00C23F66">
              <w:rPr>
                <w:rFonts w:ascii="Arial CYR" w:hAnsi="Arial CYR" w:cs="Arial CYR"/>
                <w:b/>
                <w:bCs/>
                <w:color w:val="000000"/>
              </w:rPr>
              <w:t> </w:t>
            </w:r>
          </w:p>
        </w:tc>
        <w:tc>
          <w:tcPr>
            <w:tcW w:w="1417" w:type="dxa"/>
            <w:gridSpan w:val="2"/>
            <w:tcBorders>
              <w:top w:val="nil"/>
              <w:left w:val="nil"/>
              <w:bottom w:val="single" w:sz="8" w:space="0" w:color="000000"/>
              <w:right w:val="single" w:sz="4" w:space="0" w:color="000000"/>
            </w:tcBorders>
            <w:shd w:val="clear" w:color="auto" w:fill="auto"/>
            <w:noWrap/>
            <w:vAlign w:val="bottom"/>
            <w:hideMark/>
          </w:tcPr>
          <w:p w14:paraId="0711F2B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КОДЫ</w:t>
            </w:r>
          </w:p>
        </w:tc>
      </w:tr>
      <w:tr w:rsidR="008B3865" w:rsidRPr="00C23F66" w14:paraId="6CA1FD4F"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1E9CCBCC" w14:textId="77777777" w:rsidR="008B3865" w:rsidRPr="00C23F66" w:rsidRDefault="008B3865" w:rsidP="002D20BB">
            <w:pPr>
              <w:rPr>
                <w:rFonts w:ascii="Arial CYR" w:hAnsi="Arial CYR" w:cs="Arial CYR"/>
                <w:color w:val="000000"/>
              </w:rPr>
            </w:pPr>
            <w:r w:rsidRPr="00C23F66">
              <w:rPr>
                <w:rFonts w:ascii="Arial CYR" w:hAnsi="Arial CYR" w:cs="Arial CYR"/>
                <w:color w:val="000000"/>
              </w:rPr>
              <w:t> </w:t>
            </w:r>
          </w:p>
        </w:tc>
        <w:tc>
          <w:tcPr>
            <w:tcW w:w="2976" w:type="dxa"/>
            <w:gridSpan w:val="2"/>
            <w:tcBorders>
              <w:top w:val="nil"/>
              <w:left w:val="nil"/>
              <w:bottom w:val="nil"/>
              <w:right w:val="nil"/>
            </w:tcBorders>
            <w:shd w:val="clear" w:color="auto" w:fill="auto"/>
            <w:noWrap/>
            <w:vAlign w:val="bottom"/>
            <w:hideMark/>
          </w:tcPr>
          <w:p w14:paraId="00430976"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на 1 января 2025 г.</w:t>
            </w:r>
          </w:p>
        </w:tc>
        <w:tc>
          <w:tcPr>
            <w:tcW w:w="1324" w:type="dxa"/>
            <w:tcBorders>
              <w:top w:val="nil"/>
              <w:left w:val="nil"/>
              <w:bottom w:val="nil"/>
              <w:right w:val="nil"/>
            </w:tcBorders>
            <w:shd w:val="clear" w:color="auto" w:fill="auto"/>
            <w:noWrap/>
            <w:vAlign w:val="bottom"/>
            <w:hideMark/>
          </w:tcPr>
          <w:p w14:paraId="26CE97C2" w14:textId="77777777" w:rsidR="008B3865" w:rsidRPr="00C23F66" w:rsidRDefault="008B3865" w:rsidP="002D20BB">
            <w:pPr>
              <w:rPr>
                <w:rFonts w:ascii="Arial CYR" w:hAnsi="Arial CYR" w:cs="Arial CYR"/>
                <w:color w:val="000000"/>
              </w:rPr>
            </w:pPr>
            <w:r w:rsidRPr="00C23F66">
              <w:rPr>
                <w:rFonts w:ascii="Arial CYR" w:hAnsi="Arial CYR" w:cs="Arial CYR"/>
                <w:color w:val="000000"/>
              </w:rPr>
              <w:t> </w:t>
            </w:r>
          </w:p>
        </w:tc>
        <w:tc>
          <w:tcPr>
            <w:tcW w:w="1228" w:type="dxa"/>
            <w:tcBorders>
              <w:top w:val="nil"/>
              <w:left w:val="nil"/>
              <w:bottom w:val="nil"/>
              <w:right w:val="single" w:sz="8" w:space="0" w:color="000000"/>
            </w:tcBorders>
            <w:shd w:val="clear" w:color="auto" w:fill="auto"/>
            <w:noWrap/>
            <w:vAlign w:val="bottom"/>
            <w:hideMark/>
          </w:tcPr>
          <w:p w14:paraId="5EA0C78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Форма по ОКУД</w:t>
            </w:r>
          </w:p>
        </w:tc>
        <w:tc>
          <w:tcPr>
            <w:tcW w:w="1417" w:type="dxa"/>
            <w:gridSpan w:val="2"/>
            <w:tcBorders>
              <w:top w:val="nil"/>
              <w:left w:val="nil"/>
              <w:bottom w:val="single" w:sz="4" w:space="0" w:color="000000"/>
              <w:right w:val="single" w:sz="8" w:space="0" w:color="000000"/>
            </w:tcBorders>
            <w:shd w:val="clear" w:color="auto" w:fill="auto"/>
            <w:noWrap/>
            <w:vAlign w:val="bottom"/>
            <w:hideMark/>
          </w:tcPr>
          <w:p w14:paraId="5913EE1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0503117</w:t>
            </w:r>
          </w:p>
        </w:tc>
      </w:tr>
      <w:tr w:rsidR="008B3865" w:rsidRPr="00C23F66" w14:paraId="68D8C0BD"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1D7FC3CD"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lastRenderedPageBreak/>
              <w:t> </w:t>
            </w:r>
          </w:p>
        </w:tc>
        <w:tc>
          <w:tcPr>
            <w:tcW w:w="708" w:type="dxa"/>
            <w:tcBorders>
              <w:top w:val="nil"/>
              <w:left w:val="nil"/>
              <w:bottom w:val="nil"/>
              <w:right w:val="nil"/>
            </w:tcBorders>
            <w:shd w:val="clear" w:color="auto" w:fill="auto"/>
            <w:noWrap/>
            <w:vAlign w:val="bottom"/>
            <w:hideMark/>
          </w:tcPr>
          <w:p w14:paraId="49874BF1" w14:textId="77777777" w:rsidR="008B3865" w:rsidRPr="00C23F66" w:rsidRDefault="008B3865" w:rsidP="002D20BB">
            <w:pPr>
              <w:rPr>
                <w:rFonts w:cs="Calibri"/>
                <w:color w:val="000000"/>
              </w:rPr>
            </w:pPr>
            <w:r w:rsidRPr="00C23F66">
              <w:rPr>
                <w:rFonts w:cs="Calibri"/>
                <w:color w:val="000000"/>
              </w:rPr>
              <w:t> </w:t>
            </w:r>
          </w:p>
        </w:tc>
        <w:tc>
          <w:tcPr>
            <w:tcW w:w="2268" w:type="dxa"/>
            <w:tcBorders>
              <w:top w:val="nil"/>
              <w:left w:val="nil"/>
              <w:bottom w:val="nil"/>
              <w:right w:val="nil"/>
            </w:tcBorders>
            <w:shd w:val="clear" w:color="auto" w:fill="auto"/>
            <w:noWrap/>
            <w:vAlign w:val="bottom"/>
            <w:hideMark/>
          </w:tcPr>
          <w:p w14:paraId="6679266E"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nil"/>
              <w:right w:val="nil"/>
            </w:tcBorders>
            <w:shd w:val="clear" w:color="auto" w:fill="auto"/>
            <w:noWrap/>
            <w:vAlign w:val="bottom"/>
            <w:hideMark/>
          </w:tcPr>
          <w:p w14:paraId="50C4278C"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nil"/>
              <w:right w:val="single" w:sz="8" w:space="0" w:color="000000"/>
            </w:tcBorders>
            <w:shd w:val="clear" w:color="auto" w:fill="auto"/>
            <w:noWrap/>
            <w:vAlign w:val="bottom"/>
            <w:hideMark/>
          </w:tcPr>
          <w:p w14:paraId="102DFAA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xml:space="preserve">            Дата</w:t>
            </w:r>
          </w:p>
        </w:tc>
        <w:tc>
          <w:tcPr>
            <w:tcW w:w="1417" w:type="dxa"/>
            <w:gridSpan w:val="2"/>
            <w:tcBorders>
              <w:top w:val="nil"/>
              <w:left w:val="nil"/>
              <w:bottom w:val="single" w:sz="4" w:space="0" w:color="000000"/>
              <w:right w:val="single" w:sz="8" w:space="0" w:color="000000"/>
            </w:tcBorders>
            <w:shd w:val="clear" w:color="auto" w:fill="auto"/>
            <w:noWrap/>
            <w:vAlign w:val="bottom"/>
            <w:hideMark/>
          </w:tcPr>
          <w:p w14:paraId="4EF6B05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01.01.2025</w:t>
            </w:r>
          </w:p>
        </w:tc>
      </w:tr>
      <w:tr w:rsidR="008B3865" w:rsidRPr="00C23F66" w14:paraId="7C5DC701"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5E671482"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Наименование</w:t>
            </w:r>
          </w:p>
        </w:tc>
        <w:tc>
          <w:tcPr>
            <w:tcW w:w="708" w:type="dxa"/>
            <w:tcBorders>
              <w:top w:val="nil"/>
              <w:left w:val="nil"/>
              <w:bottom w:val="nil"/>
              <w:right w:val="nil"/>
            </w:tcBorders>
            <w:shd w:val="clear" w:color="auto" w:fill="auto"/>
            <w:noWrap/>
            <w:vAlign w:val="bottom"/>
            <w:hideMark/>
          </w:tcPr>
          <w:p w14:paraId="338AB71D"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nil"/>
              <w:right w:val="nil"/>
            </w:tcBorders>
            <w:shd w:val="clear" w:color="auto" w:fill="auto"/>
            <w:noWrap/>
            <w:vAlign w:val="bottom"/>
            <w:hideMark/>
          </w:tcPr>
          <w:p w14:paraId="6B9F9EFC"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nil"/>
              <w:right w:val="nil"/>
            </w:tcBorders>
            <w:shd w:val="clear" w:color="auto" w:fill="auto"/>
            <w:noWrap/>
            <w:vAlign w:val="bottom"/>
            <w:hideMark/>
          </w:tcPr>
          <w:p w14:paraId="65A3266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nil"/>
              <w:right w:val="single" w:sz="8" w:space="0" w:color="000000"/>
            </w:tcBorders>
            <w:shd w:val="clear" w:color="auto" w:fill="auto"/>
            <w:noWrap/>
            <w:vAlign w:val="center"/>
            <w:hideMark/>
          </w:tcPr>
          <w:p w14:paraId="3F04226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xml:space="preserve">       по ОКПО</w:t>
            </w:r>
          </w:p>
        </w:tc>
        <w:tc>
          <w:tcPr>
            <w:tcW w:w="1417" w:type="dxa"/>
            <w:gridSpan w:val="2"/>
            <w:tcBorders>
              <w:top w:val="nil"/>
              <w:left w:val="nil"/>
              <w:bottom w:val="single" w:sz="4" w:space="0" w:color="000000"/>
              <w:right w:val="single" w:sz="8" w:space="0" w:color="000000"/>
            </w:tcBorders>
            <w:shd w:val="clear" w:color="auto" w:fill="auto"/>
            <w:noWrap/>
            <w:vAlign w:val="center"/>
            <w:hideMark/>
          </w:tcPr>
          <w:p w14:paraId="1CA8374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r>
      <w:tr w:rsidR="008B3865" w:rsidRPr="00C23F66" w14:paraId="166CFB1F" w14:textId="77777777" w:rsidTr="002D20BB">
        <w:trPr>
          <w:gridAfter w:val="3"/>
          <w:wAfter w:w="222" w:type="dxa"/>
          <w:trHeight w:val="454"/>
        </w:trPr>
        <w:tc>
          <w:tcPr>
            <w:tcW w:w="3402" w:type="dxa"/>
            <w:tcBorders>
              <w:top w:val="nil"/>
              <w:left w:val="nil"/>
              <w:bottom w:val="nil"/>
              <w:right w:val="nil"/>
            </w:tcBorders>
            <w:shd w:val="clear" w:color="auto" w:fill="auto"/>
            <w:noWrap/>
            <w:vAlign w:val="bottom"/>
            <w:hideMark/>
          </w:tcPr>
          <w:p w14:paraId="34A8694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финансового органа</w:t>
            </w:r>
          </w:p>
        </w:tc>
        <w:tc>
          <w:tcPr>
            <w:tcW w:w="4300" w:type="dxa"/>
            <w:gridSpan w:val="3"/>
            <w:tcBorders>
              <w:top w:val="nil"/>
              <w:left w:val="nil"/>
              <w:bottom w:val="single" w:sz="4" w:space="0" w:color="000000"/>
              <w:right w:val="nil"/>
            </w:tcBorders>
            <w:shd w:val="clear" w:color="auto" w:fill="auto"/>
            <w:vAlign w:val="bottom"/>
            <w:hideMark/>
          </w:tcPr>
          <w:p w14:paraId="3BDA87B4"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администрация Широкоярского сельсовета Мошковского района Новосибирской области</w:t>
            </w:r>
          </w:p>
        </w:tc>
        <w:tc>
          <w:tcPr>
            <w:tcW w:w="1228" w:type="dxa"/>
            <w:tcBorders>
              <w:top w:val="nil"/>
              <w:left w:val="nil"/>
              <w:bottom w:val="nil"/>
              <w:right w:val="single" w:sz="8" w:space="0" w:color="000000"/>
            </w:tcBorders>
            <w:shd w:val="clear" w:color="auto" w:fill="auto"/>
            <w:noWrap/>
            <w:vAlign w:val="center"/>
            <w:hideMark/>
          </w:tcPr>
          <w:p w14:paraId="4994DAD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Глава по БК</w:t>
            </w:r>
          </w:p>
        </w:tc>
        <w:tc>
          <w:tcPr>
            <w:tcW w:w="1417" w:type="dxa"/>
            <w:gridSpan w:val="2"/>
            <w:tcBorders>
              <w:top w:val="nil"/>
              <w:left w:val="nil"/>
              <w:bottom w:val="single" w:sz="4" w:space="0" w:color="000000"/>
              <w:right w:val="single" w:sz="8" w:space="0" w:color="000000"/>
            </w:tcBorders>
            <w:shd w:val="clear" w:color="auto" w:fill="auto"/>
            <w:noWrap/>
            <w:vAlign w:val="bottom"/>
            <w:hideMark/>
          </w:tcPr>
          <w:p w14:paraId="6E9CF4E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r>
      <w:tr w:rsidR="008B3865" w:rsidRPr="00C23F66" w14:paraId="0F060B7E" w14:textId="77777777" w:rsidTr="002D20BB">
        <w:trPr>
          <w:gridAfter w:val="3"/>
          <w:wAfter w:w="222" w:type="dxa"/>
          <w:trHeight w:val="319"/>
        </w:trPr>
        <w:tc>
          <w:tcPr>
            <w:tcW w:w="3402" w:type="dxa"/>
            <w:tcBorders>
              <w:top w:val="nil"/>
              <w:left w:val="nil"/>
              <w:bottom w:val="nil"/>
              <w:right w:val="nil"/>
            </w:tcBorders>
            <w:shd w:val="clear" w:color="auto" w:fill="auto"/>
            <w:noWrap/>
            <w:vAlign w:val="bottom"/>
            <w:hideMark/>
          </w:tcPr>
          <w:p w14:paraId="6DEA91A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Наименование публично-правового образования </w:t>
            </w:r>
          </w:p>
        </w:tc>
        <w:tc>
          <w:tcPr>
            <w:tcW w:w="4300" w:type="dxa"/>
            <w:gridSpan w:val="3"/>
            <w:tcBorders>
              <w:top w:val="single" w:sz="4" w:space="0" w:color="000000"/>
              <w:left w:val="nil"/>
              <w:bottom w:val="single" w:sz="4" w:space="0" w:color="000000"/>
              <w:right w:val="nil"/>
            </w:tcBorders>
            <w:shd w:val="clear" w:color="auto" w:fill="auto"/>
            <w:vAlign w:val="bottom"/>
            <w:hideMark/>
          </w:tcPr>
          <w:p w14:paraId="5AE19E42"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Бюджет сельских поселений</w:t>
            </w:r>
          </w:p>
        </w:tc>
        <w:tc>
          <w:tcPr>
            <w:tcW w:w="1228" w:type="dxa"/>
            <w:tcBorders>
              <w:top w:val="nil"/>
              <w:left w:val="nil"/>
              <w:bottom w:val="nil"/>
              <w:right w:val="single" w:sz="8" w:space="0" w:color="000000"/>
            </w:tcBorders>
            <w:shd w:val="clear" w:color="auto" w:fill="auto"/>
            <w:noWrap/>
            <w:vAlign w:val="bottom"/>
            <w:hideMark/>
          </w:tcPr>
          <w:p w14:paraId="1C8142F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xml:space="preserve">         по ОКТМО</w:t>
            </w:r>
          </w:p>
        </w:tc>
        <w:tc>
          <w:tcPr>
            <w:tcW w:w="1417" w:type="dxa"/>
            <w:gridSpan w:val="2"/>
            <w:tcBorders>
              <w:top w:val="nil"/>
              <w:left w:val="nil"/>
              <w:bottom w:val="single" w:sz="4" w:space="0" w:color="000000"/>
              <w:right w:val="single" w:sz="8" w:space="0" w:color="000000"/>
            </w:tcBorders>
            <w:shd w:val="clear" w:color="auto" w:fill="auto"/>
            <w:noWrap/>
            <w:vAlign w:val="bottom"/>
            <w:hideMark/>
          </w:tcPr>
          <w:p w14:paraId="25F3A4C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50638425</w:t>
            </w:r>
          </w:p>
        </w:tc>
      </w:tr>
      <w:tr w:rsidR="008B3865" w:rsidRPr="00C23F66" w14:paraId="01F906DF"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75F38B08"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Периодичность: месячная, квартальная, годовая</w:t>
            </w:r>
          </w:p>
        </w:tc>
        <w:tc>
          <w:tcPr>
            <w:tcW w:w="708" w:type="dxa"/>
            <w:tcBorders>
              <w:top w:val="nil"/>
              <w:left w:val="nil"/>
              <w:bottom w:val="nil"/>
              <w:right w:val="nil"/>
            </w:tcBorders>
            <w:shd w:val="clear" w:color="auto" w:fill="auto"/>
            <w:noWrap/>
            <w:vAlign w:val="bottom"/>
            <w:hideMark/>
          </w:tcPr>
          <w:p w14:paraId="1B299CD5"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nil"/>
              <w:right w:val="nil"/>
            </w:tcBorders>
            <w:shd w:val="clear" w:color="auto" w:fill="auto"/>
            <w:noWrap/>
            <w:vAlign w:val="bottom"/>
            <w:hideMark/>
          </w:tcPr>
          <w:p w14:paraId="267252A6"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nil"/>
              <w:right w:val="nil"/>
            </w:tcBorders>
            <w:shd w:val="clear" w:color="auto" w:fill="auto"/>
            <w:noWrap/>
            <w:vAlign w:val="bottom"/>
            <w:hideMark/>
          </w:tcPr>
          <w:p w14:paraId="0AD977C9"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nil"/>
              <w:right w:val="single" w:sz="8" w:space="0" w:color="000000"/>
            </w:tcBorders>
            <w:shd w:val="clear" w:color="auto" w:fill="auto"/>
            <w:noWrap/>
            <w:vAlign w:val="bottom"/>
            <w:hideMark/>
          </w:tcPr>
          <w:p w14:paraId="53D50673"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417" w:type="dxa"/>
            <w:gridSpan w:val="2"/>
            <w:tcBorders>
              <w:top w:val="nil"/>
              <w:left w:val="nil"/>
              <w:bottom w:val="single" w:sz="4" w:space="0" w:color="000000"/>
              <w:right w:val="single" w:sz="8" w:space="0" w:color="000000"/>
            </w:tcBorders>
            <w:shd w:val="clear" w:color="auto" w:fill="auto"/>
            <w:noWrap/>
            <w:vAlign w:val="bottom"/>
            <w:hideMark/>
          </w:tcPr>
          <w:p w14:paraId="2E655EF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r>
      <w:tr w:rsidR="008B3865" w:rsidRPr="00C23F66" w14:paraId="600E6526" w14:textId="77777777" w:rsidTr="002D20BB">
        <w:trPr>
          <w:gridAfter w:val="3"/>
          <w:wAfter w:w="222" w:type="dxa"/>
          <w:trHeight w:val="282"/>
        </w:trPr>
        <w:tc>
          <w:tcPr>
            <w:tcW w:w="3402" w:type="dxa"/>
            <w:tcBorders>
              <w:top w:val="nil"/>
              <w:left w:val="nil"/>
              <w:bottom w:val="nil"/>
              <w:right w:val="nil"/>
            </w:tcBorders>
            <w:shd w:val="clear" w:color="auto" w:fill="auto"/>
            <w:noWrap/>
            <w:vAlign w:val="bottom"/>
            <w:hideMark/>
          </w:tcPr>
          <w:p w14:paraId="49894405"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Единица измерения:  руб</w:t>
            </w:r>
          </w:p>
        </w:tc>
        <w:tc>
          <w:tcPr>
            <w:tcW w:w="708" w:type="dxa"/>
            <w:tcBorders>
              <w:top w:val="nil"/>
              <w:left w:val="nil"/>
              <w:bottom w:val="nil"/>
              <w:right w:val="nil"/>
            </w:tcBorders>
            <w:shd w:val="clear" w:color="auto" w:fill="auto"/>
            <w:noWrap/>
            <w:vAlign w:val="bottom"/>
            <w:hideMark/>
          </w:tcPr>
          <w:p w14:paraId="320357B3"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nil"/>
              <w:right w:val="nil"/>
            </w:tcBorders>
            <w:shd w:val="clear" w:color="auto" w:fill="auto"/>
            <w:noWrap/>
            <w:vAlign w:val="bottom"/>
            <w:hideMark/>
          </w:tcPr>
          <w:p w14:paraId="45483D6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nil"/>
              <w:right w:val="nil"/>
            </w:tcBorders>
            <w:shd w:val="clear" w:color="auto" w:fill="auto"/>
            <w:noWrap/>
            <w:vAlign w:val="bottom"/>
            <w:hideMark/>
          </w:tcPr>
          <w:p w14:paraId="7F67736C"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nil"/>
              <w:right w:val="single" w:sz="8" w:space="0" w:color="000000"/>
            </w:tcBorders>
            <w:shd w:val="clear" w:color="auto" w:fill="auto"/>
            <w:noWrap/>
            <w:vAlign w:val="bottom"/>
            <w:hideMark/>
          </w:tcPr>
          <w:p w14:paraId="3EC3F77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по ОКЕИ</w:t>
            </w:r>
          </w:p>
        </w:tc>
        <w:tc>
          <w:tcPr>
            <w:tcW w:w="1417" w:type="dxa"/>
            <w:gridSpan w:val="2"/>
            <w:tcBorders>
              <w:top w:val="nil"/>
              <w:left w:val="nil"/>
              <w:bottom w:val="single" w:sz="8" w:space="0" w:color="000000"/>
              <w:right w:val="single" w:sz="8" w:space="0" w:color="000000"/>
            </w:tcBorders>
            <w:shd w:val="clear" w:color="auto" w:fill="auto"/>
            <w:noWrap/>
            <w:vAlign w:val="bottom"/>
            <w:hideMark/>
          </w:tcPr>
          <w:p w14:paraId="7EFA369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383</w:t>
            </w:r>
          </w:p>
        </w:tc>
      </w:tr>
      <w:tr w:rsidR="008B3865" w:rsidRPr="00C23F66" w14:paraId="1C8FA782" w14:textId="77777777" w:rsidTr="002D20BB">
        <w:trPr>
          <w:gridAfter w:val="1"/>
          <w:wAfter w:w="137" w:type="dxa"/>
          <w:trHeight w:val="282"/>
        </w:trPr>
        <w:tc>
          <w:tcPr>
            <w:tcW w:w="10432" w:type="dxa"/>
            <w:gridSpan w:val="9"/>
            <w:tcBorders>
              <w:top w:val="nil"/>
              <w:left w:val="nil"/>
              <w:bottom w:val="single" w:sz="4" w:space="0" w:color="000000"/>
              <w:right w:val="nil"/>
            </w:tcBorders>
            <w:shd w:val="clear" w:color="auto" w:fill="auto"/>
            <w:noWrap/>
            <w:vAlign w:val="bottom"/>
            <w:hideMark/>
          </w:tcPr>
          <w:p w14:paraId="234B5885" w14:textId="77777777" w:rsidR="008B3865" w:rsidRPr="00C23F66" w:rsidRDefault="008B3865" w:rsidP="002D20BB">
            <w:pPr>
              <w:jc w:val="center"/>
              <w:rPr>
                <w:rFonts w:ascii="Arial CYR" w:hAnsi="Arial CYR" w:cs="Arial CYR"/>
                <w:b/>
                <w:bCs/>
                <w:color w:val="000000"/>
              </w:rPr>
            </w:pPr>
            <w:r w:rsidRPr="00C23F66">
              <w:rPr>
                <w:rFonts w:ascii="Arial CYR" w:hAnsi="Arial CYR" w:cs="Arial CYR"/>
                <w:b/>
                <w:bCs/>
                <w:color w:val="000000"/>
              </w:rPr>
              <w:t xml:space="preserve">                                 1. Доходы бюджета</w:t>
            </w:r>
          </w:p>
        </w:tc>
      </w:tr>
      <w:tr w:rsidR="008B3865" w:rsidRPr="00C23F66" w14:paraId="12E20CFD" w14:textId="77777777" w:rsidTr="002D20BB">
        <w:trPr>
          <w:gridAfter w:val="3"/>
          <w:wAfter w:w="222" w:type="dxa"/>
          <w:trHeight w:val="269"/>
        </w:trPr>
        <w:tc>
          <w:tcPr>
            <w:tcW w:w="3402" w:type="dxa"/>
            <w:vMerge w:val="restart"/>
            <w:tcBorders>
              <w:top w:val="nil"/>
              <w:left w:val="single" w:sz="4" w:space="0" w:color="000000"/>
              <w:bottom w:val="single" w:sz="4" w:space="0" w:color="000000"/>
              <w:right w:val="single" w:sz="4" w:space="0" w:color="000000"/>
            </w:tcBorders>
            <w:shd w:val="clear" w:color="auto" w:fill="auto"/>
            <w:hideMark/>
          </w:tcPr>
          <w:p w14:paraId="4E19DAC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xml:space="preserve"> Наименование показателя</w:t>
            </w:r>
          </w:p>
        </w:tc>
        <w:tc>
          <w:tcPr>
            <w:tcW w:w="708" w:type="dxa"/>
            <w:vMerge w:val="restart"/>
            <w:tcBorders>
              <w:top w:val="nil"/>
              <w:left w:val="single" w:sz="4" w:space="0" w:color="000000"/>
              <w:bottom w:val="single" w:sz="4" w:space="0" w:color="000000"/>
              <w:right w:val="single" w:sz="4" w:space="0" w:color="000000"/>
            </w:tcBorders>
            <w:shd w:val="clear" w:color="auto" w:fill="auto"/>
            <w:hideMark/>
          </w:tcPr>
          <w:p w14:paraId="50E9DE4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14:paraId="370029A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Код дохода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14:paraId="1C4B7EF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Утвержденные бюджетные назначения</w:t>
            </w:r>
          </w:p>
        </w:tc>
        <w:tc>
          <w:tcPr>
            <w:tcW w:w="1228" w:type="dxa"/>
            <w:vMerge w:val="restart"/>
            <w:tcBorders>
              <w:top w:val="nil"/>
              <w:left w:val="single" w:sz="4" w:space="0" w:color="000000"/>
              <w:bottom w:val="single" w:sz="4" w:space="0" w:color="000000"/>
              <w:right w:val="single" w:sz="4" w:space="0" w:color="000000"/>
            </w:tcBorders>
            <w:shd w:val="clear" w:color="auto" w:fill="auto"/>
            <w:hideMark/>
          </w:tcPr>
          <w:p w14:paraId="17523DD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Исполнено</w:t>
            </w:r>
          </w:p>
        </w:tc>
        <w:tc>
          <w:tcPr>
            <w:tcW w:w="1417" w:type="dxa"/>
            <w:gridSpan w:val="2"/>
            <w:vMerge w:val="restart"/>
            <w:tcBorders>
              <w:top w:val="nil"/>
              <w:left w:val="single" w:sz="4" w:space="0" w:color="000000"/>
              <w:bottom w:val="single" w:sz="4" w:space="0" w:color="000000"/>
              <w:right w:val="single" w:sz="4" w:space="0" w:color="000000"/>
            </w:tcBorders>
            <w:shd w:val="clear" w:color="auto" w:fill="auto"/>
            <w:hideMark/>
          </w:tcPr>
          <w:p w14:paraId="491A595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Неисполненные назначения</w:t>
            </w:r>
          </w:p>
        </w:tc>
      </w:tr>
      <w:tr w:rsidR="008B3865" w:rsidRPr="00C23F66" w14:paraId="6C8C49AC" w14:textId="77777777" w:rsidTr="002D20BB">
        <w:trPr>
          <w:trHeight w:val="240"/>
        </w:trPr>
        <w:tc>
          <w:tcPr>
            <w:tcW w:w="3402" w:type="dxa"/>
            <w:vMerge/>
            <w:tcBorders>
              <w:top w:val="nil"/>
              <w:left w:val="single" w:sz="4" w:space="0" w:color="000000"/>
              <w:bottom w:val="single" w:sz="4" w:space="0" w:color="000000"/>
              <w:right w:val="single" w:sz="4" w:space="0" w:color="000000"/>
            </w:tcBorders>
            <w:vAlign w:val="center"/>
            <w:hideMark/>
          </w:tcPr>
          <w:p w14:paraId="05190A19" w14:textId="77777777" w:rsidR="008B3865" w:rsidRPr="00C23F66" w:rsidRDefault="008B3865" w:rsidP="002D20BB">
            <w:pPr>
              <w:rPr>
                <w:rFonts w:ascii="Arial CYR" w:hAnsi="Arial CYR" w:cs="Arial CYR"/>
                <w:color w:val="000000"/>
                <w:sz w:val="16"/>
                <w:szCs w:val="16"/>
              </w:rPr>
            </w:pPr>
          </w:p>
        </w:tc>
        <w:tc>
          <w:tcPr>
            <w:tcW w:w="708" w:type="dxa"/>
            <w:vMerge/>
            <w:tcBorders>
              <w:top w:val="nil"/>
              <w:left w:val="single" w:sz="4" w:space="0" w:color="000000"/>
              <w:bottom w:val="single" w:sz="4" w:space="0" w:color="000000"/>
              <w:right w:val="single" w:sz="4" w:space="0" w:color="000000"/>
            </w:tcBorders>
            <w:vAlign w:val="center"/>
            <w:hideMark/>
          </w:tcPr>
          <w:p w14:paraId="2CA51FCC"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55C1B039"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02924FC1"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420A58CF" w14:textId="77777777" w:rsidR="008B3865" w:rsidRPr="00C23F66" w:rsidRDefault="008B3865" w:rsidP="002D20BB">
            <w:pPr>
              <w:rPr>
                <w:rFonts w:ascii="Arial CYR" w:hAnsi="Arial CYR" w:cs="Arial CYR"/>
                <w:color w:val="000000"/>
                <w:sz w:val="16"/>
                <w:szCs w:val="16"/>
              </w:rPr>
            </w:pPr>
          </w:p>
        </w:tc>
        <w:tc>
          <w:tcPr>
            <w:tcW w:w="1417" w:type="dxa"/>
            <w:gridSpan w:val="2"/>
            <w:vMerge/>
            <w:tcBorders>
              <w:top w:val="nil"/>
              <w:left w:val="single" w:sz="4" w:space="0" w:color="000000"/>
              <w:bottom w:val="single" w:sz="4" w:space="0" w:color="000000"/>
              <w:right w:val="single" w:sz="4" w:space="0" w:color="000000"/>
            </w:tcBorders>
            <w:vAlign w:val="center"/>
            <w:hideMark/>
          </w:tcPr>
          <w:p w14:paraId="21FDD1CC" w14:textId="77777777" w:rsidR="008B3865" w:rsidRPr="00C23F66" w:rsidRDefault="008B3865" w:rsidP="002D20BB">
            <w:pPr>
              <w:rPr>
                <w:rFonts w:ascii="Arial CYR" w:hAnsi="Arial CYR" w:cs="Arial CYR"/>
                <w:color w:val="000000"/>
                <w:sz w:val="16"/>
                <w:szCs w:val="16"/>
              </w:rPr>
            </w:pPr>
          </w:p>
        </w:tc>
        <w:tc>
          <w:tcPr>
            <w:tcW w:w="222" w:type="dxa"/>
            <w:gridSpan w:val="3"/>
            <w:tcBorders>
              <w:top w:val="nil"/>
              <w:left w:val="nil"/>
              <w:bottom w:val="nil"/>
              <w:right w:val="nil"/>
            </w:tcBorders>
            <w:shd w:val="clear" w:color="auto" w:fill="auto"/>
            <w:noWrap/>
            <w:vAlign w:val="bottom"/>
            <w:hideMark/>
          </w:tcPr>
          <w:p w14:paraId="21664C5D" w14:textId="77777777" w:rsidR="008B3865" w:rsidRPr="00C23F66" w:rsidRDefault="008B3865" w:rsidP="002D20BB">
            <w:pPr>
              <w:jc w:val="center"/>
              <w:rPr>
                <w:rFonts w:ascii="Arial CYR" w:hAnsi="Arial CYR" w:cs="Arial CYR"/>
                <w:color w:val="000000"/>
                <w:sz w:val="16"/>
                <w:szCs w:val="16"/>
              </w:rPr>
            </w:pPr>
          </w:p>
        </w:tc>
      </w:tr>
      <w:tr w:rsidR="008B3865" w:rsidRPr="00C23F66" w14:paraId="586F9B9D" w14:textId="77777777" w:rsidTr="002D20BB">
        <w:trPr>
          <w:trHeight w:val="285"/>
        </w:trPr>
        <w:tc>
          <w:tcPr>
            <w:tcW w:w="3402" w:type="dxa"/>
            <w:vMerge/>
            <w:tcBorders>
              <w:top w:val="nil"/>
              <w:left w:val="single" w:sz="4" w:space="0" w:color="000000"/>
              <w:bottom w:val="single" w:sz="4" w:space="0" w:color="000000"/>
              <w:right w:val="single" w:sz="4" w:space="0" w:color="000000"/>
            </w:tcBorders>
            <w:vAlign w:val="center"/>
            <w:hideMark/>
          </w:tcPr>
          <w:p w14:paraId="5CF34D09" w14:textId="77777777" w:rsidR="008B3865" w:rsidRPr="00C23F66" w:rsidRDefault="008B3865" w:rsidP="002D20BB">
            <w:pPr>
              <w:rPr>
                <w:rFonts w:ascii="Arial CYR" w:hAnsi="Arial CYR" w:cs="Arial CYR"/>
                <w:color w:val="000000"/>
                <w:sz w:val="16"/>
                <w:szCs w:val="16"/>
              </w:rPr>
            </w:pPr>
          </w:p>
        </w:tc>
        <w:tc>
          <w:tcPr>
            <w:tcW w:w="708" w:type="dxa"/>
            <w:vMerge/>
            <w:tcBorders>
              <w:top w:val="nil"/>
              <w:left w:val="single" w:sz="4" w:space="0" w:color="000000"/>
              <w:bottom w:val="single" w:sz="4" w:space="0" w:color="000000"/>
              <w:right w:val="single" w:sz="4" w:space="0" w:color="000000"/>
            </w:tcBorders>
            <w:vAlign w:val="center"/>
            <w:hideMark/>
          </w:tcPr>
          <w:p w14:paraId="7CDF2E5A"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19023BF7"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05C34395"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2F045E3B" w14:textId="77777777" w:rsidR="008B3865" w:rsidRPr="00C23F66" w:rsidRDefault="008B3865" w:rsidP="002D20BB">
            <w:pPr>
              <w:rPr>
                <w:rFonts w:ascii="Arial CYR" w:hAnsi="Arial CYR" w:cs="Arial CYR"/>
                <w:color w:val="000000"/>
                <w:sz w:val="16"/>
                <w:szCs w:val="16"/>
              </w:rPr>
            </w:pPr>
          </w:p>
        </w:tc>
        <w:tc>
          <w:tcPr>
            <w:tcW w:w="1417" w:type="dxa"/>
            <w:gridSpan w:val="2"/>
            <w:vMerge/>
            <w:tcBorders>
              <w:top w:val="nil"/>
              <w:left w:val="single" w:sz="4" w:space="0" w:color="000000"/>
              <w:bottom w:val="single" w:sz="4" w:space="0" w:color="000000"/>
              <w:right w:val="single" w:sz="4" w:space="0" w:color="000000"/>
            </w:tcBorders>
            <w:vAlign w:val="center"/>
            <w:hideMark/>
          </w:tcPr>
          <w:p w14:paraId="559FD2A0" w14:textId="77777777" w:rsidR="008B3865" w:rsidRPr="00C23F66" w:rsidRDefault="008B3865" w:rsidP="002D20BB">
            <w:pPr>
              <w:rPr>
                <w:rFonts w:ascii="Arial CYR" w:hAnsi="Arial CYR" w:cs="Arial CYR"/>
                <w:color w:val="000000"/>
                <w:sz w:val="16"/>
                <w:szCs w:val="16"/>
              </w:rPr>
            </w:pPr>
          </w:p>
        </w:tc>
        <w:tc>
          <w:tcPr>
            <w:tcW w:w="222" w:type="dxa"/>
            <w:gridSpan w:val="3"/>
            <w:tcBorders>
              <w:top w:val="nil"/>
              <w:left w:val="nil"/>
              <w:bottom w:val="nil"/>
              <w:right w:val="nil"/>
            </w:tcBorders>
            <w:shd w:val="clear" w:color="auto" w:fill="auto"/>
            <w:noWrap/>
            <w:vAlign w:val="bottom"/>
            <w:hideMark/>
          </w:tcPr>
          <w:p w14:paraId="6F60321E" w14:textId="77777777" w:rsidR="008B3865" w:rsidRPr="00C23F66" w:rsidRDefault="008B3865" w:rsidP="002D20BB"/>
        </w:tc>
      </w:tr>
      <w:tr w:rsidR="008B3865" w:rsidRPr="00C23F66" w14:paraId="44CF705C" w14:textId="77777777" w:rsidTr="002D20BB">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4CB1B37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1</w:t>
            </w:r>
          </w:p>
        </w:tc>
        <w:tc>
          <w:tcPr>
            <w:tcW w:w="708" w:type="dxa"/>
            <w:tcBorders>
              <w:top w:val="nil"/>
              <w:left w:val="nil"/>
              <w:bottom w:val="single" w:sz="8" w:space="0" w:color="000000"/>
              <w:right w:val="single" w:sz="4" w:space="0" w:color="000000"/>
            </w:tcBorders>
            <w:shd w:val="clear" w:color="auto" w:fill="auto"/>
            <w:noWrap/>
            <w:vAlign w:val="center"/>
            <w:hideMark/>
          </w:tcPr>
          <w:p w14:paraId="583EEFD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2</w:t>
            </w:r>
          </w:p>
        </w:tc>
        <w:tc>
          <w:tcPr>
            <w:tcW w:w="2268" w:type="dxa"/>
            <w:tcBorders>
              <w:top w:val="nil"/>
              <w:left w:val="nil"/>
              <w:bottom w:val="single" w:sz="8" w:space="0" w:color="000000"/>
              <w:right w:val="single" w:sz="4" w:space="0" w:color="000000"/>
            </w:tcBorders>
            <w:shd w:val="clear" w:color="auto" w:fill="auto"/>
            <w:noWrap/>
            <w:vAlign w:val="center"/>
            <w:hideMark/>
          </w:tcPr>
          <w:p w14:paraId="0183DE8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3</w:t>
            </w:r>
          </w:p>
        </w:tc>
        <w:tc>
          <w:tcPr>
            <w:tcW w:w="1324" w:type="dxa"/>
            <w:tcBorders>
              <w:top w:val="nil"/>
              <w:left w:val="nil"/>
              <w:bottom w:val="single" w:sz="8" w:space="0" w:color="000000"/>
              <w:right w:val="single" w:sz="4" w:space="0" w:color="000000"/>
            </w:tcBorders>
            <w:shd w:val="clear" w:color="auto" w:fill="auto"/>
            <w:noWrap/>
            <w:vAlign w:val="center"/>
            <w:hideMark/>
          </w:tcPr>
          <w:p w14:paraId="3AFBB4B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4</w:t>
            </w:r>
          </w:p>
        </w:tc>
        <w:tc>
          <w:tcPr>
            <w:tcW w:w="1228" w:type="dxa"/>
            <w:tcBorders>
              <w:top w:val="nil"/>
              <w:left w:val="nil"/>
              <w:bottom w:val="single" w:sz="8" w:space="0" w:color="000000"/>
              <w:right w:val="single" w:sz="4" w:space="0" w:color="000000"/>
            </w:tcBorders>
            <w:shd w:val="clear" w:color="auto" w:fill="auto"/>
            <w:noWrap/>
            <w:vAlign w:val="center"/>
            <w:hideMark/>
          </w:tcPr>
          <w:p w14:paraId="6550664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5</w:t>
            </w:r>
          </w:p>
        </w:tc>
        <w:tc>
          <w:tcPr>
            <w:tcW w:w="1417" w:type="dxa"/>
            <w:gridSpan w:val="2"/>
            <w:tcBorders>
              <w:top w:val="nil"/>
              <w:left w:val="nil"/>
              <w:bottom w:val="single" w:sz="8" w:space="0" w:color="000000"/>
              <w:right w:val="single" w:sz="4" w:space="0" w:color="000000"/>
            </w:tcBorders>
            <w:shd w:val="clear" w:color="auto" w:fill="auto"/>
            <w:noWrap/>
            <w:vAlign w:val="center"/>
            <w:hideMark/>
          </w:tcPr>
          <w:p w14:paraId="5870DE5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6</w:t>
            </w:r>
          </w:p>
        </w:tc>
        <w:tc>
          <w:tcPr>
            <w:tcW w:w="222" w:type="dxa"/>
            <w:gridSpan w:val="3"/>
            <w:vAlign w:val="center"/>
            <w:hideMark/>
          </w:tcPr>
          <w:p w14:paraId="7D0F08BF" w14:textId="77777777" w:rsidR="008B3865" w:rsidRPr="00C23F66" w:rsidRDefault="008B3865" w:rsidP="002D20BB"/>
        </w:tc>
      </w:tr>
      <w:tr w:rsidR="008B3865" w:rsidRPr="00C23F66" w14:paraId="0606D9FD" w14:textId="77777777" w:rsidTr="002D20BB">
        <w:trPr>
          <w:trHeight w:val="34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51665B1"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Доходы бюджета - всего</w:t>
            </w:r>
          </w:p>
        </w:tc>
        <w:tc>
          <w:tcPr>
            <w:tcW w:w="708" w:type="dxa"/>
            <w:tcBorders>
              <w:top w:val="nil"/>
              <w:left w:val="nil"/>
              <w:bottom w:val="single" w:sz="4" w:space="0" w:color="000000"/>
              <w:right w:val="single" w:sz="4" w:space="0" w:color="000000"/>
            </w:tcBorders>
            <w:shd w:val="clear" w:color="auto" w:fill="auto"/>
            <w:vAlign w:val="bottom"/>
            <w:hideMark/>
          </w:tcPr>
          <w:p w14:paraId="2748233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157B249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1324" w:type="dxa"/>
            <w:tcBorders>
              <w:top w:val="nil"/>
              <w:left w:val="nil"/>
              <w:bottom w:val="single" w:sz="4" w:space="0" w:color="000000"/>
              <w:right w:val="single" w:sz="4" w:space="0" w:color="000000"/>
            </w:tcBorders>
            <w:shd w:val="clear" w:color="auto" w:fill="auto"/>
            <w:noWrap/>
            <w:vAlign w:val="bottom"/>
            <w:hideMark/>
          </w:tcPr>
          <w:p w14:paraId="303745C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537D322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4FA890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1 487 178,01</w:t>
            </w:r>
          </w:p>
        </w:tc>
        <w:tc>
          <w:tcPr>
            <w:tcW w:w="222" w:type="dxa"/>
            <w:gridSpan w:val="3"/>
            <w:vAlign w:val="center"/>
            <w:hideMark/>
          </w:tcPr>
          <w:p w14:paraId="1A673FCA" w14:textId="77777777" w:rsidR="008B3865" w:rsidRPr="00C23F66" w:rsidRDefault="008B3865" w:rsidP="002D20BB"/>
        </w:tc>
      </w:tr>
      <w:tr w:rsidR="008B3865" w:rsidRPr="00C23F66" w14:paraId="344638D7" w14:textId="77777777" w:rsidTr="002D20BB">
        <w:trPr>
          <w:trHeight w:val="300"/>
        </w:trPr>
        <w:tc>
          <w:tcPr>
            <w:tcW w:w="3402" w:type="dxa"/>
            <w:tcBorders>
              <w:top w:val="nil"/>
              <w:left w:val="single" w:sz="4" w:space="0" w:color="000000"/>
              <w:bottom w:val="nil"/>
              <w:right w:val="single" w:sz="8" w:space="0" w:color="000000"/>
            </w:tcBorders>
            <w:shd w:val="clear" w:color="auto" w:fill="auto"/>
            <w:vAlign w:val="bottom"/>
            <w:hideMark/>
          </w:tcPr>
          <w:p w14:paraId="4FE57BD4"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в том числе:</w:t>
            </w:r>
          </w:p>
        </w:tc>
        <w:tc>
          <w:tcPr>
            <w:tcW w:w="708" w:type="dxa"/>
            <w:tcBorders>
              <w:top w:val="nil"/>
              <w:left w:val="nil"/>
              <w:bottom w:val="nil"/>
              <w:right w:val="single" w:sz="4" w:space="0" w:color="000000"/>
            </w:tcBorders>
            <w:shd w:val="clear" w:color="auto" w:fill="auto"/>
            <w:noWrap/>
            <w:vAlign w:val="bottom"/>
            <w:hideMark/>
          </w:tcPr>
          <w:p w14:paraId="31CC415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nil"/>
              <w:right w:val="single" w:sz="4" w:space="0" w:color="000000"/>
            </w:tcBorders>
            <w:shd w:val="clear" w:color="auto" w:fill="auto"/>
            <w:noWrap/>
            <w:vAlign w:val="bottom"/>
            <w:hideMark/>
          </w:tcPr>
          <w:p w14:paraId="03F391D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nil"/>
              <w:right w:val="single" w:sz="4" w:space="0" w:color="000000"/>
            </w:tcBorders>
            <w:shd w:val="clear" w:color="auto" w:fill="auto"/>
            <w:noWrap/>
            <w:vAlign w:val="bottom"/>
            <w:hideMark/>
          </w:tcPr>
          <w:p w14:paraId="322E491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nil"/>
              <w:right w:val="single" w:sz="4" w:space="0" w:color="000000"/>
            </w:tcBorders>
            <w:shd w:val="clear" w:color="auto" w:fill="auto"/>
            <w:noWrap/>
            <w:vAlign w:val="bottom"/>
            <w:hideMark/>
          </w:tcPr>
          <w:p w14:paraId="34B6870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417" w:type="dxa"/>
            <w:gridSpan w:val="2"/>
            <w:tcBorders>
              <w:top w:val="nil"/>
              <w:left w:val="nil"/>
              <w:bottom w:val="nil"/>
              <w:right w:val="single" w:sz="4" w:space="0" w:color="000000"/>
            </w:tcBorders>
            <w:shd w:val="clear" w:color="auto" w:fill="auto"/>
            <w:noWrap/>
            <w:vAlign w:val="bottom"/>
            <w:hideMark/>
          </w:tcPr>
          <w:p w14:paraId="59667CD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222" w:type="dxa"/>
            <w:gridSpan w:val="3"/>
            <w:vAlign w:val="center"/>
            <w:hideMark/>
          </w:tcPr>
          <w:p w14:paraId="4BD13760" w14:textId="77777777" w:rsidR="008B3865" w:rsidRPr="00C23F66" w:rsidRDefault="008B3865" w:rsidP="002D20BB"/>
        </w:tc>
      </w:tr>
      <w:tr w:rsidR="008B3865" w:rsidRPr="00C23F66" w14:paraId="708D175F"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4FF5737"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НАЛОГОВЫЕ И НЕНАЛОГОВЫЕ ДОХОДЫ</w:t>
            </w:r>
          </w:p>
        </w:tc>
        <w:tc>
          <w:tcPr>
            <w:tcW w:w="708" w:type="dxa"/>
            <w:tcBorders>
              <w:top w:val="nil"/>
              <w:left w:val="nil"/>
              <w:bottom w:val="single" w:sz="4" w:space="0" w:color="000000"/>
              <w:right w:val="single" w:sz="4" w:space="0" w:color="000000"/>
            </w:tcBorders>
            <w:shd w:val="clear" w:color="auto" w:fill="auto"/>
            <w:noWrap/>
            <w:vAlign w:val="bottom"/>
            <w:hideMark/>
          </w:tcPr>
          <w:p w14:paraId="52C19AE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860FD3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6BDF0AA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2 998 300,00</w:t>
            </w:r>
          </w:p>
        </w:tc>
        <w:tc>
          <w:tcPr>
            <w:tcW w:w="1228" w:type="dxa"/>
            <w:tcBorders>
              <w:top w:val="nil"/>
              <w:left w:val="nil"/>
              <w:bottom w:val="single" w:sz="4" w:space="0" w:color="000000"/>
              <w:right w:val="single" w:sz="4" w:space="0" w:color="000000"/>
            </w:tcBorders>
            <w:shd w:val="clear" w:color="auto" w:fill="auto"/>
            <w:noWrap/>
            <w:vAlign w:val="bottom"/>
            <w:hideMark/>
          </w:tcPr>
          <w:p w14:paraId="66A7D90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3 078 982,05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03D6B8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112 848,49</w:t>
            </w:r>
          </w:p>
        </w:tc>
        <w:tc>
          <w:tcPr>
            <w:tcW w:w="222" w:type="dxa"/>
            <w:gridSpan w:val="3"/>
            <w:vAlign w:val="center"/>
            <w:hideMark/>
          </w:tcPr>
          <w:p w14:paraId="5F523A22" w14:textId="77777777" w:rsidR="008B3865" w:rsidRPr="00C23F66" w:rsidRDefault="008B3865" w:rsidP="002D20BB"/>
        </w:tc>
      </w:tr>
      <w:tr w:rsidR="008B3865" w:rsidRPr="00C23F66" w14:paraId="2008B898" w14:textId="77777777" w:rsidTr="002D20BB">
        <w:trPr>
          <w:trHeight w:val="222"/>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FC67C5D"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НАЛОГИ НА ПРИБЫЛЬ, ДОХОДЫ</w:t>
            </w:r>
          </w:p>
        </w:tc>
        <w:tc>
          <w:tcPr>
            <w:tcW w:w="708" w:type="dxa"/>
            <w:tcBorders>
              <w:top w:val="nil"/>
              <w:left w:val="nil"/>
              <w:bottom w:val="single" w:sz="4" w:space="0" w:color="000000"/>
              <w:right w:val="single" w:sz="4" w:space="0" w:color="000000"/>
            </w:tcBorders>
            <w:shd w:val="clear" w:color="auto" w:fill="auto"/>
            <w:noWrap/>
            <w:vAlign w:val="bottom"/>
            <w:hideMark/>
          </w:tcPr>
          <w:p w14:paraId="2C9DE88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0ED8C4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742B83D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547 900,00</w:t>
            </w:r>
          </w:p>
        </w:tc>
        <w:tc>
          <w:tcPr>
            <w:tcW w:w="1228" w:type="dxa"/>
            <w:tcBorders>
              <w:top w:val="nil"/>
              <w:left w:val="nil"/>
              <w:bottom w:val="single" w:sz="4" w:space="0" w:color="000000"/>
              <w:right w:val="single" w:sz="4" w:space="0" w:color="000000"/>
            </w:tcBorders>
            <w:shd w:val="clear" w:color="auto" w:fill="auto"/>
            <w:noWrap/>
            <w:vAlign w:val="bottom"/>
            <w:hideMark/>
          </w:tcPr>
          <w:p w14:paraId="446CC4B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621 694,66</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BC3679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3269CDCB" w14:textId="77777777" w:rsidR="008B3865" w:rsidRPr="00C23F66" w:rsidRDefault="008B3865" w:rsidP="002D20BB"/>
        </w:tc>
      </w:tr>
      <w:tr w:rsidR="008B3865" w:rsidRPr="00C23F66" w14:paraId="437A40E1"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99E5C84"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 на доходы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14:paraId="1B4FD76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107144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000 1 01 02000 01 0000 110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67A2F3A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547 900,00</w:t>
            </w:r>
          </w:p>
        </w:tc>
        <w:tc>
          <w:tcPr>
            <w:tcW w:w="1228" w:type="dxa"/>
            <w:tcBorders>
              <w:top w:val="nil"/>
              <w:left w:val="nil"/>
              <w:bottom w:val="single" w:sz="4" w:space="0" w:color="000000"/>
              <w:right w:val="single" w:sz="4" w:space="0" w:color="000000"/>
            </w:tcBorders>
            <w:shd w:val="clear" w:color="auto" w:fill="auto"/>
            <w:noWrap/>
            <w:vAlign w:val="bottom"/>
            <w:hideMark/>
          </w:tcPr>
          <w:p w14:paraId="7169A55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621 694,66</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7CF9788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9920FF1" w14:textId="77777777" w:rsidR="008B3865" w:rsidRPr="00C23F66" w:rsidRDefault="008B3865" w:rsidP="002D20BB"/>
        </w:tc>
      </w:tr>
      <w:tr w:rsidR="008B3865" w:rsidRPr="00C23F66" w14:paraId="0786C152" w14:textId="77777777" w:rsidTr="008B3865">
        <w:trPr>
          <w:trHeight w:val="2663"/>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4417D7A6"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708" w:type="dxa"/>
            <w:tcBorders>
              <w:top w:val="nil"/>
              <w:left w:val="nil"/>
              <w:bottom w:val="single" w:sz="4" w:space="0" w:color="000000"/>
              <w:right w:val="single" w:sz="4" w:space="0" w:color="000000"/>
            </w:tcBorders>
            <w:shd w:val="clear" w:color="auto" w:fill="auto"/>
            <w:noWrap/>
            <w:vAlign w:val="bottom"/>
            <w:hideMark/>
          </w:tcPr>
          <w:p w14:paraId="61B8C1F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07F5DF3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000 1 01 02010 01 0000 110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E8153E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534 655,33</w:t>
            </w:r>
          </w:p>
        </w:tc>
        <w:tc>
          <w:tcPr>
            <w:tcW w:w="1228" w:type="dxa"/>
            <w:tcBorders>
              <w:top w:val="nil"/>
              <w:left w:val="nil"/>
              <w:bottom w:val="single" w:sz="4" w:space="0" w:color="000000"/>
              <w:right w:val="single" w:sz="4" w:space="0" w:color="000000"/>
            </w:tcBorders>
            <w:shd w:val="clear" w:color="auto" w:fill="auto"/>
            <w:noWrap/>
            <w:vAlign w:val="bottom"/>
            <w:hideMark/>
          </w:tcPr>
          <w:p w14:paraId="427D196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606 691,90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444D67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FE38C35" w14:textId="77777777" w:rsidR="008B3865" w:rsidRPr="00C23F66" w:rsidRDefault="008B3865" w:rsidP="002D20BB"/>
        </w:tc>
      </w:tr>
      <w:tr w:rsidR="008B3865" w:rsidRPr="00C23F66" w14:paraId="66B89516" w14:textId="77777777" w:rsidTr="008B3865">
        <w:trPr>
          <w:trHeight w:val="18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7B32833"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708" w:type="dxa"/>
            <w:tcBorders>
              <w:top w:val="nil"/>
              <w:left w:val="nil"/>
              <w:bottom w:val="single" w:sz="4" w:space="0" w:color="000000"/>
              <w:right w:val="single" w:sz="4" w:space="0" w:color="000000"/>
            </w:tcBorders>
            <w:shd w:val="clear" w:color="auto" w:fill="auto"/>
            <w:noWrap/>
            <w:vAlign w:val="bottom"/>
            <w:hideMark/>
          </w:tcPr>
          <w:p w14:paraId="0F1A1C5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7BD4FE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000 1 01 02030 01 0000 110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34B024A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13 244,67</w:t>
            </w:r>
          </w:p>
        </w:tc>
        <w:tc>
          <w:tcPr>
            <w:tcW w:w="1228" w:type="dxa"/>
            <w:tcBorders>
              <w:top w:val="nil"/>
              <w:left w:val="nil"/>
              <w:bottom w:val="single" w:sz="4" w:space="0" w:color="000000"/>
              <w:right w:val="single" w:sz="4" w:space="0" w:color="000000"/>
            </w:tcBorders>
            <w:shd w:val="clear" w:color="auto" w:fill="auto"/>
            <w:noWrap/>
            <w:vAlign w:val="bottom"/>
            <w:hideMark/>
          </w:tcPr>
          <w:p w14:paraId="647A96F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15 002,76</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4DFF924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09C4965" w14:textId="77777777" w:rsidR="008B3865" w:rsidRPr="00C23F66" w:rsidRDefault="008B3865" w:rsidP="002D20BB"/>
        </w:tc>
      </w:tr>
      <w:tr w:rsidR="008B3865" w:rsidRPr="00C23F66" w14:paraId="164A6BC3"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23C4E53"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НАЛОГИ НА ТОВАРЫ (РАБОТЫ, УСЛУГИ), РЕАЛИЗУЕМЫЕ НА ТЕРРИТОРИИ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6E959E1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CDFC82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300F5A1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1 033 500,00</w:t>
            </w:r>
          </w:p>
        </w:tc>
        <w:tc>
          <w:tcPr>
            <w:tcW w:w="1228" w:type="dxa"/>
            <w:tcBorders>
              <w:top w:val="nil"/>
              <w:left w:val="nil"/>
              <w:bottom w:val="single" w:sz="4" w:space="0" w:color="000000"/>
              <w:right w:val="single" w:sz="4" w:space="0" w:color="000000"/>
            </w:tcBorders>
            <w:shd w:val="clear" w:color="auto" w:fill="auto"/>
            <w:noWrap/>
            <w:vAlign w:val="bottom"/>
            <w:hideMark/>
          </w:tcPr>
          <w:p w14:paraId="5800D67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1 066 500,10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32F609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-1 708,77</w:t>
            </w:r>
          </w:p>
        </w:tc>
        <w:tc>
          <w:tcPr>
            <w:tcW w:w="222" w:type="dxa"/>
            <w:gridSpan w:val="3"/>
            <w:vAlign w:val="center"/>
            <w:hideMark/>
          </w:tcPr>
          <w:p w14:paraId="3B99CC96" w14:textId="77777777" w:rsidR="008B3865" w:rsidRPr="00C23F66" w:rsidRDefault="008B3865" w:rsidP="002D20BB"/>
        </w:tc>
      </w:tr>
      <w:tr w:rsidR="008B3865" w:rsidRPr="00C23F66" w14:paraId="52AE3795"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4014E671"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Акцизы по подакцизным товарам (продукции), производимым на территории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7CD9454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643B8E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5F18E5A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1 033 500,00</w:t>
            </w:r>
          </w:p>
        </w:tc>
        <w:tc>
          <w:tcPr>
            <w:tcW w:w="1228" w:type="dxa"/>
            <w:tcBorders>
              <w:top w:val="nil"/>
              <w:left w:val="nil"/>
              <w:bottom w:val="single" w:sz="4" w:space="0" w:color="000000"/>
              <w:right w:val="single" w:sz="4" w:space="0" w:color="000000"/>
            </w:tcBorders>
            <w:shd w:val="clear" w:color="auto" w:fill="auto"/>
            <w:noWrap/>
            <w:vAlign w:val="bottom"/>
            <w:hideMark/>
          </w:tcPr>
          <w:p w14:paraId="592F4E4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1 066 500,10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6DAB10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-1 708,77</w:t>
            </w:r>
          </w:p>
        </w:tc>
        <w:tc>
          <w:tcPr>
            <w:tcW w:w="222" w:type="dxa"/>
            <w:gridSpan w:val="3"/>
            <w:vAlign w:val="center"/>
            <w:hideMark/>
          </w:tcPr>
          <w:p w14:paraId="0EC5BB46" w14:textId="77777777" w:rsidR="008B3865" w:rsidRPr="00C23F66" w:rsidRDefault="008B3865" w:rsidP="002D20BB"/>
        </w:tc>
      </w:tr>
      <w:tr w:rsidR="008B3865" w:rsidRPr="00C23F66" w14:paraId="10ECF4E8" w14:textId="77777777" w:rsidTr="002D20BB">
        <w:trPr>
          <w:trHeight w:val="132"/>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0973017"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lastRenderedPageBreak/>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14:paraId="431C977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AEC1B3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000 1 03 02230 01 0000 110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0EDC972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540 000,00</w:t>
            </w:r>
          </w:p>
        </w:tc>
        <w:tc>
          <w:tcPr>
            <w:tcW w:w="1228" w:type="dxa"/>
            <w:tcBorders>
              <w:top w:val="nil"/>
              <w:left w:val="nil"/>
              <w:bottom w:val="single" w:sz="4" w:space="0" w:color="000000"/>
              <w:right w:val="single" w:sz="4" w:space="0" w:color="000000"/>
            </w:tcBorders>
            <w:shd w:val="clear" w:color="auto" w:fill="auto"/>
            <w:noWrap/>
            <w:vAlign w:val="bottom"/>
            <w:hideMark/>
          </w:tcPr>
          <w:p w14:paraId="3FA0416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550 992,08</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1FB1FF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1A06C62A" w14:textId="77777777" w:rsidR="008B3865" w:rsidRPr="00C23F66" w:rsidRDefault="008B3865" w:rsidP="002D20BB"/>
        </w:tc>
      </w:tr>
      <w:tr w:rsidR="008B3865" w:rsidRPr="00C23F66" w14:paraId="37E6C0EC" w14:textId="77777777" w:rsidTr="002D20BB">
        <w:trPr>
          <w:trHeight w:val="181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D7C22DF"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4E52C6D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8A3DDE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000 1 03 02231 01 0000 110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2183F98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540 000,00</w:t>
            </w:r>
          </w:p>
        </w:tc>
        <w:tc>
          <w:tcPr>
            <w:tcW w:w="1228" w:type="dxa"/>
            <w:tcBorders>
              <w:top w:val="nil"/>
              <w:left w:val="nil"/>
              <w:bottom w:val="single" w:sz="4" w:space="0" w:color="000000"/>
              <w:right w:val="single" w:sz="4" w:space="0" w:color="000000"/>
            </w:tcBorders>
            <w:shd w:val="clear" w:color="auto" w:fill="auto"/>
            <w:noWrap/>
            <w:vAlign w:val="bottom"/>
            <w:hideMark/>
          </w:tcPr>
          <w:p w14:paraId="5F085C0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550 992,08</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EBF43E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A9D843B" w14:textId="77777777" w:rsidR="008B3865" w:rsidRPr="00C23F66" w:rsidRDefault="008B3865" w:rsidP="002D20BB"/>
        </w:tc>
      </w:tr>
      <w:tr w:rsidR="008B3865" w:rsidRPr="00C23F66" w14:paraId="2D124A9C" w14:textId="77777777" w:rsidTr="002D20BB">
        <w:trPr>
          <w:trHeight w:val="13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A83F06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14:paraId="22A9A07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07EC0C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000 1 03 02240 01 0000 110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9B6D60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4 500,00</w:t>
            </w:r>
          </w:p>
        </w:tc>
        <w:tc>
          <w:tcPr>
            <w:tcW w:w="1228" w:type="dxa"/>
            <w:tcBorders>
              <w:top w:val="nil"/>
              <w:left w:val="nil"/>
              <w:bottom w:val="single" w:sz="4" w:space="0" w:color="000000"/>
              <w:right w:val="single" w:sz="4" w:space="0" w:color="000000"/>
            </w:tcBorders>
            <w:shd w:val="clear" w:color="auto" w:fill="auto"/>
            <w:noWrap/>
            <w:vAlign w:val="bottom"/>
            <w:hideMark/>
          </w:tcPr>
          <w:p w14:paraId="763CCF4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3 183,50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5E9052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1 316,50</w:t>
            </w:r>
          </w:p>
        </w:tc>
        <w:tc>
          <w:tcPr>
            <w:tcW w:w="222" w:type="dxa"/>
            <w:gridSpan w:val="3"/>
            <w:vAlign w:val="center"/>
            <w:hideMark/>
          </w:tcPr>
          <w:p w14:paraId="277776B8" w14:textId="77777777" w:rsidR="008B3865" w:rsidRPr="00C23F66" w:rsidRDefault="008B3865" w:rsidP="002D20BB"/>
        </w:tc>
      </w:tr>
      <w:tr w:rsidR="008B3865" w:rsidRPr="00C23F66" w14:paraId="4BAD35ED" w14:textId="77777777" w:rsidTr="002D20BB">
        <w:trPr>
          <w:trHeight w:val="20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1C50D60"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6F9EF96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0D218D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000 1 03 02241 01 0000 110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570ED94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4 500,00</w:t>
            </w:r>
          </w:p>
        </w:tc>
        <w:tc>
          <w:tcPr>
            <w:tcW w:w="1228" w:type="dxa"/>
            <w:tcBorders>
              <w:top w:val="nil"/>
              <w:left w:val="nil"/>
              <w:bottom w:val="single" w:sz="4" w:space="0" w:color="000000"/>
              <w:right w:val="single" w:sz="4" w:space="0" w:color="000000"/>
            </w:tcBorders>
            <w:shd w:val="clear" w:color="auto" w:fill="auto"/>
            <w:noWrap/>
            <w:vAlign w:val="bottom"/>
            <w:hideMark/>
          </w:tcPr>
          <w:p w14:paraId="6FB239F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3 183,50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3672D1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1 316,50</w:t>
            </w:r>
          </w:p>
        </w:tc>
        <w:tc>
          <w:tcPr>
            <w:tcW w:w="222" w:type="dxa"/>
            <w:gridSpan w:val="3"/>
            <w:vAlign w:val="center"/>
            <w:hideMark/>
          </w:tcPr>
          <w:p w14:paraId="4838F21E" w14:textId="77777777" w:rsidR="008B3865" w:rsidRPr="00C23F66" w:rsidRDefault="008B3865" w:rsidP="002D20BB"/>
        </w:tc>
      </w:tr>
      <w:tr w:rsidR="008B3865" w:rsidRPr="00C23F66" w14:paraId="0D998D3B" w14:textId="77777777" w:rsidTr="002D20BB">
        <w:trPr>
          <w:trHeight w:val="11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4EFA947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14:paraId="7E1DC0F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6809E9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000 1 03 02250 01 0000 110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1F51F9F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552 000,00</w:t>
            </w:r>
          </w:p>
        </w:tc>
        <w:tc>
          <w:tcPr>
            <w:tcW w:w="1228" w:type="dxa"/>
            <w:tcBorders>
              <w:top w:val="nil"/>
              <w:left w:val="nil"/>
              <w:bottom w:val="single" w:sz="4" w:space="0" w:color="000000"/>
              <w:right w:val="single" w:sz="4" w:space="0" w:color="000000"/>
            </w:tcBorders>
            <w:shd w:val="clear" w:color="auto" w:fill="auto"/>
            <w:noWrap/>
            <w:vAlign w:val="bottom"/>
            <w:hideMark/>
          </w:tcPr>
          <w:p w14:paraId="26EFB8D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572 299,25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5932C2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A12C844" w14:textId="77777777" w:rsidR="008B3865" w:rsidRPr="00C23F66" w:rsidRDefault="008B3865" w:rsidP="002D20BB"/>
        </w:tc>
      </w:tr>
      <w:tr w:rsidR="008B3865" w:rsidRPr="00C23F66" w14:paraId="30419ECD" w14:textId="77777777" w:rsidTr="002D20BB">
        <w:trPr>
          <w:trHeight w:val="181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6CBD09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640D5D7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FC74B5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000 1 03 02251 01 0000 110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4BA2096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552 000,00</w:t>
            </w:r>
          </w:p>
        </w:tc>
        <w:tc>
          <w:tcPr>
            <w:tcW w:w="1228" w:type="dxa"/>
            <w:tcBorders>
              <w:top w:val="nil"/>
              <w:left w:val="nil"/>
              <w:bottom w:val="single" w:sz="4" w:space="0" w:color="000000"/>
              <w:right w:val="single" w:sz="4" w:space="0" w:color="000000"/>
            </w:tcBorders>
            <w:shd w:val="clear" w:color="auto" w:fill="auto"/>
            <w:noWrap/>
            <w:vAlign w:val="bottom"/>
            <w:hideMark/>
          </w:tcPr>
          <w:p w14:paraId="22502C5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572 299,25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78C27AC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57ECBDFE" w14:textId="77777777" w:rsidR="008B3865" w:rsidRPr="00C23F66" w:rsidRDefault="008B3865" w:rsidP="002D20BB"/>
        </w:tc>
      </w:tr>
      <w:tr w:rsidR="008B3865" w:rsidRPr="00C23F66" w14:paraId="1C19CA20" w14:textId="77777777" w:rsidTr="002D20BB">
        <w:trPr>
          <w:trHeight w:val="11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075FD08"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000000"/>
              <w:right w:val="single" w:sz="4" w:space="0" w:color="000000"/>
            </w:tcBorders>
            <w:shd w:val="clear" w:color="auto" w:fill="auto"/>
            <w:noWrap/>
            <w:vAlign w:val="bottom"/>
            <w:hideMark/>
          </w:tcPr>
          <w:p w14:paraId="2978FE9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21CBA2C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000 1 03 02260 01 0000 110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1C3151F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-63 000,00</w:t>
            </w:r>
          </w:p>
        </w:tc>
        <w:tc>
          <w:tcPr>
            <w:tcW w:w="1228" w:type="dxa"/>
            <w:tcBorders>
              <w:top w:val="nil"/>
              <w:left w:val="nil"/>
              <w:bottom w:val="single" w:sz="4" w:space="0" w:color="000000"/>
              <w:right w:val="single" w:sz="4" w:space="0" w:color="000000"/>
            </w:tcBorders>
            <w:shd w:val="clear" w:color="auto" w:fill="auto"/>
            <w:noWrap/>
            <w:vAlign w:val="bottom"/>
            <w:hideMark/>
          </w:tcPr>
          <w:p w14:paraId="2B21384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-59 974,73</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4780E2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-3 025,27</w:t>
            </w:r>
          </w:p>
        </w:tc>
        <w:tc>
          <w:tcPr>
            <w:tcW w:w="222" w:type="dxa"/>
            <w:gridSpan w:val="3"/>
            <w:vAlign w:val="center"/>
            <w:hideMark/>
          </w:tcPr>
          <w:p w14:paraId="7CC491C9" w14:textId="77777777" w:rsidR="008B3865" w:rsidRPr="00C23F66" w:rsidRDefault="008B3865" w:rsidP="002D20BB"/>
        </w:tc>
      </w:tr>
      <w:tr w:rsidR="008B3865" w:rsidRPr="00C23F66" w14:paraId="664BD6DB" w14:textId="77777777" w:rsidTr="002D20BB">
        <w:trPr>
          <w:trHeight w:val="181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46BFC14"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5DB2458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1B2364E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000 1 03 02261 01 0000 110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37E3BA1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-63 000,00</w:t>
            </w:r>
          </w:p>
        </w:tc>
        <w:tc>
          <w:tcPr>
            <w:tcW w:w="1228" w:type="dxa"/>
            <w:tcBorders>
              <w:top w:val="nil"/>
              <w:left w:val="nil"/>
              <w:bottom w:val="single" w:sz="4" w:space="0" w:color="000000"/>
              <w:right w:val="single" w:sz="4" w:space="0" w:color="000000"/>
            </w:tcBorders>
            <w:shd w:val="clear" w:color="auto" w:fill="auto"/>
            <w:noWrap/>
            <w:vAlign w:val="bottom"/>
            <w:hideMark/>
          </w:tcPr>
          <w:p w14:paraId="366767C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-59 974,73</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804886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-3 025,27</w:t>
            </w:r>
          </w:p>
        </w:tc>
        <w:tc>
          <w:tcPr>
            <w:tcW w:w="222" w:type="dxa"/>
            <w:gridSpan w:val="3"/>
            <w:vAlign w:val="center"/>
            <w:hideMark/>
          </w:tcPr>
          <w:p w14:paraId="20F15B64" w14:textId="77777777" w:rsidR="008B3865" w:rsidRPr="00C23F66" w:rsidRDefault="008B3865" w:rsidP="002D20BB"/>
        </w:tc>
      </w:tr>
      <w:tr w:rsidR="008B3865" w:rsidRPr="00C23F66" w14:paraId="6F0F02D7" w14:textId="77777777" w:rsidTr="002D20BB">
        <w:trPr>
          <w:trHeight w:val="104"/>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67E6CFF"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НАЛОГИ НА ИМУЩЕСТВО</w:t>
            </w:r>
          </w:p>
        </w:tc>
        <w:tc>
          <w:tcPr>
            <w:tcW w:w="708" w:type="dxa"/>
            <w:tcBorders>
              <w:top w:val="nil"/>
              <w:left w:val="nil"/>
              <w:bottom w:val="single" w:sz="4" w:space="0" w:color="000000"/>
              <w:right w:val="single" w:sz="4" w:space="0" w:color="000000"/>
            </w:tcBorders>
            <w:shd w:val="clear" w:color="auto" w:fill="auto"/>
            <w:noWrap/>
            <w:vAlign w:val="bottom"/>
            <w:hideMark/>
          </w:tcPr>
          <w:p w14:paraId="3B28398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113376B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7E5E045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996 488,10</w:t>
            </w:r>
          </w:p>
        </w:tc>
        <w:tc>
          <w:tcPr>
            <w:tcW w:w="1228" w:type="dxa"/>
            <w:tcBorders>
              <w:top w:val="nil"/>
              <w:left w:val="nil"/>
              <w:bottom w:val="single" w:sz="4" w:space="0" w:color="000000"/>
              <w:right w:val="single" w:sz="4" w:space="0" w:color="000000"/>
            </w:tcBorders>
            <w:shd w:val="clear" w:color="auto" w:fill="auto"/>
            <w:noWrap/>
            <w:vAlign w:val="bottom"/>
            <w:hideMark/>
          </w:tcPr>
          <w:p w14:paraId="77D8C6A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923 615,19</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24AFC0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114 557,26</w:t>
            </w:r>
          </w:p>
        </w:tc>
        <w:tc>
          <w:tcPr>
            <w:tcW w:w="222" w:type="dxa"/>
            <w:gridSpan w:val="3"/>
            <w:vAlign w:val="center"/>
            <w:hideMark/>
          </w:tcPr>
          <w:p w14:paraId="21B31A91" w14:textId="77777777" w:rsidR="008B3865" w:rsidRPr="00C23F66" w:rsidRDefault="008B3865" w:rsidP="002D20BB"/>
        </w:tc>
      </w:tr>
      <w:tr w:rsidR="008B3865" w:rsidRPr="00C23F66" w14:paraId="61BAD548"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DECEDF7"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 на имущество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14:paraId="7571D9F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2BC3021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000 1 06 01000 00 0000 110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334ED4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65 288,10</w:t>
            </w:r>
          </w:p>
        </w:tc>
        <w:tc>
          <w:tcPr>
            <w:tcW w:w="1228" w:type="dxa"/>
            <w:tcBorders>
              <w:top w:val="nil"/>
              <w:left w:val="nil"/>
              <w:bottom w:val="single" w:sz="4" w:space="0" w:color="000000"/>
              <w:right w:val="single" w:sz="4" w:space="0" w:color="000000"/>
            </w:tcBorders>
            <w:shd w:val="clear" w:color="auto" w:fill="auto"/>
            <w:noWrap/>
            <w:vAlign w:val="bottom"/>
            <w:hideMark/>
          </w:tcPr>
          <w:p w14:paraId="507F6EF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71 879,14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43D1FB1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99A5BA6" w14:textId="77777777" w:rsidR="008B3865" w:rsidRPr="00C23F66" w:rsidRDefault="008B3865" w:rsidP="002D20BB"/>
        </w:tc>
      </w:tr>
      <w:tr w:rsidR="008B3865" w:rsidRPr="00C23F66" w14:paraId="51E3C7D0"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7950D29"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0C26CE3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7C1D22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000 1 06 01030 10 0000 110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1A8B2A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65 288,10</w:t>
            </w:r>
          </w:p>
        </w:tc>
        <w:tc>
          <w:tcPr>
            <w:tcW w:w="1228" w:type="dxa"/>
            <w:tcBorders>
              <w:top w:val="nil"/>
              <w:left w:val="nil"/>
              <w:bottom w:val="single" w:sz="4" w:space="0" w:color="000000"/>
              <w:right w:val="single" w:sz="4" w:space="0" w:color="000000"/>
            </w:tcBorders>
            <w:shd w:val="clear" w:color="auto" w:fill="auto"/>
            <w:noWrap/>
            <w:vAlign w:val="bottom"/>
            <w:hideMark/>
          </w:tcPr>
          <w:p w14:paraId="6FDBAF1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71 879,14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9D955E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1C08610" w14:textId="77777777" w:rsidR="008B3865" w:rsidRPr="00C23F66" w:rsidRDefault="008B3865" w:rsidP="002D20BB"/>
        </w:tc>
      </w:tr>
      <w:tr w:rsidR="008B3865" w:rsidRPr="00C23F66" w14:paraId="2ED9F0B5" w14:textId="77777777" w:rsidTr="002D20BB">
        <w:trPr>
          <w:trHeight w:val="7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A7552A7"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Земельный налог</w:t>
            </w:r>
          </w:p>
        </w:tc>
        <w:tc>
          <w:tcPr>
            <w:tcW w:w="708" w:type="dxa"/>
            <w:tcBorders>
              <w:top w:val="nil"/>
              <w:left w:val="nil"/>
              <w:bottom w:val="single" w:sz="4" w:space="0" w:color="000000"/>
              <w:right w:val="single" w:sz="4" w:space="0" w:color="000000"/>
            </w:tcBorders>
            <w:shd w:val="clear" w:color="auto" w:fill="auto"/>
            <w:noWrap/>
            <w:vAlign w:val="bottom"/>
            <w:hideMark/>
          </w:tcPr>
          <w:p w14:paraId="71F0A43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7D899C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000 1 06 06000 00 0000 110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0B8FA84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931 200,00</w:t>
            </w:r>
          </w:p>
        </w:tc>
        <w:tc>
          <w:tcPr>
            <w:tcW w:w="1228" w:type="dxa"/>
            <w:tcBorders>
              <w:top w:val="nil"/>
              <w:left w:val="nil"/>
              <w:bottom w:val="single" w:sz="4" w:space="0" w:color="000000"/>
              <w:right w:val="single" w:sz="4" w:space="0" w:color="000000"/>
            </w:tcBorders>
            <w:shd w:val="clear" w:color="auto" w:fill="auto"/>
            <w:noWrap/>
            <w:vAlign w:val="bottom"/>
            <w:hideMark/>
          </w:tcPr>
          <w:p w14:paraId="21378ED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851 736,05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6B6FF99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114 557,26</w:t>
            </w:r>
          </w:p>
        </w:tc>
        <w:tc>
          <w:tcPr>
            <w:tcW w:w="222" w:type="dxa"/>
            <w:gridSpan w:val="3"/>
            <w:vAlign w:val="center"/>
            <w:hideMark/>
          </w:tcPr>
          <w:p w14:paraId="41C7F39F" w14:textId="77777777" w:rsidR="008B3865" w:rsidRPr="00C23F66" w:rsidRDefault="008B3865" w:rsidP="002D20BB"/>
        </w:tc>
      </w:tr>
      <w:tr w:rsidR="008B3865" w:rsidRPr="00C23F66" w14:paraId="50911EB2" w14:textId="77777777" w:rsidTr="002D20BB">
        <w:trPr>
          <w:trHeight w:val="146"/>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9F41057"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Земельный налог с организаций</w:t>
            </w:r>
          </w:p>
        </w:tc>
        <w:tc>
          <w:tcPr>
            <w:tcW w:w="708" w:type="dxa"/>
            <w:tcBorders>
              <w:top w:val="nil"/>
              <w:left w:val="nil"/>
              <w:bottom w:val="single" w:sz="4" w:space="0" w:color="000000"/>
              <w:right w:val="single" w:sz="4" w:space="0" w:color="000000"/>
            </w:tcBorders>
            <w:shd w:val="clear" w:color="auto" w:fill="auto"/>
            <w:noWrap/>
            <w:vAlign w:val="bottom"/>
            <w:hideMark/>
          </w:tcPr>
          <w:p w14:paraId="2323C97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2EF5082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000 1 06 06030 00 0000 110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0946171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703 693,76</w:t>
            </w:r>
          </w:p>
        </w:tc>
        <w:tc>
          <w:tcPr>
            <w:tcW w:w="1228" w:type="dxa"/>
            <w:tcBorders>
              <w:top w:val="nil"/>
              <w:left w:val="nil"/>
              <w:bottom w:val="single" w:sz="4" w:space="0" w:color="000000"/>
              <w:right w:val="single" w:sz="4" w:space="0" w:color="000000"/>
            </w:tcBorders>
            <w:shd w:val="clear" w:color="auto" w:fill="auto"/>
            <w:noWrap/>
            <w:vAlign w:val="bottom"/>
            <w:hideMark/>
          </w:tcPr>
          <w:p w14:paraId="60F1525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589 136,50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4F0537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114 557,26</w:t>
            </w:r>
          </w:p>
        </w:tc>
        <w:tc>
          <w:tcPr>
            <w:tcW w:w="222" w:type="dxa"/>
            <w:gridSpan w:val="3"/>
            <w:vAlign w:val="center"/>
            <w:hideMark/>
          </w:tcPr>
          <w:p w14:paraId="32BE7B68" w14:textId="77777777" w:rsidR="008B3865" w:rsidRPr="00C23F66" w:rsidRDefault="008B3865" w:rsidP="002D20BB"/>
        </w:tc>
      </w:tr>
      <w:tr w:rsidR="008B3865" w:rsidRPr="00C23F66" w14:paraId="09CED3F7"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A536B4D"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1D48649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D485CE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000 1 06 06033 10 0000 110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5C211EE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703 693,76</w:t>
            </w:r>
          </w:p>
        </w:tc>
        <w:tc>
          <w:tcPr>
            <w:tcW w:w="1228" w:type="dxa"/>
            <w:tcBorders>
              <w:top w:val="nil"/>
              <w:left w:val="nil"/>
              <w:bottom w:val="single" w:sz="4" w:space="0" w:color="000000"/>
              <w:right w:val="single" w:sz="4" w:space="0" w:color="000000"/>
            </w:tcBorders>
            <w:shd w:val="clear" w:color="auto" w:fill="auto"/>
            <w:noWrap/>
            <w:vAlign w:val="bottom"/>
            <w:hideMark/>
          </w:tcPr>
          <w:p w14:paraId="7DAA551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589 136,50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A8FF5E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114 557,26</w:t>
            </w:r>
          </w:p>
        </w:tc>
        <w:tc>
          <w:tcPr>
            <w:tcW w:w="222" w:type="dxa"/>
            <w:gridSpan w:val="3"/>
            <w:vAlign w:val="center"/>
            <w:hideMark/>
          </w:tcPr>
          <w:p w14:paraId="4FDA6E85" w14:textId="77777777" w:rsidR="008B3865" w:rsidRPr="00C23F66" w:rsidRDefault="008B3865" w:rsidP="002D20BB"/>
        </w:tc>
      </w:tr>
      <w:tr w:rsidR="008B3865" w:rsidRPr="00C23F66" w14:paraId="1D4C9C83" w14:textId="77777777" w:rsidTr="002D20BB">
        <w:trPr>
          <w:trHeight w:val="7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EA65091"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Земельный налог с физических лиц</w:t>
            </w:r>
          </w:p>
        </w:tc>
        <w:tc>
          <w:tcPr>
            <w:tcW w:w="708" w:type="dxa"/>
            <w:tcBorders>
              <w:top w:val="nil"/>
              <w:left w:val="nil"/>
              <w:bottom w:val="single" w:sz="4" w:space="0" w:color="000000"/>
              <w:right w:val="single" w:sz="4" w:space="0" w:color="000000"/>
            </w:tcBorders>
            <w:shd w:val="clear" w:color="auto" w:fill="auto"/>
            <w:noWrap/>
            <w:vAlign w:val="bottom"/>
            <w:hideMark/>
          </w:tcPr>
          <w:p w14:paraId="2D6DC07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67D5D6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000 1 06 06040 00 0000 110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27475B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227 506,24</w:t>
            </w:r>
          </w:p>
        </w:tc>
        <w:tc>
          <w:tcPr>
            <w:tcW w:w="1228" w:type="dxa"/>
            <w:tcBorders>
              <w:top w:val="nil"/>
              <w:left w:val="nil"/>
              <w:bottom w:val="single" w:sz="4" w:space="0" w:color="000000"/>
              <w:right w:val="single" w:sz="4" w:space="0" w:color="000000"/>
            </w:tcBorders>
            <w:shd w:val="clear" w:color="auto" w:fill="auto"/>
            <w:noWrap/>
            <w:vAlign w:val="bottom"/>
            <w:hideMark/>
          </w:tcPr>
          <w:p w14:paraId="78D56DC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262 599,55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EE2872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3688F42" w14:textId="77777777" w:rsidR="008B3865" w:rsidRPr="00C23F66" w:rsidRDefault="008B3865" w:rsidP="002D20BB"/>
        </w:tc>
      </w:tr>
      <w:tr w:rsidR="008B3865" w:rsidRPr="00C23F66" w14:paraId="7C0E76B1"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F1D16A6"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39FA959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D4A10B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000 1 06 06043 10 0000 110</w:t>
            </w:r>
          </w:p>
        </w:tc>
        <w:tc>
          <w:tcPr>
            <w:tcW w:w="1324" w:type="dxa"/>
            <w:tcBorders>
              <w:top w:val="nil"/>
              <w:left w:val="nil"/>
              <w:bottom w:val="single" w:sz="4" w:space="0" w:color="000000"/>
              <w:right w:val="single" w:sz="4" w:space="0" w:color="000000"/>
            </w:tcBorders>
            <w:shd w:val="clear" w:color="auto" w:fill="auto"/>
            <w:noWrap/>
            <w:vAlign w:val="bottom"/>
            <w:hideMark/>
          </w:tcPr>
          <w:p w14:paraId="7D70C35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227 506,24</w:t>
            </w:r>
          </w:p>
        </w:tc>
        <w:tc>
          <w:tcPr>
            <w:tcW w:w="1228" w:type="dxa"/>
            <w:tcBorders>
              <w:top w:val="nil"/>
              <w:left w:val="nil"/>
              <w:bottom w:val="single" w:sz="4" w:space="0" w:color="000000"/>
              <w:right w:val="single" w:sz="4" w:space="0" w:color="000000"/>
            </w:tcBorders>
            <w:shd w:val="clear" w:color="auto" w:fill="auto"/>
            <w:noWrap/>
            <w:vAlign w:val="bottom"/>
            <w:hideMark/>
          </w:tcPr>
          <w:p w14:paraId="6A024ED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262 599,55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7597B2D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57B5FF42" w14:textId="77777777" w:rsidR="008B3865" w:rsidRPr="00C23F66" w:rsidRDefault="008B3865" w:rsidP="002D20BB"/>
        </w:tc>
      </w:tr>
      <w:tr w:rsidR="008B3865" w:rsidRPr="00C23F66" w14:paraId="59D04BE1"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1EC5DD5"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ИСПОЛЬЗОВАНИЯ ИМУЩЕСТВА, НАХОДЯЩЕГОСЯ В ГОСУДАРСТВЕННОЙ И МУНИЦИПАЛЬНОЙ СОБСТВЕННОСТИ</w:t>
            </w:r>
          </w:p>
        </w:tc>
        <w:tc>
          <w:tcPr>
            <w:tcW w:w="708" w:type="dxa"/>
            <w:tcBorders>
              <w:top w:val="nil"/>
              <w:left w:val="nil"/>
              <w:bottom w:val="single" w:sz="4" w:space="0" w:color="000000"/>
              <w:right w:val="single" w:sz="4" w:space="0" w:color="000000"/>
            </w:tcBorders>
            <w:shd w:val="clear" w:color="auto" w:fill="auto"/>
            <w:noWrap/>
            <w:vAlign w:val="bottom"/>
            <w:hideMark/>
          </w:tcPr>
          <w:p w14:paraId="73D8A63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96CA2A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37A7EC0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414 320,20</w:t>
            </w:r>
          </w:p>
        </w:tc>
        <w:tc>
          <w:tcPr>
            <w:tcW w:w="1228" w:type="dxa"/>
            <w:tcBorders>
              <w:top w:val="nil"/>
              <w:left w:val="nil"/>
              <w:bottom w:val="single" w:sz="4" w:space="0" w:color="000000"/>
              <w:right w:val="single" w:sz="4" w:space="0" w:color="000000"/>
            </w:tcBorders>
            <w:shd w:val="clear" w:color="auto" w:fill="auto"/>
            <w:noWrap/>
            <w:vAlign w:val="bottom"/>
            <w:hideMark/>
          </w:tcPr>
          <w:p w14:paraId="4015C35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461 080,40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DF2FC4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DC50151" w14:textId="77777777" w:rsidR="008B3865" w:rsidRPr="00C23F66" w:rsidRDefault="008B3865" w:rsidP="002D20BB"/>
        </w:tc>
      </w:tr>
      <w:tr w:rsidR="008B3865" w:rsidRPr="00C23F66" w14:paraId="1180E037" w14:textId="77777777" w:rsidTr="002D20BB">
        <w:trPr>
          <w:trHeight w:val="13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6FBCD35"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8" w:type="dxa"/>
            <w:tcBorders>
              <w:top w:val="nil"/>
              <w:left w:val="nil"/>
              <w:bottom w:val="single" w:sz="4" w:space="0" w:color="000000"/>
              <w:right w:val="single" w:sz="4" w:space="0" w:color="000000"/>
            </w:tcBorders>
            <w:shd w:val="clear" w:color="auto" w:fill="auto"/>
            <w:noWrap/>
            <w:vAlign w:val="bottom"/>
            <w:hideMark/>
          </w:tcPr>
          <w:p w14:paraId="24FC3542"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A93F7F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000 1 11 05000 00 0000 120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199DD55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414 312,05</w:t>
            </w:r>
          </w:p>
        </w:tc>
        <w:tc>
          <w:tcPr>
            <w:tcW w:w="1228" w:type="dxa"/>
            <w:tcBorders>
              <w:top w:val="nil"/>
              <w:left w:val="nil"/>
              <w:bottom w:val="single" w:sz="4" w:space="0" w:color="000000"/>
              <w:right w:val="single" w:sz="4" w:space="0" w:color="000000"/>
            </w:tcBorders>
            <w:shd w:val="clear" w:color="auto" w:fill="auto"/>
            <w:noWrap/>
            <w:vAlign w:val="bottom"/>
            <w:hideMark/>
          </w:tcPr>
          <w:p w14:paraId="570F47F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461 072,25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049DB1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2C6749A4" w14:textId="77777777" w:rsidR="008B3865" w:rsidRPr="00C23F66" w:rsidRDefault="008B3865" w:rsidP="002D20BB"/>
        </w:tc>
      </w:tr>
      <w:tr w:rsidR="008B3865" w:rsidRPr="00C23F66" w14:paraId="2479D1D3" w14:textId="77777777" w:rsidTr="002D20BB">
        <w:trPr>
          <w:trHeight w:val="13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826525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lastRenderedPageBreak/>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113245A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0A5D96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000 1 11 05030 00 0000 120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0592FD5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414 312,05</w:t>
            </w:r>
          </w:p>
        </w:tc>
        <w:tc>
          <w:tcPr>
            <w:tcW w:w="1228" w:type="dxa"/>
            <w:tcBorders>
              <w:top w:val="nil"/>
              <w:left w:val="nil"/>
              <w:bottom w:val="single" w:sz="4" w:space="0" w:color="000000"/>
              <w:right w:val="single" w:sz="4" w:space="0" w:color="000000"/>
            </w:tcBorders>
            <w:shd w:val="clear" w:color="auto" w:fill="auto"/>
            <w:noWrap/>
            <w:vAlign w:val="bottom"/>
            <w:hideMark/>
          </w:tcPr>
          <w:p w14:paraId="730CFAA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461 072,25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3F86D3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7C820EAC" w14:textId="77777777" w:rsidR="008B3865" w:rsidRPr="00C23F66" w:rsidRDefault="008B3865" w:rsidP="002D20BB"/>
        </w:tc>
      </w:tr>
      <w:tr w:rsidR="008B3865" w:rsidRPr="00C23F66" w14:paraId="1460C617" w14:textId="77777777" w:rsidTr="002D20BB">
        <w:trPr>
          <w:trHeight w:val="11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073508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12E488A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45B719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000 1 11 05035 10 0000 120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2320AE0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414 312,05</w:t>
            </w:r>
          </w:p>
        </w:tc>
        <w:tc>
          <w:tcPr>
            <w:tcW w:w="1228" w:type="dxa"/>
            <w:tcBorders>
              <w:top w:val="nil"/>
              <w:left w:val="nil"/>
              <w:bottom w:val="single" w:sz="4" w:space="0" w:color="000000"/>
              <w:right w:val="single" w:sz="4" w:space="0" w:color="000000"/>
            </w:tcBorders>
            <w:shd w:val="clear" w:color="auto" w:fill="auto"/>
            <w:noWrap/>
            <w:vAlign w:val="bottom"/>
            <w:hideMark/>
          </w:tcPr>
          <w:p w14:paraId="37C1210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461 072,25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71CE54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7A93D509" w14:textId="77777777" w:rsidR="008B3865" w:rsidRPr="00C23F66" w:rsidRDefault="008B3865" w:rsidP="002D20BB"/>
        </w:tc>
      </w:tr>
      <w:tr w:rsidR="008B3865" w:rsidRPr="00C23F66" w14:paraId="67E7B627" w14:textId="77777777" w:rsidTr="002D20BB">
        <w:trPr>
          <w:trHeight w:val="91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F9C11BB"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708" w:type="dxa"/>
            <w:tcBorders>
              <w:top w:val="nil"/>
              <w:left w:val="nil"/>
              <w:bottom w:val="single" w:sz="4" w:space="0" w:color="000000"/>
              <w:right w:val="single" w:sz="4" w:space="0" w:color="000000"/>
            </w:tcBorders>
            <w:shd w:val="clear" w:color="auto" w:fill="auto"/>
            <w:noWrap/>
            <w:vAlign w:val="bottom"/>
            <w:hideMark/>
          </w:tcPr>
          <w:p w14:paraId="016127A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073BCB2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000 1 11 05400 00 0000 120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1BEE411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228" w:type="dxa"/>
            <w:tcBorders>
              <w:top w:val="nil"/>
              <w:left w:val="nil"/>
              <w:bottom w:val="single" w:sz="4" w:space="0" w:color="000000"/>
              <w:right w:val="single" w:sz="4" w:space="0" w:color="000000"/>
            </w:tcBorders>
            <w:shd w:val="clear" w:color="auto" w:fill="auto"/>
            <w:noWrap/>
            <w:vAlign w:val="bottom"/>
            <w:hideMark/>
          </w:tcPr>
          <w:p w14:paraId="1E43AFC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5BAA7F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4CA81F1" w14:textId="77777777" w:rsidR="008B3865" w:rsidRPr="00C23F66" w:rsidRDefault="008B3865" w:rsidP="002D20BB"/>
        </w:tc>
      </w:tr>
      <w:tr w:rsidR="008B3865" w:rsidRPr="00C23F66" w14:paraId="2BEDE3F8" w14:textId="77777777" w:rsidTr="002D20BB">
        <w:trPr>
          <w:trHeight w:val="15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F43F62F"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2D483C8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74787A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000 1 11 05430 00 0000 120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1E2CAFE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228" w:type="dxa"/>
            <w:tcBorders>
              <w:top w:val="nil"/>
              <w:left w:val="nil"/>
              <w:bottom w:val="single" w:sz="4" w:space="0" w:color="000000"/>
              <w:right w:val="single" w:sz="4" w:space="0" w:color="000000"/>
            </w:tcBorders>
            <w:shd w:val="clear" w:color="auto" w:fill="auto"/>
            <w:noWrap/>
            <w:vAlign w:val="bottom"/>
            <w:hideMark/>
          </w:tcPr>
          <w:p w14:paraId="3364B8F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A17935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357D8897" w14:textId="77777777" w:rsidR="008B3865" w:rsidRPr="00C23F66" w:rsidRDefault="008B3865" w:rsidP="002D20BB"/>
        </w:tc>
      </w:tr>
      <w:tr w:rsidR="008B3865" w:rsidRPr="00C23F66" w14:paraId="41F9C8EF" w14:textId="77777777" w:rsidTr="002D20BB">
        <w:trPr>
          <w:trHeight w:val="273"/>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604F7623"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6373FCC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3B50C8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000 1 11 05430 10 0000 120</w:t>
            </w:r>
          </w:p>
        </w:tc>
        <w:tc>
          <w:tcPr>
            <w:tcW w:w="1324" w:type="dxa"/>
            <w:tcBorders>
              <w:top w:val="nil"/>
              <w:left w:val="nil"/>
              <w:bottom w:val="single" w:sz="4" w:space="0" w:color="000000"/>
              <w:right w:val="single" w:sz="4" w:space="0" w:color="000000"/>
            </w:tcBorders>
            <w:shd w:val="clear" w:color="auto" w:fill="auto"/>
            <w:noWrap/>
            <w:vAlign w:val="bottom"/>
            <w:hideMark/>
          </w:tcPr>
          <w:p w14:paraId="03AE4D4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228" w:type="dxa"/>
            <w:tcBorders>
              <w:top w:val="nil"/>
              <w:left w:val="nil"/>
              <w:bottom w:val="single" w:sz="4" w:space="0" w:color="000000"/>
              <w:right w:val="single" w:sz="4" w:space="0" w:color="000000"/>
            </w:tcBorders>
            <w:shd w:val="clear" w:color="auto" w:fill="auto"/>
            <w:noWrap/>
            <w:vAlign w:val="bottom"/>
            <w:hideMark/>
          </w:tcPr>
          <w:p w14:paraId="50D7FD3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8,15</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9198E4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34732FB4" w14:textId="77777777" w:rsidR="008B3865" w:rsidRPr="00C23F66" w:rsidRDefault="008B3865" w:rsidP="002D20BB"/>
        </w:tc>
      </w:tr>
      <w:tr w:rsidR="008B3865" w:rsidRPr="00C23F66" w14:paraId="40165C94"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69E49A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ОКАЗАНИЯ ПЛАТНЫХ УСЛУГ И КОМПЕНСАЦИИ ЗАТРАТ ГОСУДАРСТВА</w:t>
            </w:r>
          </w:p>
        </w:tc>
        <w:tc>
          <w:tcPr>
            <w:tcW w:w="708" w:type="dxa"/>
            <w:tcBorders>
              <w:top w:val="nil"/>
              <w:left w:val="nil"/>
              <w:bottom w:val="single" w:sz="4" w:space="0" w:color="000000"/>
              <w:right w:val="single" w:sz="4" w:space="0" w:color="000000"/>
            </w:tcBorders>
            <w:shd w:val="clear" w:color="auto" w:fill="auto"/>
            <w:noWrap/>
            <w:vAlign w:val="bottom"/>
            <w:hideMark/>
          </w:tcPr>
          <w:p w14:paraId="217D24F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8FF537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5632109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228" w:type="dxa"/>
            <w:tcBorders>
              <w:top w:val="nil"/>
              <w:left w:val="nil"/>
              <w:bottom w:val="single" w:sz="4" w:space="0" w:color="000000"/>
              <w:right w:val="single" w:sz="4" w:space="0" w:color="000000"/>
            </w:tcBorders>
            <w:shd w:val="clear" w:color="auto" w:fill="auto"/>
            <w:noWrap/>
            <w:vAlign w:val="bottom"/>
            <w:hideMark/>
          </w:tcPr>
          <w:p w14:paraId="59B33D3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4C3FF79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D0B2850" w14:textId="77777777" w:rsidR="008B3865" w:rsidRPr="00C23F66" w:rsidRDefault="008B3865" w:rsidP="002D20BB"/>
        </w:tc>
      </w:tr>
      <w:tr w:rsidR="008B3865" w:rsidRPr="00C23F66" w14:paraId="203E87F9"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4EA799A"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от компенсации затрат государства</w:t>
            </w:r>
          </w:p>
        </w:tc>
        <w:tc>
          <w:tcPr>
            <w:tcW w:w="708" w:type="dxa"/>
            <w:tcBorders>
              <w:top w:val="nil"/>
              <w:left w:val="nil"/>
              <w:bottom w:val="single" w:sz="4" w:space="0" w:color="000000"/>
              <w:right w:val="single" w:sz="4" w:space="0" w:color="000000"/>
            </w:tcBorders>
            <w:shd w:val="clear" w:color="auto" w:fill="auto"/>
            <w:noWrap/>
            <w:vAlign w:val="bottom"/>
            <w:hideMark/>
          </w:tcPr>
          <w:p w14:paraId="2247C8A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6E8D7D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000 1 13 02000 00 0000 130</w:t>
            </w:r>
          </w:p>
        </w:tc>
        <w:tc>
          <w:tcPr>
            <w:tcW w:w="1324" w:type="dxa"/>
            <w:tcBorders>
              <w:top w:val="nil"/>
              <w:left w:val="nil"/>
              <w:bottom w:val="single" w:sz="4" w:space="0" w:color="000000"/>
              <w:right w:val="single" w:sz="4" w:space="0" w:color="000000"/>
            </w:tcBorders>
            <w:shd w:val="clear" w:color="auto" w:fill="auto"/>
            <w:noWrap/>
            <w:vAlign w:val="bottom"/>
            <w:hideMark/>
          </w:tcPr>
          <w:p w14:paraId="1DACA5D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228" w:type="dxa"/>
            <w:tcBorders>
              <w:top w:val="nil"/>
              <w:left w:val="nil"/>
              <w:bottom w:val="single" w:sz="4" w:space="0" w:color="000000"/>
              <w:right w:val="single" w:sz="4" w:space="0" w:color="000000"/>
            </w:tcBorders>
            <w:shd w:val="clear" w:color="auto" w:fill="auto"/>
            <w:noWrap/>
            <w:vAlign w:val="bottom"/>
            <w:hideMark/>
          </w:tcPr>
          <w:p w14:paraId="03635AC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59DB80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5EA94EBD" w14:textId="77777777" w:rsidR="008B3865" w:rsidRPr="00C23F66" w:rsidRDefault="008B3865" w:rsidP="002D20BB"/>
        </w:tc>
      </w:tr>
      <w:tr w:rsidR="008B3865" w:rsidRPr="00C23F66" w14:paraId="447A1DE9"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9F310B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lastRenderedPageBreak/>
              <w:t xml:space="preserve">  Доходы, поступающие в порядке возмещения расходов, понесенных в связи с эксплуатацией имущества</w:t>
            </w:r>
          </w:p>
        </w:tc>
        <w:tc>
          <w:tcPr>
            <w:tcW w:w="708" w:type="dxa"/>
            <w:tcBorders>
              <w:top w:val="nil"/>
              <w:left w:val="nil"/>
              <w:bottom w:val="single" w:sz="4" w:space="0" w:color="000000"/>
              <w:right w:val="single" w:sz="4" w:space="0" w:color="000000"/>
            </w:tcBorders>
            <w:shd w:val="clear" w:color="auto" w:fill="auto"/>
            <w:noWrap/>
            <w:vAlign w:val="bottom"/>
            <w:hideMark/>
          </w:tcPr>
          <w:p w14:paraId="1CD5B56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D9CA6E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000 1 13 02060 00 0000 130</w:t>
            </w:r>
          </w:p>
        </w:tc>
        <w:tc>
          <w:tcPr>
            <w:tcW w:w="1324" w:type="dxa"/>
            <w:tcBorders>
              <w:top w:val="nil"/>
              <w:left w:val="nil"/>
              <w:bottom w:val="single" w:sz="4" w:space="0" w:color="000000"/>
              <w:right w:val="single" w:sz="4" w:space="0" w:color="000000"/>
            </w:tcBorders>
            <w:shd w:val="clear" w:color="auto" w:fill="auto"/>
            <w:noWrap/>
            <w:vAlign w:val="bottom"/>
            <w:hideMark/>
          </w:tcPr>
          <w:p w14:paraId="0DBBC32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228" w:type="dxa"/>
            <w:tcBorders>
              <w:top w:val="nil"/>
              <w:left w:val="nil"/>
              <w:bottom w:val="single" w:sz="4" w:space="0" w:color="000000"/>
              <w:right w:val="single" w:sz="4" w:space="0" w:color="000000"/>
            </w:tcBorders>
            <w:shd w:val="clear" w:color="auto" w:fill="auto"/>
            <w:noWrap/>
            <w:vAlign w:val="bottom"/>
            <w:hideMark/>
          </w:tcPr>
          <w:p w14:paraId="7739D9A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160920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70CEB171" w14:textId="77777777" w:rsidR="008B3865" w:rsidRPr="00C23F66" w:rsidRDefault="008B3865" w:rsidP="002D20BB"/>
        </w:tc>
      </w:tr>
      <w:tr w:rsidR="008B3865" w:rsidRPr="00C23F66" w14:paraId="7E1A4519"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BDA3B34"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Доходы, поступающие в порядке возмещения расходов, понесенных в связи с эксплуатацией имущества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1E1DFF4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FD701E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000 1 13 02065 10 0000 130</w:t>
            </w:r>
          </w:p>
        </w:tc>
        <w:tc>
          <w:tcPr>
            <w:tcW w:w="1324" w:type="dxa"/>
            <w:tcBorders>
              <w:top w:val="nil"/>
              <w:left w:val="nil"/>
              <w:bottom w:val="single" w:sz="4" w:space="0" w:color="000000"/>
              <w:right w:val="single" w:sz="4" w:space="0" w:color="000000"/>
            </w:tcBorders>
            <w:shd w:val="clear" w:color="auto" w:fill="auto"/>
            <w:noWrap/>
            <w:vAlign w:val="bottom"/>
            <w:hideMark/>
          </w:tcPr>
          <w:p w14:paraId="76712D8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228" w:type="dxa"/>
            <w:tcBorders>
              <w:top w:val="nil"/>
              <w:left w:val="nil"/>
              <w:bottom w:val="single" w:sz="4" w:space="0" w:color="000000"/>
              <w:right w:val="single" w:sz="4" w:space="0" w:color="000000"/>
            </w:tcBorders>
            <w:shd w:val="clear" w:color="auto" w:fill="auto"/>
            <w:noWrap/>
            <w:vAlign w:val="bottom"/>
            <w:hideMark/>
          </w:tcPr>
          <w:p w14:paraId="6EED2EE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6 091,70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C2CFBB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4C1139E" w14:textId="77777777" w:rsidR="008B3865" w:rsidRPr="00C23F66" w:rsidRDefault="008B3865" w:rsidP="002D20BB"/>
        </w:tc>
      </w:tr>
      <w:tr w:rsidR="008B3865" w:rsidRPr="00C23F66" w14:paraId="7BBE81EE" w14:textId="77777777" w:rsidTr="002D20BB">
        <w:trPr>
          <w:trHeight w:val="116"/>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0D9D2D5" w14:textId="77777777" w:rsidR="008B3865" w:rsidRPr="00C23F66" w:rsidRDefault="008B3865" w:rsidP="002D20BB">
            <w:pPr>
              <w:rPr>
                <w:rFonts w:ascii="Arial CYR" w:hAnsi="Arial CYR" w:cs="Arial CYR"/>
                <w:color w:val="000000"/>
                <w:sz w:val="16"/>
                <w:szCs w:val="16"/>
              </w:rPr>
            </w:pPr>
            <w:r>
              <w:rPr>
                <w:rFonts w:ascii="Arial CYR" w:hAnsi="Arial CYR" w:cs="Arial CYR"/>
                <w:color w:val="000000"/>
                <w:sz w:val="16"/>
                <w:szCs w:val="16"/>
              </w:rPr>
              <w:t xml:space="preserve">         </w:t>
            </w:r>
            <w:r w:rsidRPr="00C23F66">
              <w:rPr>
                <w:rFonts w:ascii="Arial CYR" w:hAnsi="Arial CYR" w:cs="Arial CYR"/>
                <w:color w:val="000000"/>
                <w:sz w:val="16"/>
                <w:szCs w:val="16"/>
              </w:rPr>
              <w:t>БЕЗВОЗМЕЗДНЫЕ ПОСТУПЛЕНИЯ</w:t>
            </w:r>
          </w:p>
        </w:tc>
        <w:tc>
          <w:tcPr>
            <w:tcW w:w="708" w:type="dxa"/>
            <w:tcBorders>
              <w:top w:val="nil"/>
              <w:left w:val="nil"/>
              <w:bottom w:val="single" w:sz="4" w:space="0" w:color="000000"/>
              <w:right w:val="single" w:sz="4" w:space="0" w:color="000000"/>
            </w:tcBorders>
            <w:shd w:val="clear" w:color="auto" w:fill="auto"/>
            <w:noWrap/>
            <w:vAlign w:val="bottom"/>
            <w:hideMark/>
          </w:tcPr>
          <w:p w14:paraId="4F7A0DD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1872EB5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0BBB65D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12 345 143,00</w:t>
            </w:r>
          </w:p>
        </w:tc>
        <w:tc>
          <w:tcPr>
            <w:tcW w:w="1228" w:type="dxa"/>
            <w:tcBorders>
              <w:top w:val="nil"/>
              <w:left w:val="nil"/>
              <w:bottom w:val="single" w:sz="4" w:space="0" w:color="000000"/>
              <w:right w:val="single" w:sz="4" w:space="0" w:color="000000"/>
            </w:tcBorders>
            <w:shd w:val="clear" w:color="auto" w:fill="auto"/>
            <w:noWrap/>
            <w:vAlign w:val="bottom"/>
            <w:hideMark/>
          </w:tcPr>
          <w:p w14:paraId="2F3DA40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10 777 282,94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6ACB1EC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1 567 860,06</w:t>
            </w:r>
          </w:p>
        </w:tc>
        <w:tc>
          <w:tcPr>
            <w:tcW w:w="222" w:type="dxa"/>
            <w:gridSpan w:val="3"/>
            <w:vAlign w:val="center"/>
            <w:hideMark/>
          </w:tcPr>
          <w:p w14:paraId="0D687789" w14:textId="77777777" w:rsidR="008B3865" w:rsidRPr="00C23F66" w:rsidRDefault="008B3865" w:rsidP="002D20BB"/>
        </w:tc>
      </w:tr>
      <w:tr w:rsidR="008B3865" w:rsidRPr="00C23F66" w14:paraId="71D78CE8"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68B8C6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БЕЗВОЗМЕЗДНЫЕ ПОСТУПЛЕНИЯ ОТ ДРУГИХ БЮДЖЕТОВ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42956E6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9BA623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7E56427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12 345 143,00</w:t>
            </w:r>
          </w:p>
        </w:tc>
        <w:tc>
          <w:tcPr>
            <w:tcW w:w="1228" w:type="dxa"/>
            <w:tcBorders>
              <w:top w:val="nil"/>
              <w:left w:val="nil"/>
              <w:bottom w:val="single" w:sz="4" w:space="0" w:color="000000"/>
              <w:right w:val="single" w:sz="4" w:space="0" w:color="000000"/>
            </w:tcBorders>
            <w:shd w:val="clear" w:color="auto" w:fill="auto"/>
            <w:noWrap/>
            <w:vAlign w:val="bottom"/>
            <w:hideMark/>
          </w:tcPr>
          <w:p w14:paraId="4E41173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10 777 282,94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2246B2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1 567 860,06</w:t>
            </w:r>
          </w:p>
        </w:tc>
        <w:tc>
          <w:tcPr>
            <w:tcW w:w="222" w:type="dxa"/>
            <w:gridSpan w:val="3"/>
            <w:vAlign w:val="center"/>
            <w:hideMark/>
          </w:tcPr>
          <w:p w14:paraId="3A308127" w14:textId="77777777" w:rsidR="008B3865" w:rsidRPr="00C23F66" w:rsidRDefault="008B3865" w:rsidP="002D20BB"/>
        </w:tc>
      </w:tr>
      <w:tr w:rsidR="008B3865" w:rsidRPr="00C23F66" w14:paraId="73692E18" w14:textId="77777777" w:rsidTr="002D20BB">
        <w:trPr>
          <w:trHeight w:val="16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5459504"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Дотации бюджетам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0972BAA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116F90C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000 2 02 10000 00 0000 150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001202A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228" w:type="dxa"/>
            <w:tcBorders>
              <w:top w:val="nil"/>
              <w:left w:val="nil"/>
              <w:bottom w:val="single" w:sz="4" w:space="0" w:color="000000"/>
              <w:right w:val="single" w:sz="4" w:space="0" w:color="000000"/>
            </w:tcBorders>
            <w:shd w:val="clear" w:color="auto" w:fill="auto"/>
            <w:noWrap/>
            <w:vAlign w:val="bottom"/>
            <w:hideMark/>
          </w:tcPr>
          <w:p w14:paraId="4DFC8AC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6C649A0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A77078A" w14:textId="77777777" w:rsidR="008B3865" w:rsidRPr="00C23F66" w:rsidRDefault="008B3865" w:rsidP="002D20BB"/>
        </w:tc>
      </w:tr>
      <w:tr w:rsidR="008B3865" w:rsidRPr="00C23F66" w14:paraId="6B516C92"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51A3D51"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708" w:type="dxa"/>
            <w:tcBorders>
              <w:top w:val="nil"/>
              <w:left w:val="nil"/>
              <w:bottom w:val="single" w:sz="4" w:space="0" w:color="000000"/>
              <w:right w:val="single" w:sz="4" w:space="0" w:color="000000"/>
            </w:tcBorders>
            <w:shd w:val="clear" w:color="auto" w:fill="auto"/>
            <w:noWrap/>
            <w:vAlign w:val="bottom"/>
            <w:hideMark/>
          </w:tcPr>
          <w:p w14:paraId="7AAF03C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27318BD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000 2 02 16001 00 0000 150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32CF86B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228" w:type="dxa"/>
            <w:tcBorders>
              <w:top w:val="nil"/>
              <w:left w:val="nil"/>
              <w:bottom w:val="single" w:sz="4" w:space="0" w:color="000000"/>
              <w:right w:val="single" w:sz="4" w:space="0" w:color="000000"/>
            </w:tcBorders>
            <w:shd w:val="clear" w:color="auto" w:fill="auto"/>
            <w:noWrap/>
            <w:vAlign w:val="bottom"/>
            <w:hideMark/>
          </w:tcPr>
          <w:p w14:paraId="5E6FBD6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7FC1BE4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6ACB967" w14:textId="77777777" w:rsidR="008B3865" w:rsidRPr="00C23F66" w:rsidRDefault="008B3865" w:rsidP="002D20BB"/>
        </w:tc>
      </w:tr>
      <w:tr w:rsidR="008B3865" w:rsidRPr="00C23F66" w14:paraId="124D63D4"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DBF1A2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Дотации бюджетам сельских поселений на выравнивание бюджетной обеспеченности из бюджетов муниципальных районов</w:t>
            </w:r>
          </w:p>
        </w:tc>
        <w:tc>
          <w:tcPr>
            <w:tcW w:w="708" w:type="dxa"/>
            <w:tcBorders>
              <w:top w:val="nil"/>
              <w:left w:val="nil"/>
              <w:bottom w:val="single" w:sz="4" w:space="0" w:color="000000"/>
              <w:right w:val="single" w:sz="4" w:space="0" w:color="000000"/>
            </w:tcBorders>
            <w:shd w:val="clear" w:color="auto" w:fill="auto"/>
            <w:noWrap/>
            <w:vAlign w:val="bottom"/>
            <w:hideMark/>
          </w:tcPr>
          <w:p w14:paraId="175BCAA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77A12C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000 2 02 16001 10 0000 150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612F394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228" w:type="dxa"/>
            <w:tcBorders>
              <w:top w:val="nil"/>
              <w:left w:val="nil"/>
              <w:bottom w:val="single" w:sz="4" w:space="0" w:color="000000"/>
              <w:right w:val="single" w:sz="4" w:space="0" w:color="000000"/>
            </w:tcBorders>
            <w:shd w:val="clear" w:color="auto" w:fill="auto"/>
            <w:noWrap/>
            <w:vAlign w:val="bottom"/>
            <w:hideMark/>
          </w:tcPr>
          <w:p w14:paraId="6BB5429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8 852 900,00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3C886F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5EEF02DB" w14:textId="77777777" w:rsidR="008B3865" w:rsidRPr="00C23F66" w:rsidRDefault="008B3865" w:rsidP="002D20BB"/>
        </w:tc>
      </w:tr>
      <w:tr w:rsidR="008B3865" w:rsidRPr="00C23F66" w14:paraId="5FBD9730"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DFB6E71"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Субсидии бюджетам бюджетной системы Российской Федерации (межбюджетные субсидии)</w:t>
            </w:r>
          </w:p>
        </w:tc>
        <w:tc>
          <w:tcPr>
            <w:tcW w:w="708" w:type="dxa"/>
            <w:tcBorders>
              <w:top w:val="nil"/>
              <w:left w:val="nil"/>
              <w:bottom w:val="single" w:sz="4" w:space="0" w:color="000000"/>
              <w:right w:val="single" w:sz="4" w:space="0" w:color="000000"/>
            </w:tcBorders>
            <w:shd w:val="clear" w:color="auto" w:fill="auto"/>
            <w:noWrap/>
            <w:vAlign w:val="bottom"/>
            <w:hideMark/>
          </w:tcPr>
          <w:p w14:paraId="71C8C84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EB7525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000 2 02 20000 00 0000 150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19DE764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2 508 000,00</w:t>
            </w:r>
          </w:p>
        </w:tc>
        <w:tc>
          <w:tcPr>
            <w:tcW w:w="1228" w:type="dxa"/>
            <w:tcBorders>
              <w:top w:val="nil"/>
              <w:left w:val="nil"/>
              <w:bottom w:val="single" w:sz="4" w:space="0" w:color="000000"/>
              <w:right w:val="single" w:sz="4" w:space="0" w:color="000000"/>
            </w:tcBorders>
            <w:shd w:val="clear" w:color="auto" w:fill="auto"/>
            <w:noWrap/>
            <w:vAlign w:val="bottom"/>
            <w:hideMark/>
          </w:tcPr>
          <w:p w14:paraId="066D1F4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940 139,94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35575D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1 567 860,06</w:t>
            </w:r>
          </w:p>
        </w:tc>
        <w:tc>
          <w:tcPr>
            <w:tcW w:w="222" w:type="dxa"/>
            <w:gridSpan w:val="3"/>
            <w:vAlign w:val="center"/>
            <w:hideMark/>
          </w:tcPr>
          <w:p w14:paraId="20971998" w14:textId="77777777" w:rsidR="008B3865" w:rsidRPr="00C23F66" w:rsidRDefault="008B3865" w:rsidP="002D20BB"/>
        </w:tc>
      </w:tr>
      <w:tr w:rsidR="008B3865" w:rsidRPr="00C23F66" w14:paraId="1CAC1728" w14:textId="77777777" w:rsidTr="002D20BB">
        <w:trPr>
          <w:trHeight w:val="181"/>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75DE468"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Прочие субсидии</w:t>
            </w:r>
          </w:p>
        </w:tc>
        <w:tc>
          <w:tcPr>
            <w:tcW w:w="708" w:type="dxa"/>
            <w:tcBorders>
              <w:top w:val="nil"/>
              <w:left w:val="nil"/>
              <w:bottom w:val="single" w:sz="4" w:space="0" w:color="000000"/>
              <w:right w:val="single" w:sz="4" w:space="0" w:color="000000"/>
            </w:tcBorders>
            <w:shd w:val="clear" w:color="auto" w:fill="auto"/>
            <w:noWrap/>
            <w:vAlign w:val="bottom"/>
            <w:hideMark/>
          </w:tcPr>
          <w:p w14:paraId="381026B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EA96E5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000 2 02 29999 00 0000 150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24FB5DE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2 508 000,00</w:t>
            </w:r>
          </w:p>
        </w:tc>
        <w:tc>
          <w:tcPr>
            <w:tcW w:w="1228" w:type="dxa"/>
            <w:tcBorders>
              <w:top w:val="nil"/>
              <w:left w:val="nil"/>
              <w:bottom w:val="single" w:sz="4" w:space="0" w:color="000000"/>
              <w:right w:val="single" w:sz="4" w:space="0" w:color="000000"/>
            </w:tcBorders>
            <w:shd w:val="clear" w:color="auto" w:fill="auto"/>
            <w:noWrap/>
            <w:vAlign w:val="bottom"/>
            <w:hideMark/>
          </w:tcPr>
          <w:p w14:paraId="5A4ED77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940 139,94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DABC01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1 567 860,06</w:t>
            </w:r>
          </w:p>
        </w:tc>
        <w:tc>
          <w:tcPr>
            <w:tcW w:w="222" w:type="dxa"/>
            <w:gridSpan w:val="3"/>
            <w:vAlign w:val="center"/>
            <w:hideMark/>
          </w:tcPr>
          <w:p w14:paraId="60F47151" w14:textId="77777777" w:rsidR="008B3865" w:rsidRPr="00C23F66" w:rsidRDefault="008B3865" w:rsidP="002D20BB"/>
        </w:tc>
      </w:tr>
      <w:tr w:rsidR="008B3865" w:rsidRPr="00C23F66" w14:paraId="2781D259"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1010E22"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Прочие субсидии бюджетам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7087F57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2AE071C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000 2 02 29999 10 0000 150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7F7ABFA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2 508 000,00</w:t>
            </w:r>
          </w:p>
        </w:tc>
        <w:tc>
          <w:tcPr>
            <w:tcW w:w="1228" w:type="dxa"/>
            <w:tcBorders>
              <w:top w:val="nil"/>
              <w:left w:val="nil"/>
              <w:bottom w:val="single" w:sz="4" w:space="0" w:color="000000"/>
              <w:right w:val="single" w:sz="4" w:space="0" w:color="000000"/>
            </w:tcBorders>
            <w:shd w:val="clear" w:color="auto" w:fill="auto"/>
            <w:noWrap/>
            <w:vAlign w:val="bottom"/>
            <w:hideMark/>
          </w:tcPr>
          <w:p w14:paraId="231859D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940 139,94</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783C639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1 567 860,06</w:t>
            </w:r>
          </w:p>
        </w:tc>
        <w:tc>
          <w:tcPr>
            <w:tcW w:w="222" w:type="dxa"/>
            <w:gridSpan w:val="3"/>
            <w:vAlign w:val="center"/>
            <w:hideMark/>
          </w:tcPr>
          <w:p w14:paraId="3FC5EF80" w14:textId="77777777" w:rsidR="008B3865" w:rsidRPr="00C23F66" w:rsidRDefault="008B3865" w:rsidP="002D20BB"/>
        </w:tc>
      </w:tr>
      <w:tr w:rsidR="008B3865" w:rsidRPr="00C23F66" w14:paraId="367A6667"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A6F79C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Субвенции бюджетам бюджетной системы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61A05C4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001E3F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000 2 02 30000 00 0000 150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43936D7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168 243,00</w:t>
            </w:r>
          </w:p>
        </w:tc>
        <w:tc>
          <w:tcPr>
            <w:tcW w:w="1228" w:type="dxa"/>
            <w:tcBorders>
              <w:top w:val="nil"/>
              <w:left w:val="nil"/>
              <w:bottom w:val="single" w:sz="4" w:space="0" w:color="000000"/>
              <w:right w:val="single" w:sz="4" w:space="0" w:color="000000"/>
            </w:tcBorders>
            <w:shd w:val="clear" w:color="auto" w:fill="auto"/>
            <w:noWrap/>
            <w:vAlign w:val="bottom"/>
            <w:hideMark/>
          </w:tcPr>
          <w:p w14:paraId="09DA8BC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168 243,00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031113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156DF5C6" w14:textId="77777777" w:rsidR="008B3865" w:rsidRPr="00C23F66" w:rsidRDefault="008B3865" w:rsidP="002D20BB"/>
        </w:tc>
      </w:tr>
      <w:tr w:rsidR="008B3865" w:rsidRPr="00C23F66" w14:paraId="2B88F5A9"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0B73D1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60B01DC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5F736DD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000 2 02 30024 00 0000 150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6A4A291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100,00</w:t>
            </w:r>
          </w:p>
        </w:tc>
        <w:tc>
          <w:tcPr>
            <w:tcW w:w="1228" w:type="dxa"/>
            <w:tcBorders>
              <w:top w:val="nil"/>
              <w:left w:val="nil"/>
              <w:bottom w:val="single" w:sz="4" w:space="0" w:color="000000"/>
              <w:right w:val="single" w:sz="4" w:space="0" w:color="000000"/>
            </w:tcBorders>
            <w:shd w:val="clear" w:color="auto" w:fill="auto"/>
            <w:noWrap/>
            <w:vAlign w:val="bottom"/>
            <w:hideMark/>
          </w:tcPr>
          <w:p w14:paraId="3A187DC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589EFEC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6A037C9" w14:textId="77777777" w:rsidR="008B3865" w:rsidRPr="00C23F66" w:rsidRDefault="008B3865" w:rsidP="002D20BB"/>
        </w:tc>
      </w:tr>
      <w:tr w:rsidR="008B3865" w:rsidRPr="00C23F66" w14:paraId="6DAC20B6"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40450D7D"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Субвенции бюджетам сельских поселений на выполнение передаваемых полномочий субъектов Российской Федерации</w:t>
            </w:r>
          </w:p>
        </w:tc>
        <w:tc>
          <w:tcPr>
            <w:tcW w:w="708" w:type="dxa"/>
            <w:tcBorders>
              <w:top w:val="nil"/>
              <w:left w:val="nil"/>
              <w:bottom w:val="single" w:sz="4" w:space="0" w:color="000000"/>
              <w:right w:val="single" w:sz="4" w:space="0" w:color="000000"/>
            </w:tcBorders>
            <w:shd w:val="clear" w:color="auto" w:fill="auto"/>
            <w:noWrap/>
            <w:vAlign w:val="bottom"/>
            <w:hideMark/>
          </w:tcPr>
          <w:p w14:paraId="34235DF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4BD963C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000 2 02 30024 10 0000 150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6DD51A2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100,00</w:t>
            </w:r>
          </w:p>
        </w:tc>
        <w:tc>
          <w:tcPr>
            <w:tcW w:w="1228" w:type="dxa"/>
            <w:tcBorders>
              <w:top w:val="nil"/>
              <w:left w:val="nil"/>
              <w:bottom w:val="single" w:sz="4" w:space="0" w:color="000000"/>
              <w:right w:val="single" w:sz="4" w:space="0" w:color="000000"/>
            </w:tcBorders>
            <w:shd w:val="clear" w:color="auto" w:fill="auto"/>
            <w:noWrap/>
            <w:vAlign w:val="bottom"/>
            <w:hideMark/>
          </w:tcPr>
          <w:p w14:paraId="23598D6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D939C9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62EB0859" w14:textId="77777777" w:rsidR="008B3865" w:rsidRPr="00C23F66" w:rsidRDefault="008B3865" w:rsidP="002D20BB"/>
        </w:tc>
      </w:tr>
      <w:tr w:rsidR="008B3865" w:rsidRPr="00C23F66" w14:paraId="7F5C8752" w14:textId="77777777" w:rsidTr="002D20BB">
        <w:trPr>
          <w:trHeight w:val="69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F6FD2E9"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708" w:type="dxa"/>
            <w:tcBorders>
              <w:top w:val="nil"/>
              <w:left w:val="nil"/>
              <w:bottom w:val="single" w:sz="4" w:space="0" w:color="000000"/>
              <w:right w:val="single" w:sz="4" w:space="0" w:color="000000"/>
            </w:tcBorders>
            <w:shd w:val="clear" w:color="auto" w:fill="auto"/>
            <w:noWrap/>
            <w:vAlign w:val="bottom"/>
            <w:hideMark/>
          </w:tcPr>
          <w:p w14:paraId="7FFB2AF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1ABCBA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000 2 02 35118 00 0000 150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16B086A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168 143,00</w:t>
            </w:r>
          </w:p>
        </w:tc>
        <w:tc>
          <w:tcPr>
            <w:tcW w:w="1228" w:type="dxa"/>
            <w:tcBorders>
              <w:top w:val="nil"/>
              <w:left w:val="nil"/>
              <w:bottom w:val="single" w:sz="4" w:space="0" w:color="000000"/>
              <w:right w:val="single" w:sz="4" w:space="0" w:color="000000"/>
            </w:tcBorders>
            <w:shd w:val="clear" w:color="auto" w:fill="auto"/>
            <w:noWrap/>
            <w:vAlign w:val="bottom"/>
            <w:hideMark/>
          </w:tcPr>
          <w:p w14:paraId="0D29BAD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168 143,00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14F1703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0D6BE5D3" w14:textId="77777777" w:rsidR="008B3865" w:rsidRPr="00C23F66" w:rsidRDefault="008B3865" w:rsidP="002D20BB"/>
        </w:tc>
      </w:tr>
      <w:tr w:rsidR="008B3865" w:rsidRPr="00C23F66" w14:paraId="791E295D" w14:textId="77777777" w:rsidTr="002D20BB">
        <w:trPr>
          <w:trHeight w:val="91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BC0536C"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08" w:type="dxa"/>
            <w:tcBorders>
              <w:top w:val="nil"/>
              <w:left w:val="nil"/>
              <w:bottom w:val="single" w:sz="4" w:space="0" w:color="000000"/>
              <w:right w:val="single" w:sz="4" w:space="0" w:color="000000"/>
            </w:tcBorders>
            <w:shd w:val="clear" w:color="auto" w:fill="auto"/>
            <w:noWrap/>
            <w:vAlign w:val="bottom"/>
            <w:hideMark/>
          </w:tcPr>
          <w:p w14:paraId="3C4D08D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7257DE5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000 2 02 35118 10 0000 150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2FF9941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168 143,00</w:t>
            </w:r>
          </w:p>
        </w:tc>
        <w:tc>
          <w:tcPr>
            <w:tcW w:w="1228" w:type="dxa"/>
            <w:tcBorders>
              <w:top w:val="nil"/>
              <w:left w:val="nil"/>
              <w:bottom w:val="single" w:sz="4" w:space="0" w:color="000000"/>
              <w:right w:val="single" w:sz="4" w:space="0" w:color="000000"/>
            </w:tcBorders>
            <w:shd w:val="clear" w:color="auto" w:fill="auto"/>
            <w:noWrap/>
            <w:vAlign w:val="bottom"/>
            <w:hideMark/>
          </w:tcPr>
          <w:p w14:paraId="14B2D9C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168 143,00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2C5A3DB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1CFEE183" w14:textId="77777777" w:rsidR="008B3865" w:rsidRPr="00C23F66" w:rsidRDefault="008B3865" w:rsidP="002D20BB"/>
        </w:tc>
      </w:tr>
      <w:tr w:rsidR="008B3865" w:rsidRPr="00C23F66" w14:paraId="4098382D" w14:textId="77777777" w:rsidTr="002D20BB">
        <w:trPr>
          <w:trHeight w:val="116"/>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525DFA1"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Иные межбюджетные трансферты</w:t>
            </w:r>
          </w:p>
        </w:tc>
        <w:tc>
          <w:tcPr>
            <w:tcW w:w="708" w:type="dxa"/>
            <w:tcBorders>
              <w:top w:val="nil"/>
              <w:left w:val="nil"/>
              <w:bottom w:val="single" w:sz="4" w:space="0" w:color="000000"/>
              <w:right w:val="single" w:sz="4" w:space="0" w:color="000000"/>
            </w:tcBorders>
            <w:shd w:val="clear" w:color="auto" w:fill="auto"/>
            <w:noWrap/>
            <w:vAlign w:val="bottom"/>
            <w:hideMark/>
          </w:tcPr>
          <w:p w14:paraId="6900ED4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39C2CD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000 2 02 40000 00 0000 150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7971F33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228" w:type="dxa"/>
            <w:tcBorders>
              <w:top w:val="nil"/>
              <w:left w:val="nil"/>
              <w:bottom w:val="single" w:sz="4" w:space="0" w:color="000000"/>
              <w:right w:val="single" w:sz="4" w:space="0" w:color="000000"/>
            </w:tcBorders>
            <w:shd w:val="clear" w:color="auto" w:fill="auto"/>
            <w:noWrap/>
            <w:vAlign w:val="bottom"/>
            <w:hideMark/>
          </w:tcPr>
          <w:p w14:paraId="238CC2D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6A1BE37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AF1FD88" w14:textId="77777777" w:rsidR="008B3865" w:rsidRPr="00C23F66" w:rsidRDefault="008B3865" w:rsidP="002D20BB"/>
        </w:tc>
      </w:tr>
      <w:tr w:rsidR="008B3865" w:rsidRPr="00C23F66" w14:paraId="77BC7E44"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AAFF429"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 xml:space="preserve">  Прочие межбюджетные трансферты, передаваемые бюджетам</w:t>
            </w:r>
          </w:p>
        </w:tc>
        <w:tc>
          <w:tcPr>
            <w:tcW w:w="708" w:type="dxa"/>
            <w:tcBorders>
              <w:top w:val="nil"/>
              <w:left w:val="nil"/>
              <w:bottom w:val="single" w:sz="4" w:space="0" w:color="000000"/>
              <w:right w:val="single" w:sz="4" w:space="0" w:color="000000"/>
            </w:tcBorders>
            <w:shd w:val="clear" w:color="auto" w:fill="auto"/>
            <w:noWrap/>
            <w:vAlign w:val="bottom"/>
            <w:hideMark/>
          </w:tcPr>
          <w:p w14:paraId="3B368C4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36AF7EC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000 2 02 49999 00 0000 150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059F074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228" w:type="dxa"/>
            <w:tcBorders>
              <w:top w:val="nil"/>
              <w:left w:val="nil"/>
              <w:bottom w:val="single" w:sz="4" w:space="0" w:color="000000"/>
              <w:right w:val="single" w:sz="4" w:space="0" w:color="000000"/>
            </w:tcBorders>
            <w:shd w:val="clear" w:color="auto" w:fill="auto"/>
            <w:noWrap/>
            <w:vAlign w:val="bottom"/>
            <w:hideMark/>
          </w:tcPr>
          <w:p w14:paraId="40E74C7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046C6B7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E64451E" w14:textId="77777777" w:rsidR="008B3865" w:rsidRPr="00C23F66" w:rsidRDefault="008B3865" w:rsidP="002D20BB"/>
        </w:tc>
      </w:tr>
      <w:tr w:rsidR="008B3865" w:rsidRPr="00C23F66" w14:paraId="6DE690C3"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544E5E6"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lastRenderedPageBreak/>
              <w:t xml:space="preserve">  Прочие межбюджетные трансферты, передаваемые бюджетам сельских поселений</w:t>
            </w:r>
          </w:p>
        </w:tc>
        <w:tc>
          <w:tcPr>
            <w:tcW w:w="708" w:type="dxa"/>
            <w:tcBorders>
              <w:top w:val="nil"/>
              <w:left w:val="nil"/>
              <w:bottom w:val="single" w:sz="4" w:space="0" w:color="000000"/>
              <w:right w:val="single" w:sz="4" w:space="0" w:color="000000"/>
            </w:tcBorders>
            <w:shd w:val="clear" w:color="auto" w:fill="auto"/>
            <w:noWrap/>
            <w:vAlign w:val="bottom"/>
            <w:hideMark/>
          </w:tcPr>
          <w:p w14:paraId="0F34715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010</w:t>
            </w:r>
          </w:p>
        </w:tc>
        <w:tc>
          <w:tcPr>
            <w:tcW w:w="2268" w:type="dxa"/>
            <w:tcBorders>
              <w:top w:val="nil"/>
              <w:left w:val="nil"/>
              <w:bottom w:val="single" w:sz="4" w:space="0" w:color="000000"/>
              <w:right w:val="single" w:sz="4" w:space="0" w:color="000000"/>
            </w:tcBorders>
            <w:shd w:val="clear" w:color="auto" w:fill="auto"/>
            <w:noWrap/>
            <w:vAlign w:val="bottom"/>
            <w:hideMark/>
          </w:tcPr>
          <w:p w14:paraId="69EBCBD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000 2 02 49999 10 0000 150</w:t>
            </w:r>
          </w:p>
        </w:tc>
        <w:tc>
          <w:tcPr>
            <w:tcW w:w="1324" w:type="dxa"/>
            <w:tcBorders>
              <w:top w:val="nil"/>
              <w:left w:val="nil"/>
              <w:bottom w:val="single" w:sz="4" w:space="0" w:color="000000"/>
              <w:right w:val="single" w:sz="4" w:space="0" w:color="000000"/>
            </w:tcBorders>
            <w:shd w:val="clear" w:color="auto" w:fill="auto"/>
            <w:noWrap/>
            <w:vAlign w:val="bottom"/>
            <w:hideMark/>
          </w:tcPr>
          <w:p w14:paraId="15F8301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228" w:type="dxa"/>
            <w:tcBorders>
              <w:top w:val="nil"/>
              <w:left w:val="nil"/>
              <w:bottom w:val="single" w:sz="4" w:space="0" w:color="000000"/>
              <w:right w:val="single" w:sz="4" w:space="0" w:color="000000"/>
            </w:tcBorders>
            <w:shd w:val="clear" w:color="auto" w:fill="auto"/>
            <w:noWrap/>
            <w:vAlign w:val="bottom"/>
            <w:hideMark/>
          </w:tcPr>
          <w:p w14:paraId="6D5A415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816 000,00</w:t>
            </w:r>
          </w:p>
        </w:tc>
        <w:tc>
          <w:tcPr>
            <w:tcW w:w="1417" w:type="dxa"/>
            <w:gridSpan w:val="2"/>
            <w:tcBorders>
              <w:top w:val="nil"/>
              <w:left w:val="nil"/>
              <w:bottom w:val="single" w:sz="4" w:space="0" w:color="000000"/>
              <w:right w:val="single" w:sz="4" w:space="0" w:color="000000"/>
            </w:tcBorders>
            <w:shd w:val="clear" w:color="auto" w:fill="auto"/>
            <w:noWrap/>
            <w:vAlign w:val="bottom"/>
            <w:hideMark/>
          </w:tcPr>
          <w:p w14:paraId="3A89960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gridSpan w:val="3"/>
            <w:vAlign w:val="center"/>
            <w:hideMark/>
          </w:tcPr>
          <w:p w14:paraId="4B4D41EA" w14:textId="77777777" w:rsidR="008B3865" w:rsidRPr="00C23F66" w:rsidRDefault="008B3865" w:rsidP="002D20BB"/>
        </w:tc>
      </w:tr>
    </w:tbl>
    <w:p w14:paraId="72B9C62F" w14:textId="77777777" w:rsidR="008B3865" w:rsidRPr="008B3865" w:rsidRDefault="008B3865" w:rsidP="008B3865">
      <w:pPr>
        <w:spacing w:after="0" w:line="240" w:lineRule="auto"/>
        <w:rPr>
          <w:rFonts w:ascii="Times New Roman" w:hAnsi="Times New Roman"/>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8B3865" w:rsidRPr="008B3865" w14:paraId="23E8F7B1" w14:textId="77777777" w:rsidTr="002D20BB">
        <w:tblPrEx>
          <w:tblCellMar>
            <w:top w:w="0" w:type="dxa"/>
            <w:bottom w:w="0" w:type="dxa"/>
          </w:tblCellMar>
        </w:tblPrEx>
        <w:trPr>
          <w:trHeight w:val="360"/>
        </w:trPr>
        <w:tc>
          <w:tcPr>
            <w:tcW w:w="4093" w:type="dxa"/>
            <w:tcBorders>
              <w:top w:val="nil"/>
              <w:left w:val="nil"/>
              <w:bottom w:val="nil"/>
              <w:right w:val="nil"/>
            </w:tcBorders>
          </w:tcPr>
          <w:p w14:paraId="5BF4EDF6"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Приложение 2</w:t>
            </w:r>
          </w:p>
          <w:p w14:paraId="5E59E988"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к отчету об исполнении бюджета Широкоярского сельсовета</w:t>
            </w:r>
          </w:p>
          <w:p w14:paraId="3A60E737" w14:textId="77777777" w:rsidR="008B3865" w:rsidRPr="008B3865" w:rsidRDefault="008B3865" w:rsidP="008B3865">
            <w:pPr>
              <w:spacing w:after="0" w:line="240" w:lineRule="auto"/>
              <w:jc w:val="center"/>
              <w:rPr>
                <w:rFonts w:ascii="Times New Roman" w:hAnsi="Times New Roman"/>
                <w:sz w:val="24"/>
                <w:szCs w:val="24"/>
              </w:rPr>
            </w:pPr>
            <w:r w:rsidRPr="008B3865">
              <w:rPr>
                <w:rFonts w:ascii="Times New Roman" w:hAnsi="Times New Roman"/>
                <w:sz w:val="24"/>
                <w:szCs w:val="24"/>
              </w:rPr>
              <w:t>Мошковского района       Новосибирской области за 2024 год</w:t>
            </w:r>
          </w:p>
          <w:p w14:paraId="3292F688" w14:textId="77777777" w:rsidR="008B3865" w:rsidRPr="008B3865" w:rsidRDefault="008B3865" w:rsidP="008B3865">
            <w:pPr>
              <w:spacing w:after="0" w:line="240" w:lineRule="auto"/>
              <w:jc w:val="center"/>
              <w:rPr>
                <w:rFonts w:ascii="Times New Roman" w:hAnsi="Times New Roman"/>
                <w:sz w:val="24"/>
                <w:szCs w:val="24"/>
              </w:rPr>
            </w:pPr>
          </w:p>
          <w:p w14:paraId="4B08992C" w14:textId="77777777" w:rsidR="008B3865" w:rsidRPr="008B3865" w:rsidRDefault="008B3865" w:rsidP="008B3865">
            <w:pPr>
              <w:spacing w:after="0" w:line="240" w:lineRule="auto"/>
              <w:jc w:val="center"/>
              <w:rPr>
                <w:rFonts w:ascii="Times New Roman" w:hAnsi="Times New Roman"/>
                <w:sz w:val="24"/>
                <w:szCs w:val="24"/>
              </w:rPr>
            </w:pPr>
          </w:p>
        </w:tc>
      </w:tr>
    </w:tbl>
    <w:p w14:paraId="3B72F873" w14:textId="77777777" w:rsidR="008B3865" w:rsidRPr="008B3865" w:rsidRDefault="008B3865" w:rsidP="008B3865">
      <w:pPr>
        <w:spacing w:after="0" w:line="240" w:lineRule="auto"/>
        <w:rPr>
          <w:rFonts w:ascii="Times New Roman" w:hAnsi="Times New Roman"/>
        </w:rPr>
      </w:pPr>
    </w:p>
    <w:p w14:paraId="44B221A1" w14:textId="77777777" w:rsidR="008B3865" w:rsidRPr="008B3865" w:rsidRDefault="008B3865" w:rsidP="008B3865">
      <w:pPr>
        <w:spacing w:after="0" w:line="240" w:lineRule="auto"/>
        <w:rPr>
          <w:rFonts w:ascii="Times New Roman" w:hAnsi="Times New Roman"/>
        </w:rPr>
      </w:pPr>
    </w:p>
    <w:p w14:paraId="00C0ECC4" w14:textId="77777777" w:rsidR="008B3865" w:rsidRPr="008B3865" w:rsidRDefault="008B3865" w:rsidP="008B3865">
      <w:pPr>
        <w:spacing w:after="0" w:line="240" w:lineRule="auto"/>
        <w:rPr>
          <w:rFonts w:ascii="Times New Roman" w:hAnsi="Times New Roman"/>
        </w:rPr>
      </w:pPr>
    </w:p>
    <w:p w14:paraId="0447D56D" w14:textId="77777777" w:rsidR="008B3865" w:rsidRPr="008B3865" w:rsidRDefault="008B3865" w:rsidP="008B3865">
      <w:pPr>
        <w:spacing w:after="0" w:line="240" w:lineRule="auto"/>
        <w:rPr>
          <w:rFonts w:ascii="Times New Roman" w:hAnsi="Times New Roman"/>
        </w:rPr>
      </w:pPr>
    </w:p>
    <w:p w14:paraId="52D36F3E" w14:textId="77777777" w:rsidR="008B3865" w:rsidRPr="008B3865" w:rsidRDefault="008B3865" w:rsidP="008B3865">
      <w:pPr>
        <w:spacing w:after="0" w:line="240" w:lineRule="auto"/>
        <w:rPr>
          <w:rFonts w:ascii="Times New Roman" w:hAnsi="Times New Roman"/>
        </w:rPr>
      </w:pPr>
    </w:p>
    <w:p w14:paraId="2058ECE0" w14:textId="77777777" w:rsidR="008B3865" w:rsidRDefault="008B3865" w:rsidP="00BB6F34">
      <w:pPr>
        <w:rPr>
          <w:sz w:val="16"/>
          <w:szCs w:val="16"/>
        </w:rPr>
      </w:pPr>
    </w:p>
    <w:tbl>
      <w:tblPr>
        <w:tblW w:w="10351" w:type="dxa"/>
        <w:tblInd w:w="108" w:type="dxa"/>
        <w:tblLook w:val="04A0" w:firstRow="1" w:lastRow="0" w:firstColumn="1" w:lastColumn="0" w:noHBand="0" w:noVBand="1"/>
      </w:tblPr>
      <w:tblGrid>
        <w:gridCol w:w="3476"/>
        <w:gridCol w:w="724"/>
        <w:gridCol w:w="2317"/>
        <w:gridCol w:w="1352"/>
        <w:gridCol w:w="1035"/>
        <w:gridCol w:w="1447"/>
      </w:tblGrid>
      <w:tr w:rsidR="008B3865" w:rsidRPr="00936FD3" w14:paraId="5B2A0E0C" w14:textId="77777777" w:rsidTr="00BB6F34">
        <w:trPr>
          <w:trHeight w:val="282"/>
        </w:trPr>
        <w:tc>
          <w:tcPr>
            <w:tcW w:w="8901" w:type="dxa"/>
            <w:gridSpan w:val="5"/>
            <w:tcBorders>
              <w:top w:val="nil"/>
              <w:left w:val="nil"/>
              <w:bottom w:val="nil"/>
              <w:right w:val="nil"/>
            </w:tcBorders>
            <w:shd w:val="clear" w:color="auto" w:fill="auto"/>
            <w:noWrap/>
            <w:vAlign w:val="bottom"/>
            <w:hideMark/>
          </w:tcPr>
          <w:p w14:paraId="0E841409"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xml:space="preserve">                                              2. Расходы бюджета</w:t>
            </w:r>
          </w:p>
        </w:tc>
        <w:tc>
          <w:tcPr>
            <w:tcW w:w="1447" w:type="dxa"/>
            <w:tcBorders>
              <w:top w:val="nil"/>
              <w:left w:val="nil"/>
              <w:bottom w:val="nil"/>
              <w:right w:val="nil"/>
            </w:tcBorders>
            <w:shd w:val="clear" w:color="auto" w:fill="auto"/>
            <w:noWrap/>
            <w:vAlign w:val="bottom"/>
            <w:hideMark/>
          </w:tcPr>
          <w:p w14:paraId="7C015BC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 xml:space="preserve">              Форма 0503117  с.2</w:t>
            </w:r>
          </w:p>
        </w:tc>
      </w:tr>
      <w:tr w:rsidR="008B3865" w:rsidRPr="00936FD3" w14:paraId="348CA521" w14:textId="77777777" w:rsidTr="00BB6F34">
        <w:trPr>
          <w:trHeight w:val="282"/>
        </w:trPr>
        <w:tc>
          <w:tcPr>
            <w:tcW w:w="3476" w:type="dxa"/>
            <w:tcBorders>
              <w:top w:val="nil"/>
              <w:left w:val="nil"/>
              <w:bottom w:val="single" w:sz="4" w:space="0" w:color="000000"/>
              <w:right w:val="nil"/>
            </w:tcBorders>
            <w:shd w:val="clear" w:color="auto" w:fill="auto"/>
            <w:noWrap/>
            <w:vAlign w:val="bottom"/>
            <w:hideMark/>
          </w:tcPr>
          <w:p w14:paraId="7769C3D7"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w:t>
            </w:r>
          </w:p>
        </w:tc>
        <w:tc>
          <w:tcPr>
            <w:tcW w:w="724" w:type="dxa"/>
            <w:tcBorders>
              <w:top w:val="nil"/>
              <w:left w:val="nil"/>
              <w:bottom w:val="single" w:sz="4" w:space="0" w:color="000000"/>
              <w:right w:val="nil"/>
            </w:tcBorders>
            <w:shd w:val="clear" w:color="auto" w:fill="auto"/>
            <w:noWrap/>
            <w:vAlign w:val="bottom"/>
            <w:hideMark/>
          </w:tcPr>
          <w:p w14:paraId="2F8AF502"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w:t>
            </w:r>
          </w:p>
        </w:tc>
        <w:tc>
          <w:tcPr>
            <w:tcW w:w="2317" w:type="dxa"/>
            <w:tcBorders>
              <w:top w:val="nil"/>
              <w:left w:val="nil"/>
              <w:bottom w:val="single" w:sz="4" w:space="0" w:color="000000"/>
              <w:right w:val="nil"/>
            </w:tcBorders>
            <w:shd w:val="clear" w:color="auto" w:fill="auto"/>
            <w:noWrap/>
            <w:vAlign w:val="bottom"/>
            <w:hideMark/>
          </w:tcPr>
          <w:p w14:paraId="00E628C5" w14:textId="77777777" w:rsidR="008B3865" w:rsidRPr="00936FD3" w:rsidRDefault="008B3865" w:rsidP="00BB6F34">
            <w:pPr>
              <w:rPr>
                <w:rFonts w:ascii="Arial CYR" w:hAnsi="Arial CYR" w:cs="Arial CYR"/>
                <w:b/>
                <w:bCs/>
                <w:color w:val="000000"/>
              </w:rPr>
            </w:pPr>
            <w:r w:rsidRPr="00936FD3">
              <w:rPr>
                <w:rFonts w:ascii="Arial CYR" w:hAnsi="Arial CYR" w:cs="Arial CYR"/>
                <w:b/>
                <w:bCs/>
                <w:color w:val="000000"/>
              </w:rPr>
              <w:t> </w:t>
            </w:r>
          </w:p>
        </w:tc>
        <w:tc>
          <w:tcPr>
            <w:tcW w:w="1352" w:type="dxa"/>
            <w:tcBorders>
              <w:top w:val="nil"/>
              <w:left w:val="nil"/>
              <w:bottom w:val="single" w:sz="4" w:space="0" w:color="000000"/>
              <w:right w:val="nil"/>
            </w:tcBorders>
            <w:shd w:val="clear" w:color="auto" w:fill="auto"/>
            <w:noWrap/>
            <w:vAlign w:val="bottom"/>
            <w:hideMark/>
          </w:tcPr>
          <w:p w14:paraId="18B6B548"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w:t>
            </w:r>
          </w:p>
        </w:tc>
        <w:tc>
          <w:tcPr>
            <w:tcW w:w="1035" w:type="dxa"/>
            <w:tcBorders>
              <w:top w:val="nil"/>
              <w:left w:val="nil"/>
              <w:bottom w:val="single" w:sz="4" w:space="0" w:color="000000"/>
              <w:right w:val="nil"/>
            </w:tcBorders>
            <w:shd w:val="clear" w:color="auto" w:fill="auto"/>
            <w:noWrap/>
            <w:vAlign w:val="bottom"/>
            <w:hideMark/>
          </w:tcPr>
          <w:p w14:paraId="345548F9"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w:t>
            </w:r>
          </w:p>
        </w:tc>
        <w:tc>
          <w:tcPr>
            <w:tcW w:w="1447" w:type="dxa"/>
            <w:tcBorders>
              <w:top w:val="nil"/>
              <w:left w:val="nil"/>
              <w:bottom w:val="single" w:sz="4" w:space="0" w:color="000000"/>
              <w:right w:val="nil"/>
            </w:tcBorders>
            <w:shd w:val="clear" w:color="auto" w:fill="auto"/>
            <w:noWrap/>
            <w:vAlign w:val="bottom"/>
            <w:hideMark/>
          </w:tcPr>
          <w:p w14:paraId="46DD582E" w14:textId="77777777" w:rsidR="008B3865" w:rsidRPr="00936FD3" w:rsidRDefault="008B3865" w:rsidP="002D20BB">
            <w:pPr>
              <w:jc w:val="center"/>
              <w:rPr>
                <w:rFonts w:ascii="Arial CYR" w:hAnsi="Arial CYR" w:cs="Arial CYR"/>
                <w:b/>
                <w:bCs/>
                <w:color w:val="000000"/>
              </w:rPr>
            </w:pPr>
            <w:r w:rsidRPr="00936FD3">
              <w:rPr>
                <w:rFonts w:ascii="Arial CYR" w:hAnsi="Arial CYR" w:cs="Arial CYR"/>
                <w:b/>
                <w:bCs/>
                <w:color w:val="000000"/>
              </w:rPr>
              <w:t> </w:t>
            </w:r>
          </w:p>
        </w:tc>
      </w:tr>
      <w:tr w:rsidR="008B3865" w:rsidRPr="00936FD3" w14:paraId="431E7D81" w14:textId="77777777" w:rsidTr="00BB6F34">
        <w:trPr>
          <w:trHeight w:val="240"/>
        </w:trPr>
        <w:tc>
          <w:tcPr>
            <w:tcW w:w="3476" w:type="dxa"/>
            <w:vMerge w:val="restart"/>
            <w:tcBorders>
              <w:top w:val="nil"/>
              <w:left w:val="single" w:sz="4" w:space="0" w:color="000000"/>
              <w:bottom w:val="single" w:sz="4" w:space="0" w:color="000000"/>
              <w:right w:val="single" w:sz="4" w:space="0" w:color="000000"/>
            </w:tcBorders>
            <w:shd w:val="clear" w:color="auto" w:fill="auto"/>
            <w:hideMark/>
          </w:tcPr>
          <w:p w14:paraId="12A7BF0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 xml:space="preserve"> Наименование показателя</w:t>
            </w:r>
          </w:p>
        </w:tc>
        <w:tc>
          <w:tcPr>
            <w:tcW w:w="724" w:type="dxa"/>
            <w:vMerge w:val="restart"/>
            <w:tcBorders>
              <w:top w:val="nil"/>
              <w:left w:val="single" w:sz="4" w:space="0" w:color="000000"/>
              <w:bottom w:val="single" w:sz="4" w:space="0" w:color="000000"/>
              <w:right w:val="single" w:sz="4" w:space="0" w:color="000000"/>
            </w:tcBorders>
            <w:shd w:val="clear" w:color="auto" w:fill="auto"/>
            <w:hideMark/>
          </w:tcPr>
          <w:p w14:paraId="48573EF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Код строки</w:t>
            </w:r>
          </w:p>
        </w:tc>
        <w:tc>
          <w:tcPr>
            <w:tcW w:w="2317" w:type="dxa"/>
            <w:vMerge w:val="restart"/>
            <w:tcBorders>
              <w:top w:val="nil"/>
              <w:left w:val="single" w:sz="4" w:space="0" w:color="000000"/>
              <w:bottom w:val="single" w:sz="4" w:space="0" w:color="000000"/>
              <w:right w:val="single" w:sz="4" w:space="0" w:color="000000"/>
            </w:tcBorders>
            <w:shd w:val="clear" w:color="auto" w:fill="auto"/>
            <w:hideMark/>
          </w:tcPr>
          <w:p w14:paraId="5616522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Код расхода по бюджетной классификации</w:t>
            </w:r>
          </w:p>
        </w:tc>
        <w:tc>
          <w:tcPr>
            <w:tcW w:w="1352" w:type="dxa"/>
            <w:vMerge w:val="restart"/>
            <w:tcBorders>
              <w:top w:val="nil"/>
              <w:left w:val="single" w:sz="4" w:space="0" w:color="000000"/>
              <w:bottom w:val="single" w:sz="4" w:space="0" w:color="000000"/>
              <w:right w:val="single" w:sz="4" w:space="0" w:color="000000"/>
            </w:tcBorders>
            <w:shd w:val="clear" w:color="auto" w:fill="auto"/>
            <w:hideMark/>
          </w:tcPr>
          <w:p w14:paraId="315AA19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Утвержденные бюджетные назначения</w:t>
            </w:r>
          </w:p>
        </w:tc>
        <w:tc>
          <w:tcPr>
            <w:tcW w:w="1035" w:type="dxa"/>
            <w:vMerge w:val="restart"/>
            <w:tcBorders>
              <w:top w:val="nil"/>
              <w:left w:val="single" w:sz="4" w:space="0" w:color="000000"/>
              <w:bottom w:val="single" w:sz="4" w:space="0" w:color="000000"/>
              <w:right w:val="single" w:sz="4" w:space="0" w:color="000000"/>
            </w:tcBorders>
            <w:shd w:val="clear" w:color="auto" w:fill="auto"/>
            <w:hideMark/>
          </w:tcPr>
          <w:p w14:paraId="7CF7297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Исполнено</w:t>
            </w:r>
          </w:p>
        </w:tc>
        <w:tc>
          <w:tcPr>
            <w:tcW w:w="1447" w:type="dxa"/>
            <w:vMerge w:val="restart"/>
            <w:tcBorders>
              <w:top w:val="nil"/>
              <w:left w:val="single" w:sz="4" w:space="0" w:color="000000"/>
              <w:bottom w:val="single" w:sz="4" w:space="0" w:color="000000"/>
              <w:right w:val="single" w:sz="4" w:space="0" w:color="000000"/>
            </w:tcBorders>
            <w:shd w:val="clear" w:color="auto" w:fill="auto"/>
            <w:hideMark/>
          </w:tcPr>
          <w:p w14:paraId="30FF098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Неисполненные назначения</w:t>
            </w:r>
          </w:p>
        </w:tc>
      </w:tr>
      <w:tr w:rsidR="008B3865" w:rsidRPr="00936FD3" w14:paraId="376643AA" w14:textId="77777777" w:rsidTr="00BB6F34">
        <w:trPr>
          <w:trHeight w:val="240"/>
        </w:trPr>
        <w:tc>
          <w:tcPr>
            <w:tcW w:w="3476" w:type="dxa"/>
            <w:vMerge/>
            <w:tcBorders>
              <w:top w:val="nil"/>
              <w:left w:val="single" w:sz="4" w:space="0" w:color="000000"/>
              <w:bottom w:val="single" w:sz="4" w:space="0" w:color="000000"/>
              <w:right w:val="single" w:sz="4" w:space="0" w:color="000000"/>
            </w:tcBorders>
            <w:vAlign w:val="center"/>
            <w:hideMark/>
          </w:tcPr>
          <w:p w14:paraId="03C18D71" w14:textId="77777777" w:rsidR="008B3865" w:rsidRPr="00936FD3" w:rsidRDefault="008B3865" w:rsidP="002D20BB">
            <w:pPr>
              <w:rPr>
                <w:rFonts w:ascii="Arial CYR" w:hAnsi="Arial CYR" w:cs="Arial CYR"/>
                <w:color w:val="000000"/>
                <w:sz w:val="16"/>
                <w:szCs w:val="16"/>
              </w:rPr>
            </w:pPr>
          </w:p>
        </w:tc>
        <w:tc>
          <w:tcPr>
            <w:tcW w:w="724" w:type="dxa"/>
            <w:vMerge/>
            <w:tcBorders>
              <w:top w:val="nil"/>
              <w:left w:val="single" w:sz="4" w:space="0" w:color="000000"/>
              <w:bottom w:val="single" w:sz="4" w:space="0" w:color="000000"/>
              <w:right w:val="single" w:sz="4" w:space="0" w:color="000000"/>
            </w:tcBorders>
            <w:vAlign w:val="center"/>
            <w:hideMark/>
          </w:tcPr>
          <w:p w14:paraId="335BD7C8" w14:textId="77777777" w:rsidR="008B3865" w:rsidRPr="00936FD3" w:rsidRDefault="008B3865" w:rsidP="002D20BB">
            <w:pPr>
              <w:rPr>
                <w:rFonts w:ascii="Arial CYR" w:hAnsi="Arial CYR" w:cs="Arial CYR"/>
                <w:color w:val="000000"/>
                <w:sz w:val="16"/>
                <w:szCs w:val="16"/>
              </w:rPr>
            </w:pPr>
          </w:p>
        </w:tc>
        <w:tc>
          <w:tcPr>
            <w:tcW w:w="2317" w:type="dxa"/>
            <w:vMerge/>
            <w:tcBorders>
              <w:top w:val="nil"/>
              <w:left w:val="single" w:sz="4" w:space="0" w:color="000000"/>
              <w:bottom w:val="single" w:sz="4" w:space="0" w:color="000000"/>
              <w:right w:val="single" w:sz="4" w:space="0" w:color="000000"/>
            </w:tcBorders>
            <w:vAlign w:val="center"/>
            <w:hideMark/>
          </w:tcPr>
          <w:p w14:paraId="6571E22E" w14:textId="77777777" w:rsidR="008B3865" w:rsidRPr="00936FD3" w:rsidRDefault="008B3865" w:rsidP="002D20BB">
            <w:pPr>
              <w:rPr>
                <w:rFonts w:ascii="Arial CYR" w:hAnsi="Arial CYR" w:cs="Arial CYR"/>
                <w:color w:val="000000"/>
                <w:sz w:val="16"/>
                <w:szCs w:val="16"/>
              </w:rPr>
            </w:pPr>
          </w:p>
        </w:tc>
        <w:tc>
          <w:tcPr>
            <w:tcW w:w="1352" w:type="dxa"/>
            <w:vMerge/>
            <w:tcBorders>
              <w:top w:val="nil"/>
              <w:left w:val="single" w:sz="4" w:space="0" w:color="000000"/>
              <w:bottom w:val="single" w:sz="4" w:space="0" w:color="000000"/>
              <w:right w:val="single" w:sz="4" w:space="0" w:color="000000"/>
            </w:tcBorders>
            <w:vAlign w:val="center"/>
            <w:hideMark/>
          </w:tcPr>
          <w:p w14:paraId="5CFEE656" w14:textId="77777777" w:rsidR="008B3865" w:rsidRPr="00936FD3" w:rsidRDefault="008B3865" w:rsidP="002D20BB">
            <w:pPr>
              <w:rPr>
                <w:rFonts w:ascii="Arial CYR" w:hAnsi="Arial CYR" w:cs="Arial CYR"/>
                <w:color w:val="000000"/>
                <w:sz w:val="16"/>
                <w:szCs w:val="16"/>
              </w:rPr>
            </w:pPr>
          </w:p>
        </w:tc>
        <w:tc>
          <w:tcPr>
            <w:tcW w:w="1035" w:type="dxa"/>
            <w:vMerge/>
            <w:tcBorders>
              <w:top w:val="nil"/>
              <w:left w:val="single" w:sz="4" w:space="0" w:color="000000"/>
              <w:bottom w:val="single" w:sz="4" w:space="0" w:color="000000"/>
              <w:right w:val="single" w:sz="4" w:space="0" w:color="000000"/>
            </w:tcBorders>
            <w:vAlign w:val="center"/>
            <w:hideMark/>
          </w:tcPr>
          <w:p w14:paraId="39D75319" w14:textId="77777777" w:rsidR="008B3865" w:rsidRPr="00936FD3" w:rsidRDefault="008B3865" w:rsidP="002D20BB">
            <w:pPr>
              <w:rPr>
                <w:rFonts w:ascii="Arial CYR" w:hAnsi="Arial CYR" w:cs="Arial CYR"/>
                <w:color w:val="000000"/>
                <w:sz w:val="16"/>
                <w:szCs w:val="16"/>
              </w:rPr>
            </w:pPr>
          </w:p>
        </w:tc>
        <w:tc>
          <w:tcPr>
            <w:tcW w:w="1447" w:type="dxa"/>
            <w:vMerge/>
            <w:tcBorders>
              <w:top w:val="nil"/>
              <w:left w:val="single" w:sz="4" w:space="0" w:color="000000"/>
              <w:bottom w:val="single" w:sz="4" w:space="0" w:color="000000"/>
              <w:right w:val="single" w:sz="4" w:space="0" w:color="000000"/>
            </w:tcBorders>
            <w:vAlign w:val="center"/>
            <w:hideMark/>
          </w:tcPr>
          <w:p w14:paraId="149BC877" w14:textId="77777777" w:rsidR="008B3865" w:rsidRPr="00936FD3" w:rsidRDefault="008B3865" w:rsidP="002D20BB">
            <w:pPr>
              <w:rPr>
                <w:rFonts w:ascii="Arial CYR" w:hAnsi="Arial CYR" w:cs="Arial CYR"/>
                <w:color w:val="000000"/>
                <w:sz w:val="16"/>
                <w:szCs w:val="16"/>
              </w:rPr>
            </w:pPr>
          </w:p>
        </w:tc>
      </w:tr>
      <w:tr w:rsidR="008B3865" w:rsidRPr="00936FD3" w14:paraId="745ACCAB" w14:textId="77777777" w:rsidTr="00BB6F34">
        <w:trPr>
          <w:trHeight w:val="222"/>
        </w:trPr>
        <w:tc>
          <w:tcPr>
            <w:tcW w:w="3476" w:type="dxa"/>
            <w:vMerge/>
            <w:tcBorders>
              <w:top w:val="nil"/>
              <w:left w:val="single" w:sz="4" w:space="0" w:color="000000"/>
              <w:bottom w:val="single" w:sz="4" w:space="0" w:color="000000"/>
              <w:right w:val="single" w:sz="4" w:space="0" w:color="000000"/>
            </w:tcBorders>
            <w:vAlign w:val="center"/>
            <w:hideMark/>
          </w:tcPr>
          <w:p w14:paraId="693EA0B4" w14:textId="77777777" w:rsidR="008B3865" w:rsidRPr="00936FD3" w:rsidRDefault="008B3865" w:rsidP="002D20BB">
            <w:pPr>
              <w:rPr>
                <w:rFonts w:ascii="Arial CYR" w:hAnsi="Arial CYR" w:cs="Arial CYR"/>
                <w:color w:val="000000"/>
                <w:sz w:val="16"/>
                <w:szCs w:val="16"/>
              </w:rPr>
            </w:pPr>
          </w:p>
        </w:tc>
        <w:tc>
          <w:tcPr>
            <w:tcW w:w="724" w:type="dxa"/>
            <w:vMerge/>
            <w:tcBorders>
              <w:top w:val="nil"/>
              <w:left w:val="single" w:sz="4" w:space="0" w:color="000000"/>
              <w:bottom w:val="single" w:sz="4" w:space="0" w:color="000000"/>
              <w:right w:val="single" w:sz="4" w:space="0" w:color="000000"/>
            </w:tcBorders>
            <w:vAlign w:val="center"/>
            <w:hideMark/>
          </w:tcPr>
          <w:p w14:paraId="22A81254" w14:textId="77777777" w:rsidR="008B3865" w:rsidRPr="00936FD3" w:rsidRDefault="008B3865" w:rsidP="002D20BB">
            <w:pPr>
              <w:rPr>
                <w:rFonts w:ascii="Arial CYR" w:hAnsi="Arial CYR" w:cs="Arial CYR"/>
                <w:color w:val="000000"/>
                <w:sz w:val="16"/>
                <w:szCs w:val="16"/>
              </w:rPr>
            </w:pPr>
          </w:p>
        </w:tc>
        <w:tc>
          <w:tcPr>
            <w:tcW w:w="2317" w:type="dxa"/>
            <w:vMerge/>
            <w:tcBorders>
              <w:top w:val="nil"/>
              <w:left w:val="single" w:sz="4" w:space="0" w:color="000000"/>
              <w:bottom w:val="single" w:sz="4" w:space="0" w:color="000000"/>
              <w:right w:val="single" w:sz="4" w:space="0" w:color="000000"/>
            </w:tcBorders>
            <w:vAlign w:val="center"/>
            <w:hideMark/>
          </w:tcPr>
          <w:p w14:paraId="24D3DA70" w14:textId="77777777" w:rsidR="008B3865" w:rsidRPr="00936FD3" w:rsidRDefault="008B3865" w:rsidP="002D20BB">
            <w:pPr>
              <w:rPr>
                <w:rFonts w:ascii="Arial CYR" w:hAnsi="Arial CYR" w:cs="Arial CYR"/>
                <w:color w:val="000000"/>
                <w:sz w:val="16"/>
                <w:szCs w:val="16"/>
              </w:rPr>
            </w:pPr>
          </w:p>
        </w:tc>
        <w:tc>
          <w:tcPr>
            <w:tcW w:w="1352" w:type="dxa"/>
            <w:vMerge/>
            <w:tcBorders>
              <w:top w:val="nil"/>
              <w:left w:val="single" w:sz="4" w:space="0" w:color="000000"/>
              <w:bottom w:val="single" w:sz="4" w:space="0" w:color="000000"/>
              <w:right w:val="single" w:sz="4" w:space="0" w:color="000000"/>
            </w:tcBorders>
            <w:vAlign w:val="center"/>
            <w:hideMark/>
          </w:tcPr>
          <w:p w14:paraId="6E6FBDD2" w14:textId="77777777" w:rsidR="008B3865" w:rsidRPr="00936FD3" w:rsidRDefault="008B3865" w:rsidP="002D20BB">
            <w:pPr>
              <w:rPr>
                <w:rFonts w:ascii="Arial CYR" w:hAnsi="Arial CYR" w:cs="Arial CYR"/>
                <w:color w:val="000000"/>
                <w:sz w:val="16"/>
                <w:szCs w:val="16"/>
              </w:rPr>
            </w:pPr>
          </w:p>
        </w:tc>
        <w:tc>
          <w:tcPr>
            <w:tcW w:w="1035" w:type="dxa"/>
            <w:vMerge/>
            <w:tcBorders>
              <w:top w:val="nil"/>
              <w:left w:val="single" w:sz="4" w:space="0" w:color="000000"/>
              <w:bottom w:val="single" w:sz="4" w:space="0" w:color="000000"/>
              <w:right w:val="single" w:sz="4" w:space="0" w:color="000000"/>
            </w:tcBorders>
            <w:vAlign w:val="center"/>
            <w:hideMark/>
          </w:tcPr>
          <w:p w14:paraId="4FD217E6" w14:textId="77777777" w:rsidR="008B3865" w:rsidRPr="00936FD3" w:rsidRDefault="008B3865" w:rsidP="002D20BB">
            <w:pPr>
              <w:rPr>
                <w:rFonts w:ascii="Arial CYR" w:hAnsi="Arial CYR" w:cs="Arial CYR"/>
                <w:color w:val="000000"/>
                <w:sz w:val="16"/>
                <w:szCs w:val="16"/>
              </w:rPr>
            </w:pPr>
          </w:p>
        </w:tc>
        <w:tc>
          <w:tcPr>
            <w:tcW w:w="1447" w:type="dxa"/>
            <w:vMerge/>
            <w:tcBorders>
              <w:top w:val="nil"/>
              <w:left w:val="single" w:sz="4" w:space="0" w:color="000000"/>
              <w:bottom w:val="single" w:sz="4" w:space="0" w:color="000000"/>
              <w:right w:val="single" w:sz="4" w:space="0" w:color="000000"/>
            </w:tcBorders>
            <w:vAlign w:val="center"/>
            <w:hideMark/>
          </w:tcPr>
          <w:p w14:paraId="49EBC113" w14:textId="77777777" w:rsidR="008B3865" w:rsidRPr="00936FD3" w:rsidRDefault="008B3865" w:rsidP="002D20BB">
            <w:pPr>
              <w:rPr>
                <w:rFonts w:ascii="Arial CYR" w:hAnsi="Arial CYR" w:cs="Arial CYR"/>
                <w:color w:val="000000"/>
                <w:sz w:val="16"/>
                <w:szCs w:val="16"/>
              </w:rPr>
            </w:pPr>
          </w:p>
        </w:tc>
      </w:tr>
      <w:tr w:rsidR="008B3865" w:rsidRPr="00936FD3" w14:paraId="7B626B0C" w14:textId="77777777" w:rsidTr="00BB6F34">
        <w:trPr>
          <w:trHeight w:val="240"/>
        </w:trPr>
        <w:tc>
          <w:tcPr>
            <w:tcW w:w="3476" w:type="dxa"/>
            <w:tcBorders>
              <w:top w:val="nil"/>
              <w:left w:val="single" w:sz="4" w:space="0" w:color="000000"/>
              <w:bottom w:val="single" w:sz="4" w:space="0" w:color="000000"/>
              <w:right w:val="single" w:sz="4" w:space="0" w:color="000000"/>
            </w:tcBorders>
            <w:shd w:val="clear" w:color="auto" w:fill="auto"/>
            <w:noWrap/>
            <w:vAlign w:val="center"/>
            <w:hideMark/>
          </w:tcPr>
          <w:p w14:paraId="5A6AA2F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1</w:t>
            </w:r>
          </w:p>
        </w:tc>
        <w:tc>
          <w:tcPr>
            <w:tcW w:w="724" w:type="dxa"/>
            <w:tcBorders>
              <w:top w:val="nil"/>
              <w:left w:val="nil"/>
              <w:bottom w:val="single" w:sz="8" w:space="0" w:color="000000"/>
              <w:right w:val="single" w:sz="4" w:space="0" w:color="000000"/>
            </w:tcBorders>
            <w:shd w:val="clear" w:color="auto" w:fill="auto"/>
            <w:noWrap/>
            <w:vAlign w:val="center"/>
            <w:hideMark/>
          </w:tcPr>
          <w:p w14:paraId="47FBF99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w:t>
            </w:r>
          </w:p>
        </w:tc>
        <w:tc>
          <w:tcPr>
            <w:tcW w:w="2317" w:type="dxa"/>
            <w:tcBorders>
              <w:top w:val="nil"/>
              <w:left w:val="nil"/>
              <w:bottom w:val="single" w:sz="8" w:space="0" w:color="000000"/>
              <w:right w:val="single" w:sz="4" w:space="0" w:color="000000"/>
            </w:tcBorders>
            <w:shd w:val="clear" w:color="auto" w:fill="auto"/>
            <w:noWrap/>
            <w:vAlign w:val="center"/>
            <w:hideMark/>
          </w:tcPr>
          <w:p w14:paraId="28A3C1D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3</w:t>
            </w:r>
          </w:p>
        </w:tc>
        <w:tc>
          <w:tcPr>
            <w:tcW w:w="1352" w:type="dxa"/>
            <w:tcBorders>
              <w:top w:val="nil"/>
              <w:left w:val="nil"/>
              <w:bottom w:val="single" w:sz="8" w:space="0" w:color="000000"/>
              <w:right w:val="single" w:sz="4" w:space="0" w:color="000000"/>
            </w:tcBorders>
            <w:shd w:val="clear" w:color="auto" w:fill="auto"/>
            <w:noWrap/>
            <w:vAlign w:val="center"/>
            <w:hideMark/>
          </w:tcPr>
          <w:p w14:paraId="2D51469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4</w:t>
            </w:r>
          </w:p>
        </w:tc>
        <w:tc>
          <w:tcPr>
            <w:tcW w:w="1035" w:type="dxa"/>
            <w:tcBorders>
              <w:top w:val="nil"/>
              <w:left w:val="nil"/>
              <w:bottom w:val="single" w:sz="8" w:space="0" w:color="000000"/>
              <w:right w:val="single" w:sz="4" w:space="0" w:color="000000"/>
            </w:tcBorders>
            <w:shd w:val="clear" w:color="auto" w:fill="auto"/>
            <w:noWrap/>
            <w:vAlign w:val="center"/>
            <w:hideMark/>
          </w:tcPr>
          <w:p w14:paraId="220D68F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5</w:t>
            </w:r>
          </w:p>
        </w:tc>
        <w:tc>
          <w:tcPr>
            <w:tcW w:w="1447" w:type="dxa"/>
            <w:tcBorders>
              <w:top w:val="nil"/>
              <w:left w:val="nil"/>
              <w:bottom w:val="single" w:sz="8" w:space="0" w:color="000000"/>
              <w:right w:val="single" w:sz="4" w:space="0" w:color="000000"/>
            </w:tcBorders>
            <w:shd w:val="clear" w:color="auto" w:fill="auto"/>
            <w:noWrap/>
            <w:vAlign w:val="center"/>
            <w:hideMark/>
          </w:tcPr>
          <w:p w14:paraId="777FC2D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6</w:t>
            </w:r>
          </w:p>
        </w:tc>
      </w:tr>
      <w:tr w:rsidR="008B3865" w:rsidRPr="00936FD3" w14:paraId="62897AED" w14:textId="77777777" w:rsidTr="00BB6F34">
        <w:trPr>
          <w:trHeight w:val="33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9B1AD5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Расходы бюджета - всего</w:t>
            </w:r>
          </w:p>
        </w:tc>
        <w:tc>
          <w:tcPr>
            <w:tcW w:w="724" w:type="dxa"/>
            <w:tcBorders>
              <w:top w:val="nil"/>
              <w:left w:val="nil"/>
              <w:bottom w:val="single" w:sz="4" w:space="0" w:color="000000"/>
              <w:right w:val="single" w:sz="4" w:space="0" w:color="000000"/>
            </w:tcBorders>
            <w:shd w:val="clear" w:color="auto" w:fill="auto"/>
            <w:noWrap/>
            <w:vAlign w:val="bottom"/>
            <w:hideMark/>
          </w:tcPr>
          <w:p w14:paraId="005481F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noWrap/>
            <w:vAlign w:val="bottom"/>
            <w:hideMark/>
          </w:tcPr>
          <w:p w14:paraId="450A5E2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x</w:t>
            </w:r>
          </w:p>
        </w:tc>
        <w:tc>
          <w:tcPr>
            <w:tcW w:w="1352" w:type="dxa"/>
            <w:tcBorders>
              <w:top w:val="nil"/>
              <w:left w:val="nil"/>
              <w:bottom w:val="single" w:sz="4" w:space="0" w:color="000000"/>
              <w:right w:val="single" w:sz="4" w:space="0" w:color="000000"/>
            </w:tcBorders>
            <w:shd w:val="clear" w:color="auto" w:fill="auto"/>
            <w:noWrap/>
            <w:vAlign w:val="bottom"/>
            <w:hideMark/>
          </w:tcPr>
          <w:p w14:paraId="39CC042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15 493 343,00</w:t>
            </w:r>
          </w:p>
        </w:tc>
        <w:tc>
          <w:tcPr>
            <w:tcW w:w="1035" w:type="dxa"/>
            <w:tcBorders>
              <w:top w:val="nil"/>
              <w:left w:val="nil"/>
              <w:bottom w:val="single" w:sz="4" w:space="0" w:color="000000"/>
              <w:right w:val="single" w:sz="4" w:space="0" w:color="000000"/>
            </w:tcBorders>
            <w:shd w:val="clear" w:color="auto" w:fill="auto"/>
            <w:noWrap/>
            <w:vAlign w:val="bottom"/>
            <w:hideMark/>
          </w:tcPr>
          <w:p w14:paraId="62C8DEB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9 341 750,46</w:t>
            </w:r>
          </w:p>
        </w:tc>
        <w:tc>
          <w:tcPr>
            <w:tcW w:w="1447" w:type="dxa"/>
            <w:tcBorders>
              <w:top w:val="nil"/>
              <w:left w:val="nil"/>
              <w:bottom w:val="single" w:sz="4" w:space="0" w:color="000000"/>
              <w:right w:val="single" w:sz="8" w:space="0" w:color="000000"/>
            </w:tcBorders>
            <w:shd w:val="clear" w:color="auto" w:fill="auto"/>
            <w:noWrap/>
            <w:vAlign w:val="bottom"/>
            <w:hideMark/>
          </w:tcPr>
          <w:p w14:paraId="4F148D9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6 151 592,54</w:t>
            </w:r>
          </w:p>
        </w:tc>
      </w:tr>
      <w:tr w:rsidR="008B3865" w:rsidRPr="00936FD3" w14:paraId="1D6BF38B" w14:textId="77777777" w:rsidTr="00BB6F34">
        <w:trPr>
          <w:trHeight w:val="240"/>
        </w:trPr>
        <w:tc>
          <w:tcPr>
            <w:tcW w:w="3476" w:type="dxa"/>
            <w:tcBorders>
              <w:top w:val="nil"/>
              <w:left w:val="single" w:sz="4" w:space="0" w:color="000000"/>
              <w:bottom w:val="nil"/>
              <w:right w:val="single" w:sz="8" w:space="0" w:color="000000"/>
            </w:tcBorders>
            <w:shd w:val="clear" w:color="auto" w:fill="auto"/>
            <w:vAlign w:val="bottom"/>
            <w:hideMark/>
          </w:tcPr>
          <w:p w14:paraId="4F3DCD7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в том числе:</w:t>
            </w:r>
          </w:p>
        </w:tc>
        <w:tc>
          <w:tcPr>
            <w:tcW w:w="724" w:type="dxa"/>
            <w:tcBorders>
              <w:top w:val="nil"/>
              <w:left w:val="nil"/>
              <w:bottom w:val="nil"/>
              <w:right w:val="single" w:sz="4" w:space="0" w:color="000000"/>
            </w:tcBorders>
            <w:shd w:val="clear" w:color="auto" w:fill="auto"/>
            <w:noWrap/>
            <w:vAlign w:val="bottom"/>
            <w:hideMark/>
          </w:tcPr>
          <w:p w14:paraId="10FFE8E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 </w:t>
            </w:r>
          </w:p>
        </w:tc>
        <w:tc>
          <w:tcPr>
            <w:tcW w:w="2317" w:type="dxa"/>
            <w:tcBorders>
              <w:top w:val="nil"/>
              <w:left w:val="nil"/>
              <w:bottom w:val="nil"/>
              <w:right w:val="single" w:sz="4" w:space="0" w:color="000000"/>
            </w:tcBorders>
            <w:shd w:val="clear" w:color="auto" w:fill="auto"/>
            <w:noWrap/>
            <w:vAlign w:val="bottom"/>
            <w:hideMark/>
          </w:tcPr>
          <w:p w14:paraId="4496D93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 </w:t>
            </w:r>
          </w:p>
        </w:tc>
        <w:tc>
          <w:tcPr>
            <w:tcW w:w="1352" w:type="dxa"/>
            <w:tcBorders>
              <w:top w:val="nil"/>
              <w:left w:val="nil"/>
              <w:bottom w:val="nil"/>
              <w:right w:val="single" w:sz="4" w:space="0" w:color="000000"/>
            </w:tcBorders>
            <w:shd w:val="clear" w:color="auto" w:fill="auto"/>
            <w:noWrap/>
            <w:vAlign w:val="bottom"/>
            <w:hideMark/>
          </w:tcPr>
          <w:p w14:paraId="6A189B2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 </w:t>
            </w:r>
          </w:p>
        </w:tc>
        <w:tc>
          <w:tcPr>
            <w:tcW w:w="1035" w:type="dxa"/>
            <w:tcBorders>
              <w:top w:val="nil"/>
              <w:left w:val="nil"/>
              <w:bottom w:val="nil"/>
              <w:right w:val="single" w:sz="4" w:space="0" w:color="000000"/>
            </w:tcBorders>
            <w:shd w:val="clear" w:color="auto" w:fill="auto"/>
            <w:noWrap/>
            <w:vAlign w:val="bottom"/>
            <w:hideMark/>
          </w:tcPr>
          <w:p w14:paraId="4D05F90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 </w:t>
            </w:r>
          </w:p>
        </w:tc>
        <w:tc>
          <w:tcPr>
            <w:tcW w:w="1447" w:type="dxa"/>
            <w:tcBorders>
              <w:top w:val="nil"/>
              <w:left w:val="nil"/>
              <w:bottom w:val="nil"/>
              <w:right w:val="single" w:sz="8" w:space="0" w:color="000000"/>
            </w:tcBorders>
            <w:shd w:val="clear" w:color="auto" w:fill="auto"/>
            <w:noWrap/>
            <w:vAlign w:val="bottom"/>
            <w:hideMark/>
          </w:tcPr>
          <w:p w14:paraId="792F0F5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 </w:t>
            </w:r>
          </w:p>
        </w:tc>
      </w:tr>
      <w:tr w:rsidR="008B3865" w:rsidRPr="00936FD3" w14:paraId="1FC1906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16ACFD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ОБЩЕГОСУДАРСТВЕННЫЕ ВОПРОСЫ</w:t>
            </w:r>
          </w:p>
        </w:tc>
        <w:tc>
          <w:tcPr>
            <w:tcW w:w="724" w:type="dxa"/>
            <w:tcBorders>
              <w:top w:val="nil"/>
              <w:left w:val="nil"/>
              <w:bottom w:val="single" w:sz="4" w:space="0" w:color="000000"/>
              <w:right w:val="single" w:sz="4" w:space="0" w:color="000000"/>
            </w:tcBorders>
            <w:shd w:val="clear" w:color="auto" w:fill="auto"/>
            <w:vAlign w:val="bottom"/>
            <w:hideMark/>
          </w:tcPr>
          <w:p w14:paraId="09B5769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192DA1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49C490E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6 099 282,70</w:t>
            </w:r>
          </w:p>
        </w:tc>
        <w:tc>
          <w:tcPr>
            <w:tcW w:w="1035" w:type="dxa"/>
            <w:tcBorders>
              <w:top w:val="nil"/>
              <w:left w:val="nil"/>
              <w:bottom w:val="single" w:sz="4" w:space="0" w:color="000000"/>
              <w:right w:val="single" w:sz="4" w:space="0" w:color="000000"/>
            </w:tcBorders>
            <w:shd w:val="clear" w:color="auto" w:fill="auto"/>
            <w:vAlign w:val="bottom"/>
            <w:hideMark/>
          </w:tcPr>
          <w:p w14:paraId="14F78F6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5 922 835,77</w:t>
            </w:r>
          </w:p>
        </w:tc>
        <w:tc>
          <w:tcPr>
            <w:tcW w:w="1447" w:type="dxa"/>
            <w:tcBorders>
              <w:top w:val="nil"/>
              <w:left w:val="nil"/>
              <w:bottom w:val="single" w:sz="4" w:space="0" w:color="000000"/>
              <w:right w:val="single" w:sz="8" w:space="0" w:color="000000"/>
            </w:tcBorders>
            <w:shd w:val="clear" w:color="auto" w:fill="auto"/>
            <w:vAlign w:val="bottom"/>
            <w:hideMark/>
          </w:tcPr>
          <w:p w14:paraId="7845906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176 446,93</w:t>
            </w:r>
          </w:p>
        </w:tc>
      </w:tr>
      <w:tr w:rsidR="008B3865" w:rsidRPr="00936FD3" w14:paraId="67321733"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FCE19F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Функционирование высшего должностного лица субъекта Российской Федерации и муниципального образования</w:t>
            </w:r>
          </w:p>
        </w:tc>
        <w:tc>
          <w:tcPr>
            <w:tcW w:w="724" w:type="dxa"/>
            <w:tcBorders>
              <w:top w:val="nil"/>
              <w:left w:val="nil"/>
              <w:bottom w:val="single" w:sz="4" w:space="0" w:color="000000"/>
              <w:right w:val="single" w:sz="4" w:space="0" w:color="000000"/>
            </w:tcBorders>
            <w:shd w:val="clear" w:color="auto" w:fill="auto"/>
            <w:vAlign w:val="bottom"/>
            <w:hideMark/>
          </w:tcPr>
          <w:p w14:paraId="00C7AC7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7303BD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075063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035" w:type="dxa"/>
            <w:tcBorders>
              <w:top w:val="nil"/>
              <w:left w:val="nil"/>
              <w:bottom w:val="single" w:sz="4" w:space="0" w:color="000000"/>
              <w:right w:val="single" w:sz="4" w:space="0" w:color="000000"/>
            </w:tcBorders>
            <w:shd w:val="clear" w:color="auto" w:fill="auto"/>
            <w:vAlign w:val="bottom"/>
            <w:hideMark/>
          </w:tcPr>
          <w:p w14:paraId="047D5B0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447" w:type="dxa"/>
            <w:tcBorders>
              <w:top w:val="nil"/>
              <w:left w:val="nil"/>
              <w:bottom w:val="single" w:sz="4" w:space="0" w:color="000000"/>
              <w:right w:val="single" w:sz="8" w:space="0" w:color="000000"/>
            </w:tcBorders>
            <w:shd w:val="clear" w:color="auto" w:fill="auto"/>
            <w:vAlign w:val="bottom"/>
            <w:hideMark/>
          </w:tcPr>
          <w:p w14:paraId="58198C8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6CF035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7B0E3C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281F4AD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3871C7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000 0102 88 0 00 10110 000</w:t>
            </w:r>
          </w:p>
        </w:tc>
        <w:tc>
          <w:tcPr>
            <w:tcW w:w="1352" w:type="dxa"/>
            <w:tcBorders>
              <w:top w:val="nil"/>
              <w:left w:val="nil"/>
              <w:bottom w:val="single" w:sz="4" w:space="0" w:color="000000"/>
              <w:right w:val="single" w:sz="4" w:space="0" w:color="000000"/>
            </w:tcBorders>
            <w:shd w:val="clear" w:color="auto" w:fill="auto"/>
            <w:vAlign w:val="bottom"/>
            <w:hideMark/>
          </w:tcPr>
          <w:p w14:paraId="015C76A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035" w:type="dxa"/>
            <w:tcBorders>
              <w:top w:val="nil"/>
              <w:left w:val="nil"/>
              <w:bottom w:val="single" w:sz="4" w:space="0" w:color="000000"/>
              <w:right w:val="single" w:sz="4" w:space="0" w:color="000000"/>
            </w:tcBorders>
            <w:shd w:val="clear" w:color="auto" w:fill="auto"/>
            <w:vAlign w:val="bottom"/>
            <w:hideMark/>
          </w:tcPr>
          <w:p w14:paraId="533F86B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447" w:type="dxa"/>
            <w:tcBorders>
              <w:top w:val="nil"/>
              <w:left w:val="nil"/>
              <w:bottom w:val="single" w:sz="4" w:space="0" w:color="000000"/>
              <w:right w:val="single" w:sz="8" w:space="0" w:color="000000"/>
            </w:tcBorders>
            <w:shd w:val="clear" w:color="auto" w:fill="auto"/>
            <w:vAlign w:val="bottom"/>
            <w:hideMark/>
          </w:tcPr>
          <w:p w14:paraId="47208D0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DB65D47" w14:textId="77777777" w:rsidTr="00BB6F34">
        <w:trPr>
          <w:trHeight w:val="91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EC0B4A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4" w:type="dxa"/>
            <w:tcBorders>
              <w:top w:val="nil"/>
              <w:left w:val="nil"/>
              <w:bottom w:val="single" w:sz="4" w:space="0" w:color="000000"/>
              <w:right w:val="single" w:sz="4" w:space="0" w:color="000000"/>
            </w:tcBorders>
            <w:shd w:val="clear" w:color="auto" w:fill="auto"/>
            <w:vAlign w:val="bottom"/>
            <w:hideMark/>
          </w:tcPr>
          <w:p w14:paraId="11DED7B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D063CA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000 0102 88 0 00 10110 100</w:t>
            </w:r>
          </w:p>
        </w:tc>
        <w:tc>
          <w:tcPr>
            <w:tcW w:w="1352" w:type="dxa"/>
            <w:tcBorders>
              <w:top w:val="nil"/>
              <w:left w:val="nil"/>
              <w:bottom w:val="single" w:sz="4" w:space="0" w:color="000000"/>
              <w:right w:val="single" w:sz="4" w:space="0" w:color="000000"/>
            </w:tcBorders>
            <w:shd w:val="clear" w:color="auto" w:fill="auto"/>
            <w:vAlign w:val="bottom"/>
            <w:hideMark/>
          </w:tcPr>
          <w:p w14:paraId="6352B7B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035" w:type="dxa"/>
            <w:tcBorders>
              <w:top w:val="nil"/>
              <w:left w:val="nil"/>
              <w:bottom w:val="single" w:sz="4" w:space="0" w:color="000000"/>
              <w:right w:val="single" w:sz="4" w:space="0" w:color="000000"/>
            </w:tcBorders>
            <w:shd w:val="clear" w:color="auto" w:fill="auto"/>
            <w:vAlign w:val="bottom"/>
            <w:hideMark/>
          </w:tcPr>
          <w:p w14:paraId="775E3BB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447" w:type="dxa"/>
            <w:tcBorders>
              <w:top w:val="nil"/>
              <w:left w:val="nil"/>
              <w:bottom w:val="single" w:sz="4" w:space="0" w:color="000000"/>
              <w:right w:val="single" w:sz="8" w:space="0" w:color="000000"/>
            </w:tcBorders>
            <w:shd w:val="clear" w:color="auto" w:fill="auto"/>
            <w:vAlign w:val="bottom"/>
            <w:hideMark/>
          </w:tcPr>
          <w:p w14:paraId="7525FF0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1C50356"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825589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7BC5677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F1FE1D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000 0102 88 0 00 10110 120</w:t>
            </w:r>
          </w:p>
        </w:tc>
        <w:tc>
          <w:tcPr>
            <w:tcW w:w="1352" w:type="dxa"/>
            <w:tcBorders>
              <w:top w:val="nil"/>
              <w:left w:val="nil"/>
              <w:bottom w:val="single" w:sz="4" w:space="0" w:color="000000"/>
              <w:right w:val="single" w:sz="4" w:space="0" w:color="000000"/>
            </w:tcBorders>
            <w:shd w:val="clear" w:color="auto" w:fill="auto"/>
            <w:vAlign w:val="bottom"/>
            <w:hideMark/>
          </w:tcPr>
          <w:p w14:paraId="65275D8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035" w:type="dxa"/>
            <w:tcBorders>
              <w:top w:val="nil"/>
              <w:left w:val="nil"/>
              <w:bottom w:val="single" w:sz="4" w:space="0" w:color="000000"/>
              <w:right w:val="single" w:sz="4" w:space="0" w:color="000000"/>
            </w:tcBorders>
            <w:shd w:val="clear" w:color="auto" w:fill="auto"/>
            <w:vAlign w:val="bottom"/>
            <w:hideMark/>
          </w:tcPr>
          <w:p w14:paraId="323AEF6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1 117 488,00</w:t>
            </w:r>
          </w:p>
        </w:tc>
        <w:tc>
          <w:tcPr>
            <w:tcW w:w="1447" w:type="dxa"/>
            <w:tcBorders>
              <w:top w:val="nil"/>
              <w:left w:val="nil"/>
              <w:bottom w:val="single" w:sz="4" w:space="0" w:color="000000"/>
              <w:right w:val="single" w:sz="8" w:space="0" w:color="000000"/>
            </w:tcBorders>
            <w:shd w:val="clear" w:color="auto" w:fill="auto"/>
            <w:vAlign w:val="bottom"/>
            <w:hideMark/>
          </w:tcPr>
          <w:p w14:paraId="19FE746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B6A7EC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E1DEB9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Фонд оплаты труда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2CE492B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7DC740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000 0102 88 0 00 10110 121</w:t>
            </w:r>
          </w:p>
        </w:tc>
        <w:tc>
          <w:tcPr>
            <w:tcW w:w="1352" w:type="dxa"/>
            <w:tcBorders>
              <w:top w:val="nil"/>
              <w:left w:val="nil"/>
              <w:bottom w:val="single" w:sz="4" w:space="0" w:color="000000"/>
              <w:right w:val="single" w:sz="4" w:space="0" w:color="000000"/>
            </w:tcBorders>
            <w:shd w:val="clear" w:color="auto" w:fill="auto"/>
            <w:vAlign w:val="bottom"/>
            <w:hideMark/>
          </w:tcPr>
          <w:p w14:paraId="3F5C27A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4D6B10B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858 486,63</w:t>
            </w:r>
          </w:p>
        </w:tc>
        <w:tc>
          <w:tcPr>
            <w:tcW w:w="1447" w:type="dxa"/>
            <w:tcBorders>
              <w:top w:val="nil"/>
              <w:left w:val="nil"/>
              <w:bottom w:val="single" w:sz="4" w:space="0" w:color="000000"/>
              <w:right w:val="single" w:sz="8" w:space="0" w:color="000000"/>
            </w:tcBorders>
            <w:shd w:val="clear" w:color="auto" w:fill="auto"/>
            <w:vAlign w:val="bottom"/>
            <w:hideMark/>
          </w:tcPr>
          <w:p w14:paraId="1F6CC91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EE1442D"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F8F27F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21FDBA2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DDB283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000 0102 88 0 00 10110 129</w:t>
            </w:r>
          </w:p>
        </w:tc>
        <w:tc>
          <w:tcPr>
            <w:tcW w:w="1352" w:type="dxa"/>
            <w:tcBorders>
              <w:top w:val="nil"/>
              <w:left w:val="nil"/>
              <w:bottom w:val="single" w:sz="4" w:space="0" w:color="000000"/>
              <w:right w:val="single" w:sz="4" w:space="0" w:color="000000"/>
            </w:tcBorders>
            <w:shd w:val="clear" w:color="auto" w:fill="auto"/>
            <w:vAlign w:val="bottom"/>
            <w:hideMark/>
          </w:tcPr>
          <w:p w14:paraId="7BA2626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FA4F70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259 001,37</w:t>
            </w:r>
          </w:p>
        </w:tc>
        <w:tc>
          <w:tcPr>
            <w:tcW w:w="1447" w:type="dxa"/>
            <w:tcBorders>
              <w:top w:val="nil"/>
              <w:left w:val="nil"/>
              <w:bottom w:val="single" w:sz="4" w:space="0" w:color="000000"/>
              <w:right w:val="single" w:sz="8" w:space="0" w:color="000000"/>
            </w:tcBorders>
            <w:shd w:val="clear" w:color="auto" w:fill="auto"/>
            <w:vAlign w:val="bottom"/>
            <w:hideMark/>
          </w:tcPr>
          <w:p w14:paraId="16A4E49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2FBE088"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301405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24" w:type="dxa"/>
            <w:tcBorders>
              <w:top w:val="nil"/>
              <w:left w:val="nil"/>
              <w:bottom w:val="single" w:sz="4" w:space="0" w:color="000000"/>
              <w:right w:val="single" w:sz="4" w:space="0" w:color="000000"/>
            </w:tcBorders>
            <w:shd w:val="clear" w:color="auto" w:fill="auto"/>
            <w:vAlign w:val="bottom"/>
            <w:hideMark/>
          </w:tcPr>
          <w:p w14:paraId="520E738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F7373D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5B2FB88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4 774 894,70</w:t>
            </w:r>
          </w:p>
        </w:tc>
        <w:tc>
          <w:tcPr>
            <w:tcW w:w="1035" w:type="dxa"/>
            <w:tcBorders>
              <w:top w:val="nil"/>
              <w:left w:val="nil"/>
              <w:bottom w:val="single" w:sz="4" w:space="0" w:color="000000"/>
              <w:right w:val="single" w:sz="4" w:space="0" w:color="000000"/>
            </w:tcBorders>
            <w:shd w:val="clear" w:color="auto" w:fill="auto"/>
            <w:vAlign w:val="bottom"/>
            <w:hideMark/>
          </w:tcPr>
          <w:p w14:paraId="50C5E59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4 639 447,77</w:t>
            </w:r>
          </w:p>
        </w:tc>
        <w:tc>
          <w:tcPr>
            <w:tcW w:w="1447" w:type="dxa"/>
            <w:tcBorders>
              <w:top w:val="nil"/>
              <w:left w:val="nil"/>
              <w:bottom w:val="single" w:sz="4" w:space="0" w:color="000000"/>
              <w:right w:val="single" w:sz="8" w:space="0" w:color="000000"/>
            </w:tcBorders>
            <w:shd w:val="clear" w:color="auto" w:fill="auto"/>
            <w:vAlign w:val="bottom"/>
            <w:hideMark/>
          </w:tcPr>
          <w:p w14:paraId="5305723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135 446,93</w:t>
            </w:r>
          </w:p>
        </w:tc>
      </w:tr>
      <w:tr w:rsidR="008B3865" w:rsidRPr="00936FD3" w14:paraId="2E07707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3E1837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5D7E5A8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364D4F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000 0104 88 0 00 14110 000</w:t>
            </w:r>
          </w:p>
        </w:tc>
        <w:tc>
          <w:tcPr>
            <w:tcW w:w="1352" w:type="dxa"/>
            <w:tcBorders>
              <w:top w:val="nil"/>
              <w:left w:val="nil"/>
              <w:bottom w:val="single" w:sz="4" w:space="0" w:color="000000"/>
              <w:right w:val="single" w:sz="4" w:space="0" w:color="000000"/>
            </w:tcBorders>
            <w:shd w:val="clear" w:color="auto" w:fill="auto"/>
            <w:vAlign w:val="bottom"/>
            <w:hideMark/>
          </w:tcPr>
          <w:p w14:paraId="5E4C2B8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3 973 621,00</w:t>
            </w:r>
          </w:p>
        </w:tc>
        <w:tc>
          <w:tcPr>
            <w:tcW w:w="1035" w:type="dxa"/>
            <w:tcBorders>
              <w:top w:val="nil"/>
              <w:left w:val="nil"/>
              <w:bottom w:val="single" w:sz="4" w:space="0" w:color="000000"/>
              <w:right w:val="single" w:sz="4" w:space="0" w:color="000000"/>
            </w:tcBorders>
            <w:shd w:val="clear" w:color="auto" w:fill="auto"/>
            <w:vAlign w:val="bottom"/>
            <w:hideMark/>
          </w:tcPr>
          <w:p w14:paraId="2B2FB62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3 926 608,22</w:t>
            </w:r>
          </w:p>
        </w:tc>
        <w:tc>
          <w:tcPr>
            <w:tcW w:w="1447" w:type="dxa"/>
            <w:tcBorders>
              <w:top w:val="nil"/>
              <w:left w:val="nil"/>
              <w:bottom w:val="single" w:sz="4" w:space="0" w:color="000000"/>
              <w:right w:val="single" w:sz="8" w:space="0" w:color="000000"/>
            </w:tcBorders>
            <w:shd w:val="clear" w:color="auto" w:fill="auto"/>
            <w:vAlign w:val="bottom"/>
            <w:hideMark/>
          </w:tcPr>
          <w:p w14:paraId="606C18F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47 012,78</w:t>
            </w:r>
          </w:p>
        </w:tc>
      </w:tr>
      <w:tr w:rsidR="008B3865" w:rsidRPr="00936FD3" w14:paraId="56C04381" w14:textId="77777777" w:rsidTr="00BB6F34">
        <w:trPr>
          <w:trHeight w:val="91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E7139F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4" w:type="dxa"/>
            <w:tcBorders>
              <w:top w:val="nil"/>
              <w:left w:val="nil"/>
              <w:bottom w:val="single" w:sz="4" w:space="0" w:color="000000"/>
              <w:right w:val="single" w:sz="4" w:space="0" w:color="000000"/>
            </w:tcBorders>
            <w:shd w:val="clear" w:color="auto" w:fill="auto"/>
            <w:vAlign w:val="bottom"/>
            <w:hideMark/>
          </w:tcPr>
          <w:p w14:paraId="08C9012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23D57E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000 0104 88 0 00 14110 100</w:t>
            </w:r>
          </w:p>
        </w:tc>
        <w:tc>
          <w:tcPr>
            <w:tcW w:w="1352" w:type="dxa"/>
            <w:tcBorders>
              <w:top w:val="nil"/>
              <w:left w:val="nil"/>
              <w:bottom w:val="single" w:sz="4" w:space="0" w:color="000000"/>
              <w:right w:val="single" w:sz="4" w:space="0" w:color="000000"/>
            </w:tcBorders>
            <w:shd w:val="clear" w:color="auto" w:fill="auto"/>
            <w:vAlign w:val="bottom"/>
            <w:hideMark/>
          </w:tcPr>
          <w:p w14:paraId="26614D7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3 973 621,00</w:t>
            </w:r>
          </w:p>
        </w:tc>
        <w:tc>
          <w:tcPr>
            <w:tcW w:w="1035" w:type="dxa"/>
            <w:tcBorders>
              <w:top w:val="nil"/>
              <w:left w:val="nil"/>
              <w:bottom w:val="single" w:sz="4" w:space="0" w:color="000000"/>
              <w:right w:val="single" w:sz="4" w:space="0" w:color="000000"/>
            </w:tcBorders>
            <w:shd w:val="clear" w:color="auto" w:fill="auto"/>
            <w:vAlign w:val="bottom"/>
            <w:hideMark/>
          </w:tcPr>
          <w:p w14:paraId="7DE5E2A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3 926 608,22</w:t>
            </w:r>
          </w:p>
        </w:tc>
        <w:tc>
          <w:tcPr>
            <w:tcW w:w="1447" w:type="dxa"/>
            <w:tcBorders>
              <w:top w:val="nil"/>
              <w:left w:val="nil"/>
              <w:bottom w:val="single" w:sz="4" w:space="0" w:color="000000"/>
              <w:right w:val="single" w:sz="8" w:space="0" w:color="000000"/>
            </w:tcBorders>
            <w:shd w:val="clear" w:color="auto" w:fill="auto"/>
            <w:vAlign w:val="bottom"/>
            <w:hideMark/>
          </w:tcPr>
          <w:p w14:paraId="7735671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47 012,78</w:t>
            </w:r>
          </w:p>
        </w:tc>
      </w:tr>
      <w:tr w:rsidR="008B3865" w:rsidRPr="00936FD3" w14:paraId="4FD17164"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8EA929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4A0685D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748906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000 0104 88 0 00 14110 120</w:t>
            </w:r>
          </w:p>
        </w:tc>
        <w:tc>
          <w:tcPr>
            <w:tcW w:w="1352" w:type="dxa"/>
            <w:tcBorders>
              <w:top w:val="nil"/>
              <w:left w:val="nil"/>
              <w:bottom w:val="single" w:sz="4" w:space="0" w:color="000000"/>
              <w:right w:val="single" w:sz="4" w:space="0" w:color="000000"/>
            </w:tcBorders>
            <w:shd w:val="clear" w:color="auto" w:fill="auto"/>
            <w:vAlign w:val="bottom"/>
            <w:hideMark/>
          </w:tcPr>
          <w:p w14:paraId="35D85AF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3 973 621,00</w:t>
            </w:r>
          </w:p>
        </w:tc>
        <w:tc>
          <w:tcPr>
            <w:tcW w:w="1035" w:type="dxa"/>
            <w:tcBorders>
              <w:top w:val="nil"/>
              <w:left w:val="nil"/>
              <w:bottom w:val="single" w:sz="4" w:space="0" w:color="000000"/>
              <w:right w:val="single" w:sz="4" w:space="0" w:color="000000"/>
            </w:tcBorders>
            <w:shd w:val="clear" w:color="auto" w:fill="auto"/>
            <w:vAlign w:val="bottom"/>
            <w:hideMark/>
          </w:tcPr>
          <w:p w14:paraId="4827961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3 926 608,22</w:t>
            </w:r>
          </w:p>
        </w:tc>
        <w:tc>
          <w:tcPr>
            <w:tcW w:w="1447" w:type="dxa"/>
            <w:tcBorders>
              <w:top w:val="nil"/>
              <w:left w:val="nil"/>
              <w:bottom w:val="single" w:sz="4" w:space="0" w:color="000000"/>
              <w:right w:val="single" w:sz="8" w:space="0" w:color="000000"/>
            </w:tcBorders>
            <w:shd w:val="clear" w:color="auto" w:fill="auto"/>
            <w:vAlign w:val="bottom"/>
            <w:hideMark/>
          </w:tcPr>
          <w:p w14:paraId="31B6E08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47 012,78</w:t>
            </w:r>
          </w:p>
        </w:tc>
      </w:tr>
      <w:tr w:rsidR="008B3865" w:rsidRPr="00936FD3" w14:paraId="7975E0C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0F7DFF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Фонд оплаты труда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30571FD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96DDF5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000 0104 88 0 00 14110 121</w:t>
            </w:r>
          </w:p>
        </w:tc>
        <w:tc>
          <w:tcPr>
            <w:tcW w:w="1352" w:type="dxa"/>
            <w:tcBorders>
              <w:top w:val="nil"/>
              <w:left w:val="nil"/>
              <w:bottom w:val="single" w:sz="4" w:space="0" w:color="000000"/>
              <w:right w:val="single" w:sz="4" w:space="0" w:color="000000"/>
            </w:tcBorders>
            <w:shd w:val="clear" w:color="auto" w:fill="auto"/>
            <w:vAlign w:val="bottom"/>
            <w:hideMark/>
          </w:tcPr>
          <w:p w14:paraId="271DCAB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CF6E4F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3 031 388,11</w:t>
            </w:r>
          </w:p>
        </w:tc>
        <w:tc>
          <w:tcPr>
            <w:tcW w:w="1447" w:type="dxa"/>
            <w:tcBorders>
              <w:top w:val="nil"/>
              <w:left w:val="nil"/>
              <w:bottom w:val="single" w:sz="4" w:space="0" w:color="000000"/>
              <w:right w:val="single" w:sz="8" w:space="0" w:color="000000"/>
            </w:tcBorders>
            <w:shd w:val="clear" w:color="auto" w:fill="auto"/>
            <w:vAlign w:val="bottom"/>
            <w:hideMark/>
          </w:tcPr>
          <w:p w14:paraId="66B99AD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9CB0E45"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A3E093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78F5513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63A501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000 0104 88 0 00 14110 129</w:t>
            </w:r>
          </w:p>
        </w:tc>
        <w:tc>
          <w:tcPr>
            <w:tcW w:w="1352" w:type="dxa"/>
            <w:tcBorders>
              <w:top w:val="nil"/>
              <w:left w:val="nil"/>
              <w:bottom w:val="single" w:sz="4" w:space="0" w:color="000000"/>
              <w:right w:val="single" w:sz="4" w:space="0" w:color="000000"/>
            </w:tcBorders>
            <w:shd w:val="clear" w:color="auto" w:fill="auto"/>
            <w:vAlign w:val="bottom"/>
            <w:hideMark/>
          </w:tcPr>
          <w:p w14:paraId="361FBF1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7AF3113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895 220,11</w:t>
            </w:r>
          </w:p>
        </w:tc>
        <w:tc>
          <w:tcPr>
            <w:tcW w:w="1447" w:type="dxa"/>
            <w:tcBorders>
              <w:top w:val="nil"/>
              <w:left w:val="nil"/>
              <w:bottom w:val="single" w:sz="4" w:space="0" w:color="000000"/>
              <w:right w:val="single" w:sz="8" w:space="0" w:color="000000"/>
            </w:tcBorders>
            <w:shd w:val="clear" w:color="auto" w:fill="auto"/>
            <w:vAlign w:val="bottom"/>
            <w:hideMark/>
          </w:tcPr>
          <w:p w14:paraId="59E7B9A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1127F4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DEF408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E8BAEF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FC3586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000 0104 88 0 00 14590 000</w:t>
            </w:r>
          </w:p>
        </w:tc>
        <w:tc>
          <w:tcPr>
            <w:tcW w:w="1352" w:type="dxa"/>
            <w:tcBorders>
              <w:top w:val="nil"/>
              <w:left w:val="nil"/>
              <w:bottom w:val="single" w:sz="4" w:space="0" w:color="000000"/>
              <w:right w:val="single" w:sz="4" w:space="0" w:color="000000"/>
            </w:tcBorders>
            <w:shd w:val="clear" w:color="auto" w:fill="auto"/>
            <w:vAlign w:val="bottom"/>
            <w:hideMark/>
          </w:tcPr>
          <w:p w14:paraId="24231CC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715 173,70</w:t>
            </w:r>
          </w:p>
        </w:tc>
        <w:tc>
          <w:tcPr>
            <w:tcW w:w="1035" w:type="dxa"/>
            <w:tcBorders>
              <w:top w:val="nil"/>
              <w:left w:val="nil"/>
              <w:bottom w:val="single" w:sz="4" w:space="0" w:color="000000"/>
              <w:right w:val="single" w:sz="4" w:space="0" w:color="000000"/>
            </w:tcBorders>
            <w:shd w:val="clear" w:color="auto" w:fill="auto"/>
            <w:vAlign w:val="bottom"/>
            <w:hideMark/>
          </w:tcPr>
          <w:p w14:paraId="721371A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626 739,55</w:t>
            </w:r>
          </w:p>
        </w:tc>
        <w:tc>
          <w:tcPr>
            <w:tcW w:w="1447" w:type="dxa"/>
            <w:tcBorders>
              <w:top w:val="nil"/>
              <w:left w:val="nil"/>
              <w:bottom w:val="single" w:sz="4" w:space="0" w:color="000000"/>
              <w:right w:val="single" w:sz="8" w:space="0" w:color="000000"/>
            </w:tcBorders>
            <w:shd w:val="clear" w:color="auto" w:fill="auto"/>
            <w:vAlign w:val="bottom"/>
            <w:hideMark/>
          </w:tcPr>
          <w:p w14:paraId="6EFB12F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88 434,15</w:t>
            </w:r>
          </w:p>
        </w:tc>
      </w:tr>
      <w:tr w:rsidR="008B3865" w:rsidRPr="00936FD3" w14:paraId="150CCD1F"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DAA2EB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4CE435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7F986C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000 0104 88 0 00 14590 200</w:t>
            </w:r>
          </w:p>
        </w:tc>
        <w:tc>
          <w:tcPr>
            <w:tcW w:w="1352" w:type="dxa"/>
            <w:tcBorders>
              <w:top w:val="nil"/>
              <w:left w:val="nil"/>
              <w:bottom w:val="single" w:sz="4" w:space="0" w:color="000000"/>
              <w:right w:val="single" w:sz="4" w:space="0" w:color="000000"/>
            </w:tcBorders>
            <w:shd w:val="clear" w:color="auto" w:fill="auto"/>
            <w:vAlign w:val="bottom"/>
            <w:hideMark/>
          </w:tcPr>
          <w:p w14:paraId="2AB3EF4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715 173,70</w:t>
            </w:r>
          </w:p>
        </w:tc>
        <w:tc>
          <w:tcPr>
            <w:tcW w:w="1035" w:type="dxa"/>
            <w:tcBorders>
              <w:top w:val="nil"/>
              <w:left w:val="nil"/>
              <w:bottom w:val="single" w:sz="4" w:space="0" w:color="000000"/>
              <w:right w:val="single" w:sz="4" w:space="0" w:color="000000"/>
            </w:tcBorders>
            <w:shd w:val="clear" w:color="auto" w:fill="auto"/>
            <w:vAlign w:val="bottom"/>
            <w:hideMark/>
          </w:tcPr>
          <w:p w14:paraId="53EF947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626 739,55</w:t>
            </w:r>
          </w:p>
        </w:tc>
        <w:tc>
          <w:tcPr>
            <w:tcW w:w="1447" w:type="dxa"/>
            <w:tcBorders>
              <w:top w:val="nil"/>
              <w:left w:val="nil"/>
              <w:bottom w:val="single" w:sz="4" w:space="0" w:color="000000"/>
              <w:right w:val="single" w:sz="8" w:space="0" w:color="000000"/>
            </w:tcBorders>
            <w:shd w:val="clear" w:color="auto" w:fill="auto"/>
            <w:vAlign w:val="bottom"/>
            <w:hideMark/>
          </w:tcPr>
          <w:p w14:paraId="291E937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88 434,15</w:t>
            </w:r>
          </w:p>
        </w:tc>
      </w:tr>
      <w:tr w:rsidR="008B3865" w:rsidRPr="00936FD3" w14:paraId="0BA10E3B"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725E64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3FFADE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2BF195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000 0104 88 0 00 14590 240</w:t>
            </w:r>
          </w:p>
        </w:tc>
        <w:tc>
          <w:tcPr>
            <w:tcW w:w="1352" w:type="dxa"/>
            <w:tcBorders>
              <w:top w:val="nil"/>
              <w:left w:val="nil"/>
              <w:bottom w:val="single" w:sz="4" w:space="0" w:color="000000"/>
              <w:right w:val="single" w:sz="4" w:space="0" w:color="000000"/>
            </w:tcBorders>
            <w:shd w:val="clear" w:color="auto" w:fill="auto"/>
            <w:vAlign w:val="bottom"/>
            <w:hideMark/>
          </w:tcPr>
          <w:p w14:paraId="683AD3E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715 173,70</w:t>
            </w:r>
          </w:p>
        </w:tc>
        <w:tc>
          <w:tcPr>
            <w:tcW w:w="1035" w:type="dxa"/>
            <w:tcBorders>
              <w:top w:val="nil"/>
              <w:left w:val="nil"/>
              <w:bottom w:val="single" w:sz="4" w:space="0" w:color="000000"/>
              <w:right w:val="single" w:sz="4" w:space="0" w:color="000000"/>
            </w:tcBorders>
            <w:shd w:val="clear" w:color="auto" w:fill="auto"/>
            <w:vAlign w:val="bottom"/>
            <w:hideMark/>
          </w:tcPr>
          <w:p w14:paraId="33E0F7F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626 739,55</w:t>
            </w:r>
          </w:p>
        </w:tc>
        <w:tc>
          <w:tcPr>
            <w:tcW w:w="1447" w:type="dxa"/>
            <w:tcBorders>
              <w:top w:val="nil"/>
              <w:left w:val="nil"/>
              <w:bottom w:val="single" w:sz="4" w:space="0" w:color="000000"/>
              <w:right w:val="single" w:sz="8" w:space="0" w:color="000000"/>
            </w:tcBorders>
            <w:shd w:val="clear" w:color="auto" w:fill="auto"/>
            <w:vAlign w:val="bottom"/>
            <w:hideMark/>
          </w:tcPr>
          <w:p w14:paraId="5895F33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88 434,15</w:t>
            </w:r>
          </w:p>
        </w:tc>
      </w:tr>
      <w:tr w:rsidR="008B3865" w:rsidRPr="00936FD3" w14:paraId="402587EA"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CABA13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в сфере информационно-коммуникационных технологий</w:t>
            </w:r>
          </w:p>
        </w:tc>
        <w:tc>
          <w:tcPr>
            <w:tcW w:w="724" w:type="dxa"/>
            <w:tcBorders>
              <w:top w:val="nil"/>
              <w:left w:val="nil"/>
              <w:bottom w:val="single" w:sz="4" w:space="0" w:color="000000"/>
              <w:right w:val="single" w:sz="4" w:space="0" w:color="000000"/>
            </w:tcBorders>
            <w:shd w:val="clear" w:color="auto" w:fill="auto"/>
            <w:vAlign w:val="bottom"/>
            <w:hideMark/>
          </w:tcPr>
          <w:p w14:paraId="1F545BC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252906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000 0104 88 0 00 14590 242</w:t>
            </w:r>
          </w:p>
        </w:tc>
        <w:tc>
          <w:tcPr>
            <w:tcW w:w="1352" w:type="dxa"/>
            <w:tcBorders>
              <w:top w:val="nil"/>
              <w:left w:val="nil"/>
              <w:bottom w:val="single" w:sz="4" w:space="0" w:color="000000"/>
              <w:right w:val="single" w:sz="4" w:space="0" w:color="000000"/>
            </w:tcBorders>
            <w:shd w:val="clear" w:color="auto" w:fill="auto"/>
            <w:vAlign w:val="bottom"/>
            <w:hideMark/>
          </w:tcPr>
          <w:p w14:paraId="3479A8F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A53C96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425 013,53</w:t>
            </w:r>
          </w:p>
        </w:tc>
        <w:tc>
          <w:tcPr>
            <w:tcW w:w="1447" w:type="dxa"/>
            <w:tcBorders>
              <w:top w:val="nil"/>
              <w:left w:val="nil"/>
              <w:bottom w:val="single" w:sz="4" w:space="0" w:color="000000"/>
              <w:right w:val="single" w:sz="8" w:space="0" w:color="000000"/>
            </w:tcBorders>
            <w:shd w:val="clear" w:color="auto" w:fill="auto"/>
            <w:vAlign w:val="bottom"/>
            <w:hideMark/>
          </w:tcPr>
          <w:p w14:paraId="3B622B5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FFF0CE2"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ADBF7A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63B8546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18AB6C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000 0104 88 0 00 14590 244</w:t>
            </w:r>
          </w:p>
        </w:tc>
        <w:tc>
          <w:tcPr>
            <w:tcW w:w="1352" w:type="dxa"/>
            <w:tcBorders>
              <w:top w:val="nil"/>
              <w:left w:val="nil"/>
              <w:bottom w:val="single" w:sz="4" w:space="0" w:color="000000"/>
              <w:right w:val="single" w:sz="4" w:space="0" w:color="000000"/>
            </w:tcBorders>
            <w:shd w:val="clear" w:color="auto" w:fill="auto"/>
            <w:vAlign w:val="bottom"/>
            <w:hideMark/>
          </w:tcPr>
          <w:p w14:paraId="3192D57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913587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178 857,43</w:t>
            </w:r>
          </w:p>
        </w:tc>
        <w:tc>
          <w:tcPr>
            <w:tcW w:w="1447" w:type="dxa"/>
            <w:tcBorders>
              <w:top w:val="nil"/>
              <w:left w:val="nil"/>
              <w:bottom w:val="single" w:sz="4" w:space="0" w:color="000000"/>
              <w:right w:val="single" w:sz="8" w:space="0" w:color="000000"/>
            </w:tcBorders>
            <w:shd w:val="clear" w:color="auto" w:fill="auto"/>
            <w:vAlign w:val="bottom"/>
            <w:hideMark/>
          </w:tcPr>
          <w:p w14:paraId="2636D11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7766E1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69E0B2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энергетических ресурсов</w:t>
            </w:r>
          </w:p>
        </w:tc>
        <w:tc>
          <w:tcPr>
            <w:tcW w:w="724" w:type="dxa"/>
            <w:tcBorders>
              <w:top w:val="nil"/>
              <w:left w:val="nil"/>
              <w:bottom w:val="single" w:sz="4" w:space="0" w:color="000000"/>
              <w:right w:val="single" w:sz="4" w:space="0" w:color="000000"/>
            </w:tcBorders>
            <w:shd w:val="clear" w:color="auto" w:fill="auto"/>
            <w:vAlign w:val="bottom"/>
            <w:hideMark/>
          </w:tcPr>
          <w:p w14:paraId="481F855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C4BBCE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000 0104 88 0 00 14590 247</w:t>
            </w:r>
          </w:p>
        </w:tc>
        <w:tc>
          <w:tcPr>
            <w:tcW w:w="1352" w:type="dxa"/>
            <w:tcBorders>
              <w:top w:val="nil"/>
              <w:left w:val="nil"/>
              <w:bottom w:val="single" w:sz="4" w:space="0" w:color="000000"/>
              <w:right w:val="single" w:sz="4" w:space="0" w:color="000000"/>
            </w:tcBorders>
            <w:shd w:val="clear" w:color="auto" w:fill="auto"/>
            <w:vAlign w:val="bottom"/>
            <w:hideMark/>
          </w:tcPr>
          <w:p w14:paraId="009A3F9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8861F5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22 868,59</w:t>
            </w:r>
          </w:p>
        </w:tc>
        <w:tc>
          <w:tcPr>
            <w:tcW w:w="1447" w:type="dxa"/>
            <w:tcBorders>
              <w:top w:val="nil"/>
              <w:left w:val="nil"/>
              <w:bottom w:val="single" w:sz="4" w:space="0" w:color="000000"/>
              <w:right w:val="single" w:sz="8" w:space="0" w:color="000000"/>
            </w:tcBorders>
            <w:shd w:val="clear" w:color="auto" w:fill="auto"/>
            <w:vAlign w:val="bottom"/>
            <w:hideMark/>
          </w:tcPr>
          <w:p w14:paraId="0C6DB2F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11A4C6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569439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7252C14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BCDE7A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000 0104 88 0 00 70190 000</w:t>
            </w:r>
          </w:p>
        </w:tc>
        <w:tc>
          <w:tcPr>
            <w:tcW w:w="1352" w:type="dxa"/>
            <w:tcBorders>
              <w:top w:val="nil"/>
              <w:left w:val="nil"/>
              <w:bottom w:val="single" w:sz="4" w:space="0" w:color="000000"/>
              <w:right w:val="single" w:sz="4" w:space="0" w:color="000000"/>
            </w:tcBorders>
            <w:shd w:val="clear" w:color="auto" w:fill="auto"/>
            <w:vAlign w:val="bottom"/>
            <w:hideMark/>
          </w:tcPr>
          <w:p w14:paraId="553D05A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035" w:type="dxa"/>
            <w:tcBorders>
              <w:top w:val="nil"/>
              <w:left w:val="nil"/>
              <w:bottom w:val="single" w:sz="4" w:space="0" w:color="000000"/>
              <w:right w:val="single" w:sz="4" w:space="0" w:color="000000"/>
            </w:tcBorders>
            <w:shd w:val="clear" w:color="auto" w:fill="auto"/>
            <w:vAlign w:val="bottom"/>
            <w:hideMark/>
          </w:tcPr>
          <w:p w14:paraId="210EA79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447" w:type="dxa"/>
            <w:tcBorders>
              <w:top w:val="nil"/>
              <w:left w:val="nil"/>
              <w:bottom w:val="single" w:sz="4" w:space="0" w:color="000000"/>
              <w:right w:val="single" w:sz="8" w:space="0" w:color="000000"/>
            </w:tcBorders>
            <w:shd w:val="clear" w:color="auto" w:fill="auto"/>
            <w:vAlign w:val="bottom"/>
            <w:hideMark/>
          </w:tcPr>
          <w:p w14:paraId="4A412AF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270C279"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8F0E86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3D0F7B2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5F342B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000 0104 88 0 00 70190 200</w:t>
            </w:r>
          </w:p>
        </w:tc>
        <w:tc>
          <w:tcPr>
            <w:tcW w:w="1352" w:type="dxa"/>
            <w:tcBorders>
              <w:top w:val="nil"/>
              <w:left w:val="nil"/>
              <w:bottom w:val="single" w:sz="4" w:space="0" w:color="000000"/>
              <w:right w:val="single" w:sz="4" w:space="0" w:color="000000"/>
            </w:tcBorders>
            <w:shd w:val="clear" w:color="auto" w:fill="auto"/>
            <w:vAlign w:val="bottom"/>
            <w:hideMark/>
          </w:tcPr>
          <w:p w14:paraId="3052E98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035" w:type="dxa"/>
            <w:tcBorders>
              <w:top w:val="nil"/>
              <w:left w:val="nil"/>
              <w:bottom w:val="single" w:sz="4" w:space="0" w:color="000000"/>
              <w:right w:val="single" w:sz="4" w:space="0" w:color="000000"/>
            </w:tcBorders>
            <w:shd w:val="clear" w:color="auto" w:fill="auto"/>
            <w:vAlign w:val="bottom"/>
            <w:hideMark/>
          </w:tcPr>
          <w:p w14:paraId="77D6B13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447" w:type="dxa"/>
            <w:tcBorders>
              <w:top w:val="nil"/>
              <w:left w:val="nil"/>
              <w:bottom w:val="single" w:sz="4" w:space="0" w:color="000000"/>
              <w:right w:val="single" w:sz="8" w:space="0" w:color="000000"/>
            </w:tcBorders>
            <w:shd w:val="clear" w:color="auto" w:fill="auto"/>
            <w:vAlign w:val="bottom"/>
            <w:hideMark/>
          </w:tcPr>
          <w:p w14:paraId="025999D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EF3CE8F"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AE17A3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371A942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1B285E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000 0104 88 0 00 70190 240</w:t>
            </w:r>
          </w:p>
        </w:tc>
        <w:tc>
          <w:tcPr>
            <w:tcW w:w="1352" w:type="dxa"/>
            <w:tcBorders>
              <w:top w:val="nil"/>
              <w:left w:val="nil"/>
              <w:bottom w:val="single" w:sz="4" w:space="0" w:color="000000"/>
              <w:right w:val="single" w:sz="4" w:space="0" w:color="000000"/>
            </w:tcBorders>
            <w:shd w:val="clear" w:color="auto" w:fill="auto"/>
            <w:vAlign w:val="bottom"/>
            <w:hideMark/>
          </w:tcPr>
          <w:p w14:paraId="08C760F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035" w:type="dxa"/>
            <w:tcBorders>
              <w:top w:val="nil"/>
              <w:left w:val="nil"/>
              <w:bottom w:val="single" w:sz="4" w:space="0" w:color="000000"/>
              <w:right w:val="single" w:sz="4" w:space="0" w:color="000000"/>
            </w:tcBorders>
            <w:shd w:val="clear" w:color="auto" w:fill="auto"/>
            <w:vAlign w:val="bottom"/>
            <w:hideMark/>
          </w:tcPr>
          <w:p w14:paraId="63E05F4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447" w:type="dxa"/>
            <w:tcBorders>
              <w:top w:val="nil"/>
              <w:left w:val="nil"/>
              <w:bottom w:val="single" w:sz="4" w:space="0" w:color="000000"/>
              <w:right w:val="single" w:sz="8" w:space="0" w:color="000000"/>
            </w:tcBorders>
            <w:shd w:val="clear" w:color="auto" w:fill="auto"/>
            <w:vAlign w:val="bottom"/>
            <w:hideMark/>
          </w:tcPr>
          <w:p w14:paraId="31B384A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D29166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A48150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3A5B4F3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BF9AD5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000 0104 88 0 00 70190 244</w:t>
            </w:r>
          </w:p>
        </w:tc>
        <w:tc>
          <w:tcPr>
            <w:tcW w:w="1352" w:type="dxa"/>
            <w:tcBorders>
              <w:top w:val="nil"/>
              <w:left w:val="nil"/>
              <w:bottom w:val="single" w:sz="4" w:space="0" w:color="000000"/>
              <w:right w:val="single" w:sz="4" w:space="0" w:color="000000"/>
            </w:tcBorders>
            <w:shd w:val="clear" w:color="auto" w:fill="auto"/>
            <w:vAlign w:val="bottom"/>
            <w:hideMark/>
          </w:tcPr>
          <w:p w14:paraId="147BD8B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E34E25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100,00</w:t>
            </w:r>
          </w:p>
        </w:tc>
        <w:tc>
          <w:tcPr>
            <w:tcW w:w="1447" w:type="dxa"/>
            <w:tcBorders>
              <w:top w:val="nil"/>
              <w:left w:val="nil"/>
              <w:bottom w:val="single" w:sz="4" w:space="0" w:color="000000"/>
              <w:right w:val="single" w:sz="8" w:space="0" w:color="000000"/>
            </w:tcBorders>
            <w:shd w:val="clear" w:color="auto" w:fill="auto"/>
            <w:vAlign w:val="bottom"/>
            <w:hideMark/>
          </w:tcPr>
          <w:p w14:paraId="7DDB9D2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D2C3BD1"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C4DEFB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34F15E0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AAFF3C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000 0104 88 0 00 70510 000</w:t>
            </w:r>
          </w:p>
        </w:tc>
        <w:tc>
          <w:tcPr>
            <w:tcW w:w="1352" w:type="dxa"/>
            <w:tcBorders>
              <w:top w:val="nil"/>
              <w:left w:val="nil"/>
              <w:bottom w:val="single" w:sz="4" w:space="0" w:color="000000"/>
              <w:right w:val="single" w:sz="4" w:space="0" w:color="000000"/>
            </w:tcBorders>
            <w:shd w:val="clear" w:color="auto" w:fill="auto"/>
            <w:vAlign w:val="bottom"/>
            <w:hideMark/>
          </w:tcPr>
          <w:p w14:paraId="3B27E19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035" w:type="dxa"/>
            <w:tcBorders>
              <w:top w:val="nil"/>
              <w:left w:val="nil"/>
              <w:bottom w:val="single" w:sz="4" w:space="0" w:color="000000"/>
              <w:right w:val="single" w:sz="4" w:space="0" w:color="000000"/>
            </w:tcBorders>
            <w:shd w:val="clear" w:color="auto" w:fill="auto"/>
            <w:vAlign w:val="bottom"/>
            <w:hideMark/>
          </w:tcPr>
          <w:p w14:paraId="04068F4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447" w:type="dxa"/>
            <w:tcBorders>
              <w:top w:val="nil"/>
              <w:left w:val="nil"/>
              <w:bottom w:val="single" w:sz="4" w:space="0" w:color="000000"/>
              <w:right w:val="single" w:sz="8" w:space="0" w:color="000000"/>
            </w:tcBorders>
            <w:shd w:val="clear" w:color="auto" w:fill="auto"/>
            <w:vAlign w:val="bottom"/>
            <w:hideMark/>
          </w:tcPr>
          <w:p w14:paraId="0AB3C22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112CE37" w14:textId="77777777" w:rsidTr="00BB6F34">
        <w:trPr>
          <w:trHeight w:val="91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4FF9F1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4" w:type="dxa"/>
            <w:tcBorders>
              <w:top w:val="nil"/>
              <w:left w:val="nil"/>
              <w:bottom w:val="single" w:sz="4" w:space="0" w:color="000000"/>
              <w:right w:val="single" w:sz="4" w:space="0" w:color="000000"/>
            </w:tcBorders>
            <w:shd w:val="clear" w:color="auto" w:fill="auto"/>
            <w:vAlign w:val="bottom"/>
            <w:hideMark/>
          </w:tcPr>
          <w:p w14:paraId="2D87DB6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FF7C26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000 0104 88 0 00 70510 100</w:t>
            </w:r>
          </w:p>
        </w:tc>
        <w:tc>
          <w:tcPr>
            <w:tcW w:w="1352" w:type="dxa"/>
            <w:tcBorders>
              <w:top w:val="nil"/>
              <w:left w:val="nil"/>
              <w:bottom w:val="single" w:sz="4" w:space="0" w:color="000000"/>
              <w:right w:val="single" w:sz="4" w:space="0" w:color="000000"/>
            </w:tcBorders>
            <w:shd w:val="clear" w:color="auto" w:fill="auto"/>
            <w:vAlign w:val="bottom"/>
            <w:hideMark/>
          </w:tcPr>
          <w:p w14:paraId="6EEA8D3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035" w:type="dxa"/>
            <w:tcBorders>
              <w:top w:val="nil"/>
              <w:left w:val="nil"/>
              <w:bottom w:val="single" w:sz="4" w:space="0" w:color="000000"/>
              <w:right w:val="single" w:sz="4" w:space="0" w:color="000000"/>
            </w:tcBorders>
            <w:shd w:val="clear" w:color="auto" w:fill="auto"/>
            <w:vAlign w:val="bottom"/>
            <w:hideMark/>
          </w:tcPr>
          <w:p w14:paraId="3737501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447" w:type="dxa"/>
            <w:tcBorders>
              <w:top w:val="nil"/>
              <w:left w:val="nil"/>
              <w:bottom w:val="single" w:sz="4" w:space="0" w:color="000000"/>
              <w:right w:val="single" w:sz="8" w:space="0" w:color="000000"/>
            </w:tcBorders>
            <w:shd w:val="clear" w:color="auto" w:fill="auto"/>
            <w:vAlign w:val="bottom"/>
            <w:hideMark/>
          </w:tcPr>
          <w:p w14:paraId="6009551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1F6EC4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97DF2E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5FDCDA2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6AA715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000 0104 88 0 00 70510 120</w:t>
            </w:r>
          </w:p>
        </w:tc>
        <w:tc>
          <w:tcPr>
            <w:tcW w:w="1352" w:type="dxa"/>
            <w:tcBorders>
              <w:top w:val="nil"/>
              <w:left w:val="nil"/>
              <w:bottom w:val="single" w:sz="4" w:space="0" w:color="000000"/>
              <w:right w:val="single" w:sz="4" w:space="0" w:color="000000"/>
            </w:tcBorders>
            <w:shd w:val="clear" w:color="auto" w:fill="auto"/>
            <w:vAlign w:val="bottom"/>
            <w:hideMark/>
          </w:tcPr>
          <w:p w14:paraId="43CA3E7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035" w:type="dxa"/>
            <w:tcBorders>
              <w:top w:val="nil"/>
              <w:left w:val="nil"/>
              <w:bottom w:val="single" w:sz="4" w:space="0" w:color="000000"/>
              <w:right w:val="single" w:sz="4" w:space="0" w:color="000000"/>
            </w:tcBorders>
            <w:shd w:val="clear" w:color="auto" w:fill="auto"/>
            <w:vAlign w:val="bottom"/>
            <w:hideMark/>
          </w:tcPr>
          <w:p w14:paraId="40CC2A3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86 000,00</w:t>
            </w:r>
          </w:p>
        </w:tc>
        <w:tc>
          <w:tcPr>
            <w:tcW w:w="1447" w:type="dxa"/>
            <w:tcBorders>
              <w:top w:val="nil"/>
              <w:left w:val="nil"/>
              <w:bottom w:val="single" w:sz="4" w:space="0" w:color="000000"/>
              <w:right w:val="single" w:sz="8" w:space="0" w:color="000000"/>
            </w:tcBorders>
            <w:shd w:val="clear" w:color="auto" w:fill="auto"/>
            <w:vAlign w:val="bottom"/>
            <w:hideMark/>
          </w:tcPr>
          <w:p w14:paraId="737D1E0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FF49A75"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8D26C7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Фонд оплаты труда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5B986F9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1FEDE7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000 0104 88 0 00 70510 121</w:t>
            </w:r>
          </w:p>
        </w:tc>
        <w:tc>
          <w:tcPr>
            <w:tcW w:w="1352" w:type="dxa"/>
            <w:tcBorders>
              <w:top w:val="nil"/>
              <w:left w:val="nil"/>
              <w:bottom w:val="single" w:sz="4" w:space="0" w:color="000000"/>
              <w:right w:val="single" w:sz="4" w:space="0" w:color="000000"/>
            </w:tcBorders>
            <w:shd w:val="clear" w:color="auto" w:fill="auto"/>
            <w:vAlign w:val="bottom"/>
            <w:hideMark/>
          </w:tcPr>
          <w:p w14:paraId="29A8209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1F719A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60 028,00</w:t>
            </w:r>
          </w:p>
        </w:tc>
        <w:tc>
          <w:tcPr>
            <w:tcW w:w="1447" w:type="dxa"/>
            <w:tcBorders>
              <w:top w:val="nil"/>
              <w:left w:val="nil"/>
              <w:bottom w:val="single" w:sz="4" w:space="0" w:color="000000"/>
              <w:right w:val="single" w:sz="8" w:space="0" w:color="000000"/>
            </w:tcBorders>
            <w:shd w:val="clear" w:color="auto" w:fill="auto"/>
            <w:vAlign w:val="bottom"/>
            <w:hideMark/>
          </w:tcPr>
          <w:p w14:paraId="6F9FC92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051F32D"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5D66AD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4DCCDED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78DD52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000 0104 88 0 00 70510 129</w:t>
            </w:r>
          </w:p>
        </w:tc>
        <w:tc>
          <w:tcPr>
            <w:tcW w:w="1352" w:type="dxa"/>
            <w:tcBorders>
              <w:top w:val="nil"/>
              <w:left w:val="nil"/>
              <w:bottom w:val="single" w:sz="4" w:space="0" w:color="000000"/>
              <w:right w:val="single" w:sz="4" w:space="0" w:color="000000"/>
            </w:tcBorders>
            <w:shd w:val="clear" w:color="auto" w:fill="auto"/>
            <w:vAlign w:val="bottom"/>
            <w:hideMark/>
          </w:tcPr>
          <w:p w14:paraId="27379E2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BBAF53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25 972,00</w:t>
            </w:r>
          </w:p>
        </w:tc>
        <w:tc>
          <w:tcPr>
            <w:tcW w:w="1447" w:type="dxa"/>
            <w:tcBorders>
              <w:top w:val="nil"/>
              <w:left w:val="nil"/>
              <w:bottom w:val="single" w:sz="4" w:space="0" w:color="000000"/>
              <w:right w:val="single" w:sz="8" w:space="0" w:color="000000"/>
            </w:tcBorders>
            <w:shd w:val="clear" w:color="auto" w:fill="auto"/>
            <w:vAlign w:val="bottom"/>
            <w:hideMark/>
          </w:tcPr>
          <w:p w14:paraId="6E5F126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38F3500"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2EAE5A1"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Обеспечение деятельности финансовых, налоговых и таможенных органов и органов финансового (финансово-бюджетного) надзора</w:t>
            </w:r>
          </w:p>
        </w:tc>
        <w:tc>
          <w:tcPr>
            <w:tcW w:w="724" w:type="dxa"/>
            <w:tcBorders>
              <w:top w:val="nil"/>
              <w:left w:val="nil"/>
              <w:bottom w:val="single" w:sz="4" w:space="0" w:color="000000"/>
              <w:right w:val="single" w:sz="4" w:space="0" w:color="000000"/>
            </w:tcBorders>
            <w:shd w:val="clear" w:color="auto" w:fill="auto"/>
            <w:vAlign w:val="bottom"/>
            <w:hideMark/>
          </w:tcPr>
          <w:p w14:paraId="38783AF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77BCC2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000 0106 00 0 00 00000 000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35408F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035" w:type="dxa"/>
            <w:tcBorders>
              <w:top w:val="nil"/>
              <w:left w:val="nil"/>
              <w:bottom w:val="single" w:sz="4" w:space="0" w:color="000000"/>
              <w:right w:val="single" w:sz="4" w:space="0" w:color="000000"/>
            </w:tcBorders>
            <w:shd w:val="clear" w:color="auto" w:fill="auto"/>
            <w:vAlign w:val="bottom"/>
            <w:hideMark/>
          </w:tcPr>
          <w:p w14:paraId="29E92EC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447" w:type="dxa"/>
            <w:tcBorders>
              <w:top w:val="nil"/>
              <w:left w:val="nil"/>
              <w:bottom w:val="single" w:sz="4" w:space="0" w:color="000000"/>
              <w:right w:val="single" w:sz="8" w:space="0" w:color="000000"/>
            </w:tcBorders>
            <w:shd w:val="clear" w:color="auto" w:fill="auto"/>
            <w:vAlign w:val="bottom"/>
            <w:hideMark/>
          </w:tcPr>
          <w:p w14:paraId="71B40E2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07F27C8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7F1043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43B62D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54B6FB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000 0106 88 0 00 85010 000</w:t>
            </w:r>
          </w:p>
        </w:tc>
        <w:tc>
          <w:tcPr>
            <w:tcW w:w="1352" w:type="dxa"/>
            <w:tcBorders>
              <w:top w:val="nil"/>
              <w:left w:val="nil"/>
              <w:bottom w:val="single" w:sz="4" w:space="0" w:color="000000"/>
              <w:right w:val="single" w:sz="4" w:space="0" w:color="000000"/>
            </w:tcBorders>
            <w:shd w:val="clear" w:color="auto" w:fill="auto"/>
            <w:vAlign w:val="bottom"/>
            <w:hideMark/>
          </w:tcPr>
          <w:p w14:paraId="6A091C9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035" w:type="dxa"/>
            <w:tcBorders>
              <w:top w:val="nil"/>
              <w:left w:val="nil"/>
              <w:bottom w:val="single" w:sz="4" w:space="0" w:color="000000"/>
              <w:right w:val="single" w:sz="4" w:space="0" w:color="000000"/>
            </w:tcBorders>
            <w:shd w:val="clear" w:color="auto" w:fill="auto"/>
            <w:vAlign w:val="bottom"/>
            <w:hideMark/>
          </w:tcPr>
          <w:p w14:paraId="7A99A7E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447" w:type="dxa"/>
            <w:tcBorders>
              <w:top w:val="nil"/>
              <w:left w:val="nil"/>
              <w:bottom w:val="single" w:sz="4" w:space="0" w:color="000000"/>
              <w:right w:val="single" w:sz="8" w:space="0" w:color="000000"/>
            </w:tcBorders>
            <w:shd w:val="clear" w:color="auto" w:fill="auto"/>
            <w:vAlign w:val="bottom"/>
            <w:hideMark/>
          </w:tcPr>
          <w:p w14:paraId="73CC840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0F0381F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CA01B7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Межбюджетные трансферты</w:t>
            </w:r>
          </w:p>
        </w:tc>
        <w:tc>
          <w:tcPr>
            <w:tcW w:w="724" w:type="dxa"/>
            <w:tcBorders>
              <w:top w:val="nil"/>
              <w:left w:val="nil"/>
              <w:bottom w:val="single" w:sz="4" w:space="0" w:color="000000"/>
              <w:right w:val="single" w:sz="4" w:space="0" w:color="000000"/>
            </w:tcBorders>
            <w:shd w:val="clear" w:color="auto" w:fill="auto"/>
            <w:vAlign w:val="bottom"/>
            <w:hideMark/>
          </w:tcPr>
          <w:p w14:paraId="254B591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6A5705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000 0106 88 0 00 85010 500</w:t>
            </w:r>
          </w:p>
        </w:tc>
        <w:tc>
          <w:tcPr>
            <w:tcW w:w="1352" w:type="dxa"/>
            <w:tcBorders>
              <w:top w:val="nil"/>
              <w:left w:val="nil"/>
              <w:bottom w:val="single" w:sz="4" w:space="0" w:color="000000"/>
              <w:right w:val="single" w:sz="4" w:space="0" w:color="000000"/>
            </w:tcBorders>
            <w:shd w:val="clear" w:color="auto" w:fill="auto"/>
            <w:vAlign w:val="bottom"/>
            <w:hideMark/>
          </w:tcPr>
          <w:p w14:paraId="23D3A12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035" w:type="dxa"/>
            <w:tcBorders>
              <w:top w:val="nil"/>
              <w:left w:val="nil"/>
              <w:bottom w:val="single" w:sz="4" w:space="0" w:color="000000"/>
              <w:right w:val="single" w:sz="4" w:space="0" w:color="000000"/>
            </w:tcBorders>
            <w:shd w:val="clear" w:color="auto" w:fill="auto"/>
            <w:vAlign w:val="bottom"/>
            <w:hideMark/>
          </w:tcPr>
          <w:p w14:paraId="08DA566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447" w:type="dxa"/>
            <w:tcBorders>
              <w:top w:val="nil"/>
              <w:left w:val="nil"/>
              <w:bottom w:val="single" w:sz="4" w:space="0" w:color="000000"/>
              <w:right w:val="single" w:sz="8" w:space="0" w:color="000000"/>
            </w:tcBorders>
            <w:shd w:val="clear" w:color="auto" w:fill="auto"/>
            <w:vAlign w:val="bottom"/>
            <w:hideMark/>
          </w:tcPr>
          <w:p w14:paraId="3B322D6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47C6714"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49C814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межбюджетные трансферты</w:t>
            </w:r>
          </w:p>
        </w:tc>
        <w:tc>
          <w:tcPr>
            <w:tcW w:w="724" w:type="dxa"/>
            <w:tcBorders>
              <w:top w:val="nil"/>
              <w:left w:val="nil"/>
              <w:bottom w:val="single" w:sz="4" w:space="0" w:color="000000"/>
              <w:right w:val="single" w:sz="4" w:space="0" w:color="000000"/>
            </w:tcBorders>
            <w:shd w:val="clear" w:color="auto" w:fill="auto"/>
            <w:vAlign w:val="bottom"/>
            <w:hideMark/>
          </w:tcPr>
          <w:p w14:paraId="5319016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1586AA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000 0106 88 0 00 85010 540</w:t>
            </w:r>
          </w:p>
        </w:tc>
        <w:tc>
          <w:tcPr>
            <w:tcW w:w="1352" w:type="dxa"/>
            <w:tcBorders>
              <w:top w:val="nil"/>
              <w:left w:val="nil"/>
              <w:bottom w:val="single" w:sz="4" w:space="0" w:color="000000"/>
              <w:right w:val="single" w:sz="4" w:space="0" w:color="000000"/>
            </w:tcBorders>
            <w:shd w:val="clear" w:color="auto" w:fill="auto"/>
            <w:vAlign w:val="bottom"/>
            <w:hideMark/>
          </w:tcPr>
          <w:p w14:paraId="380010B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035" w:type="dxa"/>
            <w:tcBorders>
              <w:top w:val="nil"/>
              <w:left w:val="nil"/>
              <w:bottom w:val="single" w:sz="4" w:space="0" w:color="000000"/>
              <w:right w:val="single" w:sz="4" w:space="0" w:color="000000"/>
            </w:tcBorders>
            <w:shd w:val="clear" w:color="auto" w:fill="auto"/>
            <w:vAlign w:val="bottom"/>
            <w:hideMark/>
          </w:tcPr>
          <w:p w14:paraId="758CF41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155 900,00</w:t>
            </w:r>
          </w:p>
        </w:tc>
        <w:tc>
          <w:tcPr>
            <w:tcW w:w="1447" w:type="dxa"/>
            <w:tcBorders>
              <w:top w:val="nil"/>
              <w:left w:val="nil"/>
              <w:bottom w:val="single" w:sz="4" w:space="0" w:color="000000"/>
              <w:right w:val="single" w:sz="8" w:space="0" w:color="000000"/>
            </w:tcBorders>
            <w:shd w:val="clear" w:color="auto" w:fill="auto"/>
            <w:vAlign w:val="bottom"/>
            <w:hideMark/>
          </w:tcPr>
          <w:p w14:paraId="3B7E39C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37F449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38B62E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Резервные фонды</w:t>
            </w:r>
          </w:p>
        </w:tc>
        <w:tc>
          <w:tcPr>
            <w:tcW w:w="724" w:type="dxa"/>
            <w:tcBorders>
              <w:top w:val="nil"/>
              <w:left w:val="nil"/>
              <w:bottom w:val="single" w:sz="4" w:space="0" w:color="000000"/>
              <w:right w:val="single" w:sz="4" w:space="0" w:color="000000"/>
            </w:tcBorders>
            <w:shd w:val="clear" w:color="auto" w:fill="auto"/>
            <w:vAlign w:val="bottom"/>
            <w:hideMark/>
          </w:tcPr>
          <w:p w14:paraId="755DFC7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1ABB5E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000 0111 00 0 00 00000 000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236D3F6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3125EA8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16A3C31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4A6683D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476E71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408B2FF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6BC312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000 0111 88 0 00 02010 000</w:t>
            </w:r>
          </w:p>
        </w:tc>
        <w:tc>
          <w:tcPr>
            <w:tcW w:w="1352" w:type="dxa"/>
            <w:tcBorders>
              <w:top w:val="nil"/>
              <w:left w:val="nil"/>
              <w:bottom w:val="single" w:sz="4" w:space="0" w:color="000000"/>
              <w:right w:val="single" w:sz="4" w:space="0" w:color="000000"/>
            </w:tcBorders>
            <w:shd w:val="clear" w:color="auto" w:fill="auto"/>
            <w:vAlign w:val="bottom"/>
            <w:hideMark/>
          </w:tcPr>
          <w:p w14:paraId="6CB6B33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3806C74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77170D4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51DC543F"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9DC978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бюджетные ассигнования</w:t>
            </w:r>
          </w:p>
        </w:tc>
        <w:tc>
          <w:tcPr>
            <w:tcW w:w="724" w:type="dxa"/>
            <w:tcBorders>
              <w:top w:val="nil"/>
              <w:left w:val="nil"/>
              <w:bottom w:val="single" w:sz="4" w:space="0" w:color="000000"/>
              <w:right w:val="single" w:sz="4" w:space="0" w:color="000000"/>
            </w:tcBorders>
            <w:shd w:val="clear" w:color="auto" w:fill="auto"/>
            <w:vAlign w:val="bottom"/>
            <w:hideMark/>
          </w:tcPr>
          <w:p w14:paraId="7EAF3B9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38DE64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000 0111 88 0 00 02010 800</w:t>
            </w:r>
          </w:p>
        </w:tc>
        <w:tc>
          <w:tcPr>
            <w:tcW w:w="1352" w:type="dxa"/>
            <w:tcBorders>
              <w:top w:val="nil"/>
              <w:left w:val="nil"/>
              <w:bottom w:val="single" w:sz="4" w:space="0" w:color="000000"/>
              <w:right w:val="single" w:sz="4" w:space="0" w:color="000000"/>
            </w:tcBorders>
            <w:shd w:val="clear" w:color="auto" w:fill="auto"/>
            <w:vAlign w:val="bottom"/>
            <w:hideMark/>
          </w:tcPr>
          <w:p w14:paraId="15C6E95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0AF34C8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32CBDCA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2DE1EC7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C98D87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Резервные средства</w:t>
            </w:r>
          </w:p>
        </w:tc>
        <w:tc>
          <w:tcPr>
            <w:tcW w:w="724" w:type="dxa"/>
            <w:tcBorders>
              <w:top w:val="nil"/>
              <w:left w:val="nil"/>
              <w:bottom w:val="single" w:sz="4" w:space="0" w:color="000000"/>
              <w:right w:val="single" w:sz="4" w:space="0" w:color="000000"/>
            </w:tcBorders>
            <w:shd w:val="clear" w:color="auto" w:fill="auto"/>
            <w:vAlign w:val="bottom"/>
            <w:hideMark/>
          </w:tcPr>
          <w:p w14:paraId="5EB5366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8F5F4B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000 0111 88 0 00 02010 870</w:t>
            </w:r>
          </w:p>
        </w:tc>
        <w:tc>
          <w:tcPr>
            <w:tcW w:w="1352" w:type="dxa"/>
            <w:tcBorders>
              <w:top w:val="nil"/>
              <w:left w:val="nil"/>
              <w:bottom w:val="single" w:sz="4" w:space="0" w:color="000000"/>
              <w:right w:val="single" w:sz="4" w:space="0" w:color="000000"/>
            </w:tcBorders>
            <w:shd w:val="clear" w:color="auto" w:fill="auto"/>
            <w:vAlign w:val="bottom"/>
            <w:hideMark/>
          </w:tcPr>
          <w:p w14:paraId="3EB94F9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662F488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3EFDE90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19CF46CA"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F3A58A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Другие общегосударственные вопросы</w:t>
            </w:r>
          </w:p>
        </w:tc>
        <w:tc>
          <w:tcPr>
            <w:tcW w:w="724" w:type="dxa"/>
            <w:tcBorders>
              <w:top w:val="nil"/>
              <w:left w:val="nil"/>
              <w:bottom w:val="single" w:sz="4" w:space="0" w:color="000000"/>
              <w:right w:val="single" w:sz="4" w:space="0" w:color="000000"/>
            </w:tcBorders>
            <w:shd w:val="clear" w:color="auto" w:fill="auto"/>
            <w:vAlign w:val="bottom"/>
            <w:hideMark/>
          </w:tcPr>
          <w:p w14:paraId="0C68691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C958B4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300DD5E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50 000,00</w:t>
            </w:r>
          </w:p>
        </w:tc>
        <w:tc>
          <w:tcPr>
            <w:tcW w:w="1035" w:type="dxa"/>
            <w:tcBorders>
              <w:top w:val="nil"/>
              <w:left w:val="nil"/>
              <w:bottom w:val="single" w:sz="4" w:space="0" w:color="000000"/>
              <w:right w:val="single" w:sz="4" w:space="0" w:color="000000"/>
            </w:tcBorders>
            <w:shd w:val="clear" w:color="auto" w:fill="auto"/>
            <w:vAlign w:val="bottom"/>
            <w:hideMark/>
          </w:tcPr>
          <w:p w14:paraId="1DD4AD7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447" w:type="dxa"/>
            <w:tcBorders>
              <w:top w:val="nil"/>
              <w:left w:val="nil"/>
              <w:bottom w:val="single" w:sz="4" w:space="0" w:color="000000"/>
              <w:right w:val="single" w:sz="8" w:space="0" w:color="000000"/>
            </w:tcBorders>
            <w:shd w:val="clear" w:color="auto" w:fill="auto"/>
            <w:vAlign w:val="bottom"/>
            <w:hideMark/>
          </w:tcPr>
          <w:p w14:paraId="03100CF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r>
      <w:tr w:rsidR="008B3865" w:rsidRPr="00936FD3" w14:paraId="1843317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FDB770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6172D2A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D088C4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000 0113 88 0 00 02040 000</w:t>
            </w:r>
          </w:p>
        </w:tc>
        <w:tc>
          <w:tcPr>
            <w:tcW w:w="1352" w:type="dxa"/>
            <w:tcBorders>
              <w:top w:val="nil"/>
              <w:left w:val="nil"/>
              <w:bottom w:val="single" w:sz="4" w:space="0" w:color="000000"/>
              <w:right w:val="single" w:sz="4" w:space="0" w:color="000000"/>
            </w:tcBorders>
            <w:shd w:val="clear" w:color="auto" w:fill="auto"/>
            <w:vAlign w:val="bottom"/>
            <w:hideMark/>
          </w:tcPr>
          <w:p w14:paraId="1BFAC62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50 000,00</w:t>
            </w:r>
          </w:p>
        </w:tc>
        <w:tc>
          <w:tcPr>
            <w:tcW w:w="1035" w:type="dxa"/>
            <w:tcBorders>
              <w:top w:val="nil"/>
              <w:left w:val="nil"/>
              <w:bottom w:val="single" w:sz="4" w:space="0" w:color="000000"/>
              <w:right w:val="single" w:sz="4" w:space="0" w:color="000000"/>
            </w:tcBorders>
            <w:shd w:val="clear" w:color="auto" w:fill="auto"/>
            <w:vAlign w:val="bottom"/>
            <w:hideMark/>
          </w:tcPr>
          <w:p w14:paraId="7E8FB24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447" w:type="dxa"/>
            <w:tcBorders>
              <w:top w:val="nil"/>
              <w:left w:val="nil"/>
              <w:bottom w:val="single" w:sz="4" w:space="0" w:color="000000"/>
              <w:right w:val="single" w:sz="8" w:space="0" w:color="000000"/>
            </w:tcBorders>
            <w:shd w:val="clear" w:color="auto" w:fill="auto"/>
            <w:vAlign w:val="bottom"/>
            <w:hideMark/>
          </w:tcPr>
          <w:p w14:paraId="69B678B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r>
      <w:tr w:rsidR="008B3865" w:rsidRPr="00936FD3" w14:paraId="0515F21A"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4CCB821"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1CC0C26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9EE98E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000 0113 88 0 00 02040 200</w:t>
            </w:r>
          </w:p>
        </w:tc>
        <w:tc>
          <w:tcPr>
            <w:tcW w:w="1352" w:type="dxa"/>
            <w:tcBorders>
              <w:top w:val="nil"/>
              <w:left w:val="nil"/>
              <w:bottom w:val="single" w:sz="4" w:space="0" w:color="000000"/>
              <w:right w:val="single" w:sz="4" w:space="0" w:color="000000"/>
            </w:tcBorders>
            <w:shd w:val="clear" w:color="auto" w:fill="auto"/>
            <w:vAlign w:val="bottom"/>
            <w:hideMark/>
          </w:tcPr>
          <w:p w14:paraId="416D75B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c>
          <w:tcPr>
            <w:tcW w:w="1035" w:type="dxa"/>
            <w:tcBorders>
              <w:top w:val="nil"/>
              <w:left w:val="nil"/>
              <w:bottom w:val="single" w:sz="4" w:space="0" w:color="000000"/>
              <w:right w:val="single" w:sz="4" w:space="0" w:color="000000"/>
            </w:tcBorders>
            <w:shd w:val="clear" w:color="auto" w:fill="auto"/>
            <w:vAlign w:val="bottom"/>
            <w:hideMark/>
          </w:tcPr>
          <w:p w14:paraId="1F49E17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705B995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r>
      <w:tr w:rsidR="008B3865" w:rsidRPr="00936FD3" w14:paraId="6C5299F1"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5F5871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274D622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EBBBE0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000 0113 88 0 00 02040 240</w:t>
            </w:r>
          </w:p>
        </w:tc>
        <w:tc>
          <w:tcPr>
            <w:tcW w:w="1352" w:type="dxa"/>
            <w:tcBorders>
              <w:top w:val="nil"/>
              <w:left w:val="nil"/>
              <w:bottom w:val="single" w:sz="4" w:space="0" w:color="000000"/>
              <w:right w:val="single" w:sz="4" w:space="0" w:color="000000"/>
            </w:tcBorders>
            <w:shd w:val="clear" w:color="auto" w:fill="auto"/>
            <w:vAlign w:val="bottom"/>
            <w:hideMark/>
          </w:tcPr>
          <w:p w14:paraId="6376B59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c>
          <w:tcPr>
            <w:tcW w:w="1035" w:type="dxa"/>
            <w:tcBorders>
              <w:top w:val="nil"/>
              <w:left w:val="nil"/>
              <w:bottom w:val="single" w:sz="4" w:space="0" w:color="000000"/>
              <w:right w:val="single" w:sz="4" w:space="0" w:color="000000"/>
            </w:tcBorders>
            <w:shd w:val="clear" w:color="auto" w:fill="auto"/>
            <w:vAlign w:val="bottom"/>
            <w:hideMark/>
          </w:tcPr>
          <w:p w14:paraId="5C20420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5C921C4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40 000,00</w:t>
            </w:r>
          </w:p>
        </w:tc>
      </w:tr>
      <w:tr w:rsidR="008B3865" w:rsidRPr="00936FD3" w14:paraId="2F29873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7E8927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бюджетные ассигнования</w:t>
            </w:r>
          </w:p>
        </w:tc>
        <w:tc>
          <w:tcPr>
            <w:tcW w:w="724" w:type="dxa"/>
            <w:tcBorders>
              <w:top w:val="nil"/>
              <w:left w:val="nil"/>
              <w:bottom w:val="single" w:sz="4" w:space="0" w:color="000000"/>
              <w:right w:val="single" w:sz="4" w:space="0" w:color="000000"/>
            </w:tcBorders>
            <w:shd w:val="clear" w:color="auto" w:fill="auto"/>
            <w:vAlign w:val="bottom"/>
            <w:hideMark/>
          </w:tcPr>
          <w:p w14:paraId="70477F8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1F41C8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000 0113 88 0 00 02040 800</w:t>
            </w:r>
          </w:p>
        </w:tc>
        <w:tc>
          <w:tcPr>
            <w:tcW w:w="1352" w:type="dxa"/>
            <w:tcBorders>
              <w:top w:val="nil"/>
              <w:left w:val="nil"/>
              <w:bottom w:val="single" w:sz="4" w:space="0" w:color="000000"/>
              <w:right w:val="single" w:sz="4" w:space="0" w:color="000000"/>
            </w:tcBorders>
            <w:shd w:val="clear" w:color="auto" w:fill="auto"/>
            <w:vAlign w:val="bottom"/>
            <w:hideMark/>
          </w:tcPr>
          <w:p w14:paraId="0CF77A2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035" w:type="dxa"/>
            <w:tcBorders>
              <w:top w:val="nil"/>
              <w:left w:val="nil"/>
              <w:bottom w:val="single" w:sz="4" w:space="0" w:color="000000"/>
              <w:right w:val="single" w:sz="4" w:space="0" w:color="000000"/>
            </w:tcBorders>
            <w:shd w:val="clear" w:color="auto" w:fill="auto"/>
            <w:vAlign w:val="bottom"/>
            <w:hideMark/>
          </w:tcPr>
          <w:p w14:paraId="0D150CF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447" w:type="dxa"/>
            <w:tcBorders>
              <w:top w:val="nil"/>
              <w:left w:val="nil"/>
              <w:bottom w:val="single" w:sz="4" w:space="0" w:color="000000"/>
              <w:right w:val="single" w:sz="8" w:space="0" w:color="000000"/>
            </w:tcBorders>
            <w:shd w:val="clear" w:color="auto" w:fill="auto"/>
            <w:vAlign w:val="bottom"/>
            <w:hideMark/>
          </w:tcPr>
          <w:p w14:paraId="7B9F73C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5CF9D74"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736225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налогов, сборов и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22CFAAF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3DE6CE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000 0113 88 0 00 02040 850</w:t>
            </w:r>
          </w:p>
        </w:tc>
        <w:tc>
          <w:tcPr>
            <w:tcW w:w="1352" w:type="dxa"/>
            <w:tcBorders>
              <w:top w:val="nil"/>
              <w:left w:val="nil"/>
              <w:bottom w:val="single" w:sz="4" w:space="0" w:color="000000"/>
              <w:right w:val="single" w:sz="4" w:space="0" w:color="000000"/>
            </w:tcBorders>
            <w:shd w:val="clear" w:color="auto" w:fill="auto"/>
            <w:vAlign w:val="bottom"/>
            <w:hideMark/>
          </w:tcPr>
          <w:p w14:paraId="57054D2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035" w:type="dxa"/>
            <w:tcBorders>
              <w:top w:val="nil"/>
              <w:left w:val="nil"/>
              <w:bottom w:val="single" w:sz="4" w:space="0" w:color="000000"/>
              <w:right w:val="single" w:sz="4" w:space="0" w:color="000000"/>
            </w:tcBorders>
            <w:shd w:val="clear" w:color="auto" w:fill="auto"/>
            <w:vAlign w:val="bottom"/>
            <w:hideMark/>
          </w:tcPr>
          <w:p w14:paraId="016D026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447" w:type="dxa"/>
            <w:tcBorders>
              <w:top w:val="nil"/>
              <w:left w:val="nil"/>
              <w:bottom w:val="single" w:sz="4" w:space="0" w:color="000000"/>
              <w:right w:val="single" w:sz="8" w:space="0" w:color="000000"/>
            </w:tcBorders>
            <w:shd w:val="clear" w:color="auto" w:fill="auto"/>
            <w:vAlign w:val="bottom"/>
            <w:hideMark/>
          </w:tcPr>
          <w:p w14:paraId="4E02A06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05DB69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8D845E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3BFDA14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C21FBA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000 0113 88 0 00 02040 853</w:t>
            </w:r>
          </w:p>
        </w:tc>
        <w:tc>
          <w:tcPr>
            <w:tcW w:w="1352" w:type="dxa"/>
            <w:tcBorders>
              <w:top w:val="nil"/>
              <w:left w:val="nil"/>
              <w:bottom w:val="single" w:sz="4" w:space="0" w:color="000000"/>
              <w:right w:val="single" w:sz="4" w:space="0" w:color="000000"/>
            </w:tcBorders>
            <w:shd w:val="clear" w:color="auto" w:fill="auto"/>
            <w:vAlign w:val="bottom"/>
            <w:hideMark/>
          </w:tcPr>
          <w:p w14:paraId="0EBF6EF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10FB50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10 000,00</w:t>
            </w:r>
          </w:p>
        </w:tc>
        <w:tc>
          <w:tcPr>
            <w:tcW w:w="1447" w:type="dxa"/>
            <w:tcBorders>
              <w:top w:val="nil"/>
              <w:left w:val="nil"/>
              <w:bottom w:val="single" w:sz="4" w:space="0" w:color="000000"/>
              <w:right w:val="single" w:sz="8" w:space="0" w:color="000000"/>
            </w:tcBorders>
            <w:shd w:val="clear" w:color="auto" w:fill="auto"/>
            <w:vAlign w:val="bottom"/>
            <w:hideMark/>
          </w:tcPr>
          <w:p w14:paraId="32A1484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2C262E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633661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НАЦИОНАЛЬНАЯ ОБОРОНА</w:t>
            </w:r>
          </w:p>
        </w:tc>
        <w:tc>
          <w:tcPr>
            <w:tcW w:w="724" w:type="dxa"/>
            <w:tcBorders>
              <w:top w:val="nil"/>
              <w:left w:val="nil"/>
              <w:bottom w:val="single" w:sz="4" w:space="0" w:color="000000"/>
              <w:right w:val="single" w:sz="4" w:space="0" w:color="000000"/>
            </w:tcBorders>
            <w:shd w:val="clear" w:color="auto" w:fill="auto"/>
            <w:vAlign w:val="bottom"/>
            <w:hideMark/>
          </w:tcPr>
          <w:p w14:paraId="0CDFB3D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D03A0F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0F4202D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035" w:type="dxa"/>
            <w:tcBorders>
              <w:top w:val="nil"/>
              <w:left w:val="nil"/>
              <w:bottom w:val="single" w:sz="4" w:space="0" w:color="000000"/>
              <w:right w:val="single" w:sz="4" w:space="0" w:color="000000"/>
            </w:tcBorders>
            <w:shd w:val="clear" w:color="auto" w:fill="auto"/>
            <w:vAlign w:val="bottom"/>
            <w:hideMark/>
          </w:tcPr>
          <w:p w14:paraId="72748C8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447" w:type="dxa"/>
            <w:tcBorders>
              <w:top w:val="nil"/>
              <w:left w:val="nil"/>
              <w:bottom w:val="single" w:sz="4" w:space="0" w:color="000000"/>
              <w:right w:val="single" w:sz="8" w:space="0" w:color="000000"/>
            </w:tcBorders>
            <w:shd w:val="clear" w:color="auto" w:fill="auto"/>
            <w:vAlign w:val="bottom"/>
            <w:hideMark/>
          </w:tcPr>
          <w:p w14:paraId="7C3F483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44E17C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658708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Мобилизационная и вневойсковая подготовка</w:t>
            </w:r>
          </w:p>
        </w:tc>
        <w:tc>
          <w:tcPr>
            <w:tcW w:w="724" w:type="dxa"/>
            <w:tcBorders>
              <w:top w:val="nil"/>
              <w:left w:val="nil"/>
              <w:bottom w:val="single" w:sz="4" w:space="0" w:color="000000"/>
              <w:right w:val="single" w:sz="4" w:space="0" w:color="000000"/>
            </w:tcBorders>
            <w:shd w:val="clear" w:color="auto" w:fill="auto"/>
            <w:vAlign w:val="bottom"/>
            <w:hideMark/>
          </w:tcPr>
          <w:p w14:paraId="59E1277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DB3937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5D2DF00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035" w:type="dxa"/>
            <w:tcBorders>
              <w:top w:val="nil"/>
              <w:left w:val="nil"/>
              <w:bottom w:val="single" w:sz="4" w:space="0" w:color="000000"/>
              <w:right w:val="single" w:sz="4" w:space="0" w:color="000000"/>
            </w:tcBorders>
            <w:shd w:val="clear" w:color="auto" w:fill="auto"/>
            <w:vAlign w:val="bottom"/>
            <w:hideMark/>
          </w:tcPr>
          <w:p w14:paraId="465E6A0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447" w:type="dxa"/>
            <w:tcBorders>
              <w:top w:val="nil"/>
              <w:left w:val="nil"/>
              <w:bottom w:val="single" w:sz="4" w:space="0" w:color="000000"/>
              <w:right w:val="single" w:sz="8" w:space="0" w:color="000000"/>
            </w:tcBorders>
            <w:shd w:val="clear" w:color="auto" w:fill="auto"/>
            <w:vAlign w:val="bottom"/>
            <w:hideMark/>
          </w:tcPr>
          <w:p w14:paraId="2F156EF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3541E5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2F3DDC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090E28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14E515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000 0203 88 0 00 51180 000</w:t>
            </w:r>
          </w:p>
        </w:tc>
        <w:tc>
          <w:tcPr>
            <w:tcW w:w="1352" w:type="dxa"/>
            <w:tcBorders>
              <w:top w:val="nil"/>
              <w:left w:val="nil"/>
              <w:bottom w:val="single" w:sz="4" w:space="0" w:color="000000"/>
              <w:right w:val="single" w:sz="4" w:space="0" w:color="000000"/>
            </w:tcBorders>
            <w:shd w:val="clear" w:color="auto" w:fill="auto"/>
            <w:vAlign w:val="bottom"/>
            <w:hideMark/>
          </w:tcPr>
          <w:p w14:paraId="4492843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035" w:type="dxa"/>
            <w:tcBorders>
              <w:top w:val="nil"/>
              <w:left w:val="nil"/>
              <w:bottom w:val="single" w:sz="4" w:space="0" w:color="000000"/>
              <w:right w:val="single" w:sz="4" w:space="0" w:color="000000"/>
            </w:tcBorders>
            <w:shd w:val="clear" w:color="auto" w:fill="auto"/>
            <w:vAlign w:val="bottom"/>
            <w:hideMark/>
          </w:tcPr>
          <w:p w14:paraId="43E6231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168 143,00</w:t>
            </w:r>
          </w:p>
        </w:tc>
        <w:tc>
          <w:tcPr>
            <w:tcW w:w="1447" w:type="dxa"/>
            <w:tcBorders>
              <w:top w:val="nil"/>
              <w:left w:val="nil"/>
              <w:bottom w:val="single" w:sz="4" w:space="0" w:color="000000"/>
              <w:right w:val="single" w:sz="8" w:space="0" w:color="000000"/>
            </w:tcBorders>
            <w:shd w:val="clear" w:color="auto" w:fill="auto"/>
            <w:vAlign w:val="bottom"/>
            <w:hideMark/>
          </w:tcPr>
          <w:p w14:paraId="6EDD1AA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0C7ADBF" w14:textId="77777777" w:rsidTr="00BB6F34">
        <w:trPr>
          <w:trHeight w:val="91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D1D70F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4" w:type="dxa"/>
            <w:tcBorders>
              <w:top w:val="nil"/>
              <w:left w:val="nil"/>
              <w:bottom w:val="single" w:sz="4" w:space="0" w:color="000000"/>
              <w:right w:val="single" w:sz="4" w:space="0" w:color="000000"/>
            </w:tcBorders>
            <w:shd w:val="clear" w:color="auto" w:fill="auto"/>
            <w:vAlign w:val="bottom"/>
            <w:hideMark/>
          </w:tcPr>
          <w:p w14:paraId="2D844AE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73AC4E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000 0203 88 0 00 51180 100</w:t>
            </w:r>
          </w:p>
        </w:tc>
        <w:tc>
          <w:tcPr>
            <w:tcW w:w="1352" w:type="dxa"/>
            <w:tcBorders>
              <w:top w:val="nil"/>
              <w:left w:val="nil"/>
              <w:bottom w:val="single" w:sz="4" w:space="0" w:color="000000"/>
              <w:right w:val="single" w:sz="4" w:space="0" w:color="000000"/>
            </w:tcBorders>
            <w:shd w:val="clear" w:color="auto" w:fill="auto"/>
            <w:vAlign w:val="bottom"/>
            <w:hideMark/>
          </w:tcPr>
          <w:p w14:paraId="34A0C03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165 643,00</w:t>
            </w:r>
          </w:p>
        </w:tc>
        <w:tc>
          <w:tcPr>
            <w:tcW w:w="1035" w:type="dxa"/>
            <w:tcBorders>
              <w:top w:val="nil"/>
              <w:left w:val="nil"/>
              <w:bottom w:val="single" w:sz="4" w:space="0" w:color="000000"/>
              <w:right w:val="single" w:sz="4" w:space="0" w:color="000000"/>
            </w:tcBorders>
            <w:shd w:val="clear" w:color="auto" w:fill="auto"/>
            <w:vAlign w:val="bottom"/>
            <w:hideMark/>
          </w:tcPr>
          <w:p w14:paraId="15FABFD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165 643,00</w:t>
            </w:r>
          </w:p>
        </w:tc>
        <w:tc>
          <w:tcPr>
            <w:tcW w:w="1447" w:type="dxa"/>
            <w:tcBorders>
              <w:top w:val="nil"/>
              <w:left w:val="nil"/>
              <w:bottom w:val="single" w:sz="4" w:space="0" w:color="000000"/>
              <w:right w:val="single" w:sz="8" w:space="0" w:color="000000"/>
            </w:tcBorders>
            <w:shd w:val="clear" w:color="auto" w:fill="auto"/>
            <w:vAlign w:val="bottom"/>
            <w:hideMark/>
          </w:tcPr>
          <w:p w14:paraId="4F9E8E5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ACB37F9"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76141D1"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4926C91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FFC585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000 0203 88 0 00 51180 120</w:t>
            </w:r>
          </w:p>
        </w:tc>
        <w:tc>
          <w:tcPr>
            <w:tcW w:w="1352" w:type="dxa"/>
            <w:tcBorders>
              <w:top w:val="nil"/>
              <w:left w:val="nil"/>
              <w:bottom w:val="single" w:sz="4" w:space="0" w:color="000000"/>
              <w:right w:val="single" w:sz="4" w:space="0" w:color="000000"/>
            </w:tcBorders>
            <w:shd w:val="clear" w:color="auto" w:fill="auto"/>
            <w:vAlign w:val="bottom"/>
            <w:hideMark/>
          </w:tcPr>
          <w:p w14:paraId="3ED68A5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165 643,00</w:t>
            </w:r>
          </w:p>
        </w:tc>
        <w:tc>
          <w:tcPr>
            <w:tcW w:w="1035" w:type="dxa"/>
            <w:tcBorders>
              <w:top w:val="nil"/>
              <w:left w:val="nil"/>
              <w:bottom w:val="single" w:sz="4" w:space="0" w:color="000000"/>
              <w:right w:val="single" w:sz="4" w:space="0" w:color="000000"/>
            </w:tcBorders>
            <w:shd w:val="clear" w:color="auto" w:fill="auto"/>
            <w:vAlign w:val="bottom"/>
            <w:hideMark/>
          </w:tcPr>
          <w:p w14:paraId="4785885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165 643,00</w:t>
            </w:r>
          </w:p>
        </w:tc>
        <w:tc>
          <w:tcPr>
            <w:tcW w:w="1447" w:type="dxa"/>
            <w:tcBorders>
              <w:top w:val="nil"/>
              <w:left w:val="nil"/>
              <w:bottom w:val="single" w:sz="4" w:space="0" w:color="000000"/>
              <w:right w:val="single" w:sz="8" w:space="0" w:color="000000"/>
            </w:tcBorders>
            <w:shd w:val="clear" w:color="auto" w:fill="auto"/>
            <w:vAlign w:val="bottom"/>
            <w:hideMark/>
          </w:tcPr>
          <w:p w14:paraId="68CB500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558CB67"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12F343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Фонд оплаты труда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4AF2AC8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AD241C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000 0203 88 0 00 51180 121</w:t>
            </w:r>
          </w:p>
        </w:tc>
        <w:tc>
          <w:tcPr>
            <w:tcW w:w="1352" w:type="dxa"/>
            <w:tcBorders>
              <w:top w:val="nil"/>
              <w:left w:val="nil"/>
              <w:bottom w:val="single" w:sz="4" w:space="0" w:color="000000"/>
              <w:right w:val="single" w:sz="4" w:space="0" w:color="000000"/>
            </w:tcBorders>
            <w:shd w:val="clear" w:color="auto" w:fill="auto"/>
            <w:vAlign w:val="bottom"/>
            <w:hideMark/>
          </w:tcPr>
          <w:p w14:paraId="4F32AE6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65AC02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127 221,96</w:t>
            </w:r>
          </w:p>
        </w:tc>
        <w:tc>
          <w:tcPr>
            <w:tcW w:w="1447" w:type="dxa"/>
            <w:tcBorders>
              <w:top w:val="nil"/>
              <w:left w:val="nil"/>
              <w:bottom w:val="single" w:sz="4" w:space="0" w:color="000000"/>
              <w:right w:val="single" w:sz="8" w:space="0" w:color="000000"/>
            </w:tcBorders>
            <w:shd w:val="clear" w:color="auto" w:fill="auto"/>
            <w:vAlign w:val="bottom"/>
            <w:hideMark/>
          </w:tcPr>
          <w:p w14:paraId="428B4EB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D72E2FF" w14:textId="77777777" w:rsidTr="00BB6F34">
        <w:trPr>
          <w:trHeight w:val="69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A801C5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4" w:type="dxa"/>
            <w:tcBorders>
              <w:top w:val="nil"/>
              <w:left w:val="nil"/>
              <w:bottom w:val="single" w:sz="4" w:space="0" w:color="000000"/>
              <w:right w:val="single" w:sz="4" w:space="0" w:color="000000"/>
            </w:tcBorders>
            <w:shd w:val="clear" w:color="auto" w:fill="auto"/>
            <w:vAlign w:val="bottom"/>
            <w:hideMark/>
          </w:tcPr>
          <w:p w14:paraId="4FCBFB1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F6B7D4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000 0203 88 0 00 51180 129</w:t>
            </w:r>
          </w:p>
        </w:tc>
        <w:tc>
          <w:tcPr>
            <w:tcW w:w="1352" w:type="dxa"/>
            <w:tcBorders>
              <w:top w:val="nil"/>
              <w:left w:val="nil"/>
              <w:bottom w:val="single" w:sz="4" w:space="0" w:color="000000"/>
              <w:right w:val="single" w:sz="4" w:space="0" w:color="000000"/>
            </w:tcBorders>
            <w:shd w:val="clear" w:color="auto" w:fill="auto"/>
            <w:vAlign w:val="bottom"/>
            <w:hideMark/>
          </w:tcPr>
          <w:p w14:paraId="39B1551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31B61A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38 421,04</w:t>
            </w:r>
          </w:p>
        </w:tc>
        <w:tc>
          <w:tcPr>
            <w:tcW w:w="1447" w:type="dxa"/>
            <w:tcBorders>
              <w:top w:val="nil"/>
              <w:left w:val="nil"/>
              <w:bottom w:val="single" w:sz="4" w:space="0" w:color="000000"/>
              <w:right w:val="single" w:sz="8" w:space="0" w:color="000000"/>
            </w:tcBorders>
            <w:shd w:val="clear" w:color="auto" w:fill="auto"/>
            <w:vAlign w:val="bottom"/>
            <w:hideMark/>
          </w:tcPr>
          <w:p w14:paraId="2C7EF46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331775B"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B7B005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18C9E4A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456821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000 0203 88 0 00 51180 200</w:t>
            </w:r>
          </w:p>
        </w:tc>
        <w:tc>
          <w:tcPr>
            <w:tcW w:w="1352" w:type="dxa"/>
            <w:tcBorders>
              <w:top w:val="nil"/>
              <w:left w:val="nil"/>
              <w:bottom w:val="single" w:sz="4" w:space="0" w:color="000000"/>
              <w:right w:val="single" w:sz="4" w:space="0" w:color="000000"/>
            </w:tcBorders>
            <w:shd w:val="clear" w:color="auto" w:fill="auto"/>
            <w:vAlign w:val="bottom"/>
            <w:hideMark/>
          </w:tcPr>
          <w:p w14:paraId="55CA4E0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2 500,00</w:t>
            </w:r>
          </w:p>
        </w:tc>
        <w:tc>
          <w:tcPr>
            <w:tcW w:w="1035" w:type="dxa"/>
            <w:tcBorders>
              <w:top w:val="nil"/>
              <w:left w:val="nil"/>
              <w:bottom w:val="single" w:sz="4" w:space="0" w:color="000000"/>
              <w:right w:val="single" w:sz="4" w:space="0" w:color="000000"/>
            </w:tcBorders>
            <w:shd w:val="clear" w:color="auto" w:fill="auto"/>
            <w:vAlign w:val="bottom"/>
            <w:hideMark/>
          </w:tcPr>
          <w:p w14:paraId="4D2044E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2 500,00</w:t>
            </w:r>
          </w:p>
        </w:tc>
        <w:tc>
          <w:tcPr>
            <w:tcW w:w="1447" w:type="dxa"/>
            <w:tcBorders>
              <w:top w:val="nil"/>
              <w:left w:val="nil"/>
              <w:bottom w:val="single" w:sz="4" w:space="0" w:color="000000"/>
              <w:right w:val="single" w:sz="8" w:space="0" w:color="000000"/>
            </w:tcBorders>
            <w:shd w:val="clear" w:color="auto" w:fill="auto"/>
            <w:vAlign w:val="bottom"/>
            <w:hideMark/>
          </w:tcPr>
          <w:p w14:paraId="6A00FE8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64D0ECD"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BBCB0A1"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0D0F0C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AB19F1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000 0203 88 0 00 51180 240</w:t>
            </w:r>
          </w:p>
        </w:tc>
        <w:tc>
          <w:tcPr>
            <w:tcW w:w="1352" w:type="dxa"/>
            <w:tcBorders>
              <w:top w:val="nil"/>
              <w:left w:val="nil"/>
              <w:bottom w:val="single" w:sz="4" w:space="0" w:color="000000"/>
              <w:right w:val="single" w:sz="4" w:space="0" w:color="000000"/>
            </w:tcBorders>
            <w:shd w:val="clear" w:color="auto" w:fill="auto"/>
            <w:vAlign w:val="bottom"/>
            <w:hideMark/>
          </w:tcPr>
          <w:p w14:paraId="2B301F6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2 500,00</w:t>
            </w:r>
          </w:p>
        </w:tc>
        <w:tc>
          <w:tcPr>
            <w:tcW w:w="1035" w:type="dxa"/>
            <w:tcBorders>
              <w:top w:val="nil"/>
              <w:left w:val="nil"/>
              <w:bottom w:val="single" w:sz="4" w:space="0" w:color="000000"/>
              <w:right w:val="single" w:sz="4" w:space="0" w:color="000000"/>
            </w:tcBorders>
            <w:shd w:val="clear" w:color="auto" w:fill="auto"/>
            <w:vAlign w:val="bottom"/>
            <w:hideMark/>
          </w:tcPr>
          <w:p w14:paraId="703260A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2 500,00</w:t>
            </w:r>
          </w:p>
        </w:tc>
        <w:tc>
          <w:tcPr>
            <w:tcW w:w="1447" w:type="dxa"/>
            <w:tcBorders>
              <w:top w:val="nil"/>
              <w:left w:val="nil"/>
              <w:bottom w:val="single" w:sz="4" w:space="0" w:color="000000"/>
              <w:right w:val="single" w:sz="8" w:space="0" w:color="000000"/>
            </w:tcBorders>
            <w:shd w:val="clear" w:color="auto" w:fill="auto"/>
            <w:vAlign w:val="bottom"/>
            <w:hideMark/>
          </w:tcPr>
          <w:p w14:paraId="57B3C30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543C0C5"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53D979A"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56EDD39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CDA862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000 0203 88 0 00 51180 244</w:t>
            </w:r>
          </w:p>
        </w:tc>
        <w:tc>
          <w:tcPr>
            <w:tcW w:w="1352" w:type="dxa"/>
            <w:tcBorders>
              <w:top w:val="nil"/>
              <w:left w:val="nil"/>
              <w:bottom w:val="single" w:sz="4" w:space="0" w:color="000000"/>
              <w:right w:val="single" w:sz="4" w:space="0" w:color="000000"/>
            </w:tcBorders>
            <w:shd w:val="clear" w:color="auto" w:fill="auto"/>
            <w:vAlign w:val="bottom"/>
            <w:hideMark/>
          </w:tcPr>
          <w:p w14:paraId="665907D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008DB6C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2 500,00</w:t>
            </w:r>
          </w:p>
        </w:tc>
        <w:tc>
          <w:tcPr>
            <w:tcW w:w="1447" w:type="dxa"/>
            <w:tcBorders>
              <w:top w:val="nil"/>
              <w:left w:val="nil"/>
              <w:bottom w:val="single" w:sz="4" w:space="0" w:color="000000"/>
              <w:right w:val="single" w:sz="8" w:space="0" w:color="000000"/>
            </w:tcBorders>
            <w:shd w:val="clear" w:color="auto" w:fill="auto"/>
            <w:vAlign w:val="bottom"/>
            <w:hideMark/>
          </w:tcPr>
          <w:p w14:paraId="57A94EE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8AAA9E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346F8E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НАЦИОНАЛЬНАЯ БЕЗОПАСНОСТЬ И ПРАВООХРАНИТЕЛЬНАЯ ДЕЯТЕЛЬНОСТЬ</w:t>
            </w:r>
          </w:p>
        </w:tc>
        <w:tc>
          <w:tcPr>
            <w:tcW w:w="724" w:type="dxa"/>
            <w:tcBorders>
              <w:top w:val="nil"/>
              <w:left w:val="nil"/>
              <w:bottom w:val="single" w:sz="4" w:space="0" w:color="000000"/>
              <w:right w:val="single" w:sz="4" w:space="0" w:color="000000"/>
            </w:tcBorders>
            <w:shd w:val="clear" w:color="auto" w:fill="auto"/>
            <w:vAlign w:val="bottom"/>
            <w:hideMark/>
          </w:tcPr>
          <w:p w14:paraId="34C72CE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81361B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7A99106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121 400,00</w:t>
            </w:r>
          </w:p>
        </w:tc>
        <w:tc>
          <w:tcPr>
            <w:tcW w:w="1035" w:type="dxa"/>
            <w:tcBorders>
              <w:top w:val="nil"/>
              <w:left w:val="nil"/>
              <w:bottom w:val="single" w:sz="4" w:space="0" w:color="000000"/>
              <w:right w:val="single" w:sz="4" w:space="0" w:color="000000"/>
            </w:tcBorders>
            <w:shd w:val="clear" w:color="auto" w:fill="auto"/>
            <w:vAlign w:val="bottom"/>
            <w:hideMark/>
          </w:tcPr>
          <w:p w14:paraId="5D175EF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100 495,40</w:t>
            </w:r>
          </w:p>
        </w:tc>
        <w:tc>
          <w:tcPr>
            <w:tcW w:w="1447" w:type="dxa"/>
            <w:tcBorders>
              <w:top w:val="nil"/>
              <w:left w:val="nil"/>
              <w:bottom w:val="single" w:sz="4" w:space="0" w:color="000000"/>
              <w:right w:val="single" w:sz="8" w:space="0" w:color="000000"/>
            </w:tcBorders>
            <w:shd w:val="clear" w:color="auto" w:fill="auto"/>
            <w:vAlign w:val="bottom"/>
            <w:hideMark/>
          </w:tcPr>
          <w:p w14:paraId="64A2127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20 904,60</w:t>
            </w:r>
          </w:p>
        </w:tc>
      </w:tr>
      <w:tr w:rsidR="008B3865" w:rsidRPr="00936FD3" w14:paraId="61274BEC"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644105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Защита населения и территории от чрезвычайных ситуаций природного и техногенного характера, пожарная безопасность</w:t>
            </w:r>
          </w:p>
        </w:tc>
        <w:tc>
          <w:tcPr>
            <w:tcW w:w="724" w:type="dxa"/>
            <w:tcBorders>
              <w:top w:val="nil"/>
              <w:left w:val="nil"/>
              <w:bottom w:val="single" w:sz="4" w:space="0" w:color="000000"/>
              <w:right w:val="single" w:sz="4" w:space="0" w:color="000000"/>
            </w:tcBorders>
            <w:shd w:val="clear" w:color="auto" w:fill="auto"/>
            <w:vAlign w:val="bottom"/>
            <w:hideMark/>
          </w:tcPr>
          <w:p w14:paraId="7C3430F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946B57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28AC725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120 400,00</w:t>
            </w:r>
          </w:p>
        </w:tc>
        <w:tc>
          <w:tcPr>
            <w:tcW w:w="1035" w:type="dxa"/>
            <w:tcBorders>
              <w:top w:val="nil"/>
              <w:left w:val="nil"/>
              <w:bottom w:val="single" w:sz="4" w:space="0" w:color="000000"/>
              <w:right w:val="single" w:sz="4" w:space="0" w:color="000000"/>
            </w:tcBorders>
            <w:shd w:val="clear" w:color="auto" w:fill="auto"/>
            <w:vAlign w:val="bottom"/>
            <w:hideMark/>
          </w:tcPr>
          <w:p w14:paraId="7AAA706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100 495,40</w:t>
            </w:r>
          </w:p>
        </w:tc>
        <w:tc>
          <w:tcPr>
            <w:tcW w:w="1447" w:type="dxa"/>
            <w:tcBorders>
              <w:top w:val="nil"/>
              <w:left w:val="nil"/>
              <w:bottom w:val="single" w:sz="4" w:space="0" w:color="000000"/>
              <w:right w:val="single" w:sz="8" w:space="0" w:color="000000"/>
            </w:tcBorders>
            <w:shd w:val="clear" w:color="auto" w:fill="auto"/>
            <w:vAlign w:val="bottom"/>
            <w:hideMark/>
          </w:tcPr>
          <w:p w14:paraId="77A71D9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19 904,60</w:t>
            </w:r>
          </w:p>
        </w:tc>
      </w:tr>
      <w:tr w:rsidR="008B3865" w:rsidRPr="00936FD3" w14:paraId="5963530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B9898B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68287C1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42DCB6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000 0310 88 0 00 02050 000</w:t>
            </w:r>
          </w:p>
        </w:tc>
        <w:tc>
          <w:tcPr>
            <w:tcW w:w="1352" w:type="dxa"/>
            <w:tcBorders>
              <w:top w:val="nil"/>
              <w:left w:val="nil"/>
              <w:bottom w:val="single" w:sz="4" w:space="0" w:color="000000"/>
              <w:right w:val="single" w:sz="4" w:space="0" w:color="000000"/>
            </w:tcBorders>
            <w:shd w:val="clear" w:color="auto" w:fill="auto"/>
            <w:vAlign w:val="bottom"/>
            <w:hideMark/>
          </w:tcPr>
          <w:p w14:paraId="1BE240E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20 400,00</w:t>
            </w:r>
          </w:p>
        </w:tc>
        <w:tc>
          <w:tcPr>
            <w:tcW w:w="1035" w:type="dxa"/>
            <w:tcBorders>
              <w:top w:val="nil"/>
              <w:left w:val="nil"/>
              <w:bottom w:val="single" w:sz="4" w:space="0" w:color="000000"/>
              <w:right w:val="single" w:sz="4" w:space="0" w:color="000000"/>
            </w:tcBorders>
            <w:shd w:val="clear" w:color="auto" w:fill="auto"/>
            <w:vAlign w:val="bottom"/>
            <w:hideMark/>
          </w:tcPr>
          <w:p w14:paraId="51E1E1F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495,40</w:t>
            </w:r>
          </w:p>
        </w:tc>
        <w:tc>
          <w:tcPr>
            <w:tcW w:w="1447" w:type="dxa"/>
            <w:tcBorders>
              <w:top w:val="nil"/>
              <w:left w:val="nil"/>
              <w:bottom w:val="single" w:sz="4" w:space="0" w:color="000000"/>
              <w:right w:val="single" w:sz="8" w:space="0" w:color="000000"/>
            </w:tcBorders>
            <w:shd w:val="clear" w:color="auto" w:fill="auto"/>
            <w:vAlign w:val="bottom"/>
            <w:hideMark/>
          </w:tcPr>
          <w:p w14:paraId="61A6DC6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19 904,60</w:t>
            </w:r>
          </w:p>
        </w:tc>
      </w:tr>
      <w:tr w:rsidR="008B3865" w:rsidRPr="00936FD3" w14:paraId="70D73CD4"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275496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88DB2A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F0CBB3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000 0310 88 0 00 02050 200</w:t>
            </w:r>
          </w:p>
        </w:tc>
        <w:tc>
          <w:tcPr>
            <w:tcW w:w="1352" w:type="dxa"/>
            <w:tcBorders>
              <w:top w:val="nil"/>
              <w:left w:val="nil"/>
              <w:bottom w:val="single" w:sz="4" w:space="0" w:color="000000"/>
              <w:right w:val="single" w:sz="4" w:space="0" w:color="000000"/>
            </w:tcBorders>
            <w:shd w:val="clear" w:color="auto" w:fill="auto"/>
            <w:vAlign w:val="bottom"/>
            <w:hideMark/>
          </w:tcPr>
          <w:p w14:paraId="5678011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20 400,00</w:t>
            </w:r>
          </w:p>
        </w:tc>
        <w:tc>
          <w:tcPr>
            <w:tcW w:w="1035" w:type="dxa"/>
            <w:tcBorders>
              <w:top w:val="nil"/>
              <w:left w:val="nil"/>
              <w:bottom w:val="single" w:sz="4" w:space="0" w:color="000000"/>
              <w:right w:val="single" w:sz="4" w:space="0" w:color="000000"/>
            </w:tcBorders>
            <w:shd w:val="clear" w:color="auto" w:fill="auto"/>
            <w:vAlign w:val="bottom"/>
            <w:hideMark/>
          </w:tcPr>
          <w:p w14:paraId="54CE481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495,40</w:t>
            </w:r>
          </w:p>
        </w:tc>
        <w:tc>
          <w:tcPr>
            <w:tcW w:w="1447" w:type="dxa"/>
            <w:tcBorders>
              <w:top w:val="nil"/>
              <w:left w:val="nil"/>
              <w:bottom w:val="single" w:sz="4" w:space="0" w:color="000000"/>
              <w:right w:val="single" w:sz="8" w:space="0" w:color="000000"/>
            </w:tcBorders>
            <w:shd w:val="clear" w:color="auto" w:fill="auto"/>
            <w:vAlign w:val="bottom"/>
            <w:hideMark/>
          </w:tcPr>
          <w:p w14:paraId="08B05C7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19 904,60</w:t>
            </w:r>
          </w:p>
        </w:tc>
      </w:tr>
      <w:tr w:rsidR="008B3865" w:rsidRPr="00936FD3" w14:paraId="0F6779F6"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C4592C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641D404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138998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000 0310 88 0 00 02050 240</w:t>
            </w:r>
          </w:p>
        </w:tc>
        <w:tc>
          <w:tcPr>
            <w:tcW w:w="1352" w:type="dxa"/>
            <w:tcBorders>
              <w:top w:val="nil"/>
              <w:left w:val="nil"/>
              <w:bottom w:val="single" w:sz="4" w:space="0" w:color="000000"/>
              <w:right w:val="single" w:sz="4" w:space="0" w:color="000000"/>
            </w:tcBorders>
            <w:shd w:val="clear" w:color="auto" w:fill="auto"/>
            <w:vAlign w:val="bottom"/>
            <w:hideMark/>
          </w:tcPr>
          <w:p w14:paraId="036765F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20 400,00</w:t>
            </w:r>
          </w:p>
        </w:tc>
        <w:tc>
          <w:tcPr>
            <w:tcW w:w="1035" w:type="dxa"/>
            <w:tcBorders>
              <w:top w:val="nil"/>
              <w:left w:val="nil"/>
              <w:bottom w:val="single" w:sz="4" w:space="0" w:color="000000"/>
              <w:right w:val="single" w:sz="4" w:space="0" w:color="000000"/>
            </w:tcBorders>
            <w:shd w:val="clear" w:color="auto" w:fill="auto"/>
            <w:vAlign w:val="bottom"/>
            <w:hideMark/>
          </w:tcPr>
          <w:p w14:paraId="30BF102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495,40</w:t>
            </w:r>
          </w:p>
        </w:tc>
        <w:tc>
          <w:tcPr>
            <w:tcW w:w="1447" w:type="dxa"/>
            <w:tcBorders>
              <w:top w:val="nil"/>
              <w:left w:val="nil"/>
              <w:bottom w:val="single" w:sz="4" w:space="0" w:color="000000"/>
              <w:right w:val="single" w:sz="8" w:space="0" w:color="000000"/>
            </w:tcBorders>
            <w:shd w:val="clear" w:color="auto" w:fill="auto"/>
            <w:vAlign w:val="bottom"/>
            <w:hideMark/>
          </w:tcPr>
          <w:p w14:paraId="2CDC02E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19 904,60</w:t>
            </w:r>
          </w:p>
        </w:tc>
      </w:tr>
      <w:tr w:rsidR="008B3865" w:rsidRPr="00936FD3" w14:paraId="7AA32BF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FBE8E6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в сфере информационно-коммуникационных технологий</w:t>
            </w:r>
          </w:p>
        </w:tc>
        <w:tc>
          <w:tcPr>
            <w:tcW w:w="724" w:type="dxa"/>
            <w:tcBorders>
              <w:top w:val="nil"/>
              <w:left w:val="nil"/>
              <w:bottom w:val="single" w:sz="4" w:space="0" w:color="000000"/>
              <w:right w:val="single" w:sz="4" w:space="0" w:color="000000"/>
            </w:tcBorders>
            <w:shd w:val="clear" w:color="auto" w:fill="auto"/>
            <w:vAlign w:val="bottom"/>
            <w:hideMark/>
          </w:tcPr>
          <w:p w14:paraId="1C69326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ABF430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000 0310 88 0 00 02050 242</w:t>
            </w:r>
          </w:p>
        </w:tc>
        <w:tc>
          <w:tcPr>
            <w:tcW w:w="1352" w:type="dxa"/>
            <w:tcBorders>
              <w:top w:val="nil"/>
              <w:left w:val="nil"/>
              <w:bottom w:val="single" w:sz="4" w:space="0" w:color="000000"/>
              <w:right w:val="single" w:sz="4" w:space="0" w:color="000000"/>
            </w:tcBorders>
            <w:shd w:val="clear" w:color="auto" w:fill="auto"/>
            <w:vAlign w:val="bottom"/>
            <w:hideMark/>
          </w:tcPr>
          <w:p w14:paraId="667A4FE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7D59641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356,40</w:t>
            </w:r>
          </w:p>
        </w:tc>
        <w:tc>
          <w:tcPr>
            <w:tcW w:w="1447" w:type="dxa"/>
            <w:tcBorders>
              <w:top w:val="nil"/>
              <w:left w:val="nil"/>
              <w:bottom w:val="single" w:sz="4" w:space="0" w:color="000000"/>
              <w:right w:val="single" w:sz="8" w:space="0" w:color="000000"/>
            </w:tcBorders>
            <w:shd w:val="clear" w:color="auto" w:fill="auto"/>
            <w:vAlign w:val="bottom"/>
            <w:hideMark/>
          </w:tcPr>
          <w:p w14:paraId="6962494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ECF376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0D9D15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1F41865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FCCBD1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000 0310 88 0 00 02050 244</w:t>
            </w:r>
          </w:p>
        </w:tc>
        <w:tc>
          <w:tcPr>
            <w:tcW w:w="1352" w:type="dxa"/>
            <w:tcBorders>
              <w:top w:val="nil"/>
              <w:left w:val="nil"/>
              <w:bottom w:val="single" w:sz="4" w:space="0" w:color="000000"/>
              <w:right w:val="single" w:sz="4" w:space="0" w:color="000000"/>
            </w:tcBorders>
            <w:shd w:val="clear" w:color="auto" w:fill="auto"/>
            <w:vAlign w:val="bottom"/>
            <w:hideMark/>
          </w:tcPr>
          <w:p w14:paraId="5C7EAEE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03090A2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139,00</w:t>
            </w:r>
          </w:p>
        </w:tc>
        <w:tc>
          <w:tcPr>
            <w:tcW w:w="1447" w:type="dxa"/>
            <w:tcBorders>
              <w:top w:val="nil"/>
              <w:left w:val="nil"/>
              <w:bottom w:val="single" w:sz="4" w:space="0" w:color="000000"/>
              <w:right w:val="single" w:sz="8" w:space="0" w:color="000000"/>
            </w:tcBorders>
            <w:shd w:val="clear" w:color="auto" w:fill="auto"/>
            <w:vAlign w:val="bottom"/>
            <w:hideMark/>
          </w:tcPr>
          <w:p w14:paraId="0CD6FDB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13C66B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E8C916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51B2A26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D0C146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000 0310 88 0 00 83070 000</w:t>
            </w:r>
          </w:p>
        </w:tc>
        <w:tc>
          <w:tcPr>
            <w:tcW w:w="1352" w:type="dxa"/>
            <w:tcBorders>
              <w:top w:val="nil"/>
              <w:left w:val="nil"/>
              <w:bottom w:val="single" w:sz="4" w:space="0" w:color="000000"/>
              <w:right w:val="single" w:sz="4" w:space="0" w:color="000000"/>
            </w:tcBorders>
            <w:shd w:val="clear" w:color="auto" w:fill="auto"/>
            <w:vAlign w:val="bottom"/>
            <w:hideMark/>
          </w:tcPr>
          <w:p w14:paraId="6377202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035" w:type="dxa"/>
            <w:tcBorders>
              <w:top w:val="nil"/>
              <w:left w:val="nil"/>
              <w:bottom w:val="single" w:sz="4" w:space="0" w:color="000000"/>
              <w:right w:val="single" w:sz="4" w:space="0" w:color="000000"/>
            </w:tcBorders>
            <w:shd w:val="clear" w:color="auto" w:fill="auto"/>
            <w:vAlign w:val="bottom"/>
            <w:hideMark/>
          </w:tcPr>
          <w:p w14:paraId="6C19AAF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447" w:type="dxa"/>
            <w:tcBorders>
              <w:top w:val="nil"/>
              <w:left w:val="nil"/>
              <w:bottom w:val="single" w:sz="4" w:space="0" w:color="000000"/>
              <w:right w:val="single" w:sz="8" w:space="0" w:color="000000"/>
            </w:tcBorders>
            <w:shd w:val="clear" w:color="auto" w:fill="auto"/>
            <w:vAlign w:val="bottom"/>
            <w:hideMark/>
          </w:tcPr>
          <w:p w14:paraId="2FBFEEE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63DBEC6"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53E263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2C4C153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DD6E30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000 0310 88 0 00 83070 200</w:t>
            </w:r>
          </w:p>
        </w:tc>
        <w:tc>
          <w:tcPr>
            <w:tcW w:w="1352" w:type="dxa"/>
            <w:tcBorders>
              <w:top w:val="nil"/>
              <w:left w:val="nil"/>
              <w:bottom w:val="single" w:sz="4" w:space="0" w:color="000000"/>
              <w:right w:val="single" w:sz="4" w:space="0" w:color="000000"/>
            </w:tcBorders>
            <w:shd w:val="clear" w:color="auto" w:fill="auto"/>
            <w:vAlign w:val="bottom"/>
            <w:hideMark/>
          </w:tcPr>
          <w:p w14:paraId="37CF792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035" w:type="dxa"/>
            <w:tcBorders>
              <w:top w:val="nil"/>
              <w:left w:val="nil"/>
              <w:bottom w:val="single" w:sz="4" w:space="0" w:color="000000"/>
              <w:right w:val="single" w:sz="4" w:space="0" w:color="000000"/>
            </w:tcBorders>
            <w:shd w:val="clear" w:color="auto" w:fill="auto"/>
            <w:vAlign w:val="bottom"/>
            <w:hideMark/>
          </w:tcPr>
          <w:p w14:paraId="2D67944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447" w:type="dxa"/>
            <w:tcBorders>
              <w:top w:val="nil"/>
              <w:left w:val="nil"/>
              <w:bottom w:val="single" w:sz="4" w:space="0" w:color="000000"/>
              <w:right w:val="single" w:sz="8" w:space="0" w:color="000000"/>
            </w:tcBorders>
            <w:shd w:val="clear" w:color="auto" w:fill="auto"/>
            <w:vAlign w:val="bottom"/>
            <w:hideMark/>
          </w:tcPr>
          <w:p w14:paraId="79B029B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0AEDC503"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9CCBC0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E56030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4BEFD0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000 0310 88 0 00 83070 240</w:t>
            </w:r>
          </w:p>
        </w:tc>
        <w:tc>
          <w:tcPr>
            <w:tcW w:w="1352" w:type="dxa"/>
            <w:tcBorders>
              <w:top w:val="nil"/>
              <w:left w:val="nil"/>
              <w:bottom w:val="single" w:sz="4" w:space="0" w:color="000000"/>
              <w:right w:val="single" w:sz="4" w:space="0" w:color="000000"/>
            </w:tcBorders>
            <w:shd w:val="clear" w:color="auto" w:fill="auto"/>
            <w:vAlign w:val="bottom"/>
            <w:hideMark/>
          </w:tcPr>
          <w:p w14:paraId="6DFD0B1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035" w:type="dxa"/>
            <w:tcBorders>
              <w:top w:val="nil"/>
              <w:left w:val="nil"/>
              <w:bottom w:val="single" w:sz="4" w:space="0" w:color="000000"/>
              <w:right w:val="single" w:sz="4" w:space="0" w:color="000000"/>
            </w:tcBorders>
            <w:shd w:val="clear" w:color="auto" w:fill="auto"/>
            <w:vAlign w:val="bottom"/>
            <w:hideMark/>
          </w:tcPr>
          <w:p w14:paraId="1F9E871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447" w:type="dxa"/>
            <w:tcBorders>
              <w:top w:val="nil"/>
              <w:left w:val="nil"/>
              <w:bottom w:val="single" w:sz="4" w:space="0" w:color="000000"/>
              <w:right w:val="single" w:sz="8" w:space="0" w:color="000000"/>
            </w:tcBorders>
            <w:shd w:val="clear" w:color="auto" w:fill="auto"/>
            <w:vAlign w:val="bottom"/>
            <w:hideMark/>
          </w:tcPr>
          <w:p w14:paraId="1FB2016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8504F7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EABB4B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7C40CC4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CE902E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000 0310 88 0 00 83070 244</w:t>
            </w:r>
          </w:p>
        </w:tc>
        <w:tc>
          <w:tcPr>
            <w:tcW w:w="1352" w:type="dxa"/>
            <w:tcBorders>
              <w:top w:val="nil"/>
              <w:left w:val="nil"/>
              <w:bottom w:val="single" w:sz="4" w:space="0" w:color="000000"/>
              <w:right w:val="single" w:sz="4" w:space="0" w:color="000000"/>
            </w:tcBorders>
            <w:shd w:val="clear" w:color="auto" w:fill="auto"/>
            <w:vAlign w:val="bottom"/>
            <w:hideMark/>
          </w:tcPr>
          <w:p w14:paraId="722031C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58236AE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100 000,00</w:t>
            </w:r>
          </w:p>
        </w:tc>
        <w:tc>
          <w:tcPr>
            <w:tcW w:w="1447" w:type="dxa"/>
            <w:tcBorders>
              <w:top w:val="nil"/>
              <w:left w:val="nil"/>
              <w:bottom w:val="single" w:sz="4" w:space="0" w:color="000000"/>
              <w:right w:val="single" w:sz="8" w:space="0" w:color="000000"/>
            </w:tcBorders>
            <w:shd w:val="clear" w:color="auto" w:fill="auto"/>
            <w:vAlign w:val="bottom"/>
            <w:hideMark/>
          </w:tcPr>
          <w:p w14:paraId="61C9DDD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4CCB21D"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C05FB5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Другие вопросы в области национальной безопасности и правоохранительной деятельности</w:t>
            </w:r>
          </w:p>
        </w:tc>
        <w:tc>
          <w:tcPr>
            <w:tcW w:w="724" w:type="dxa"/>
            <w:tcBorders>
              <w:top w:val="nil"/>
              <w:left w:val="nil"/>
              <w:bottom w:val="single" w:sz="4" w:space="0" w:color="000000"/>
              <w:right w:val="single" w:sz="4" w:space="0" w:color="000000"/>
            </w:tcBorders>
            <w:shd w:val="clear" w:color="auto" w:fill="auto"/>
            <w:vAlign w:val="bottom"/>
            <w:hideMark/>
          </w:tcPr>
          <w:p w14:paraId="6C89559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BA6234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000 0314 00 0 00 00000 000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5FA534E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5FEAC24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4C2CFC0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3C252FEA"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BD9F71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23EA526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F671F4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000 0314 88 0 00 02060 000</w:t>
            </w:r>
          </w:p>
        </w:tc>
        <w:tc>
          <w:tcPr>
            <w:tcW w:w="1352" w:type="dxa"/>
            <w:tcBorders>
              <w:top w:val="nil"/>
              <w:left w:val="nil"/>
              <w:bottom w:val="single" w:sz="4" w:space="0" w:color="000000"/>
              <w:right w:val="single" w:sz="4" w:space="0" w:color="000000"/>
            </w:tcBorders>
            <w:shd w:val="clear" w:color="auto" w:fill="auto"/>
            <w:vAlign w:val="bottom"/>
            <w:hideMark/>
          </w:tcPr>
          <w:p w14:paraId="622841B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3D6E99D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5710D76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2DEB912F"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9ABEA2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5342418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FD8481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000 0314 88 0 00 02060 200</w:t>
            </w:r>
          </w:p>
        </w:tc>
        <w:tc>
          <w:tcPr>
            <w:tcW w:w="1352" w:type="dxa"/>
            <w:tcBorders>
              <w:top w:val="nil"/>
              <w:left w:val="nil"/>
              <w:bottom w:val="single" w:sz="4" w:space="0" w:color="000000"/>
              <w:right w:val="single" w:sz="4" w:space="0" w:color="000000"/>
            </w:tcBorders>
            <w:shd w:val="clear" w:color="auto" w:fill="auto"/>
            <w:vAlign w:val="bottom"/>
            <w:hideMark/>
          </w:tcPr>
          <w:p w14:paraId="1752336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478A03B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14BCE6B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78F0AB0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12D935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0C7A2D3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625BB8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000 0314 88 0 00 02060 240</w:t>
            </w:r>
          </w:p>
        </w:tc>
        <w:tc>
          <w:tcPr>
            <w:tcW w:w="1352" w:type="dxa"/>
            <w:tcBorders>
              <w:top w:val="nil"/>
              <w:left w:val="nil"/>
              <w:bottom w:val="single" w:sz="4" w:space="0" w:color="000000"/>
              <w:right w:val="single" w:sz="4" w:space="0" w:color="000000"/>
            </w:tcBorders>
            <w:shd w:val="clear" w:color="auto" w:fill="auto"/>
            <w:vAlign w:val="bottom"/>
            <w:hideMark/>
          </w:tcPr>
          <w:p w14:paraId="3097D90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c>
          <w:tcPr>
            <w:tcW w:w="1035" w:type="dxa"/>
            <w:tcBorders>
              <w:top w:val="nil"/>
              <w:left w:val="nil"/>
              <w:bottom w:val="single" w:sz="4" w:space="0" w:color="000000"/>
              <w:right w:val="single" w:sz="4" w:space="0" w:color="000000"/>
            </w:tcBorders>
            <w:shd w:val="clear" w:color="auto" w:fill="auto"/>
            <w:vAlign w:val="bottom"/>
            <w:hideMark/>
          </w:tcPr>
          <w:p w14:paraId="4C6D90B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2256D9D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1 000,00</w:t>
            </w:r>
          </w:p>
        </w:tc>
      </w:tr>
      <w:tr w:rsidR="008B3865" w:rsidRPr="00936FD3" w14:paraId="2487CBE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3DE312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НАЦИОНАЛЬНАЯ ЭКОНОМИКА</w:t>
            </w:r>
          </w:p>
        </w:tc>
        <w:tc>
          <w:tcPr>
            <w:tcW w:w="724" w:type="dxa"/>
            <w:tcBorders>
              <w:top w:val="nil"/>
              <w:left w:val="nil"/>
              <w:bottom w:val="single" w:sz="4" w:space="0" w:color="000000"/>
              <w:right w:val="single" w:sz="4" w:space="0" w:color="000000"/>
            </w:tcBorders>
            <w:shd w:val="clear" w:color="auto" w:fill="auto"/>
            <w:vAlign w:val="bottom"/>
            <w:hideMark/>
          </w:tcPr>
          <w:p w14:paraId="3E1006D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7E290D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19DB46D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4 287 571,49</w:t>
            </w:r>
          </w:p>
        </w:tc>
        <w:tc>
          <w:tcPr>
            <w:tcW w:w="1035" w:type="dxa"/>
            <w:tcBorders>
              <w:top w:val="nil"/>
              <w:left w:val="nil"/>
              <w:bottom w:val="single" w:sz="4" w:space="0" w:color="000000"/>
              <w:right w:val="single" w:sz="4" w:space="0" w:color="000000"/>
            </w:tcBorders>
            <w:shd w:val="clear" w:color="auto" w:fill="auto"/>
            <w:vAlign w:val="bottom"/>
            <w:hideMark/>
          </w:tcPr>
          <w:p w14:paraId="0C38C16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1 935 827,35</w:t>
            </w:r>
          </w:p>
        </w:tc>
        <w:tc>
          <w:tcPr>
            <w:tcW w:w="1447" w:type="dxa"/>
            <w:tcBorders>
              <w:top w:val="nil"/>
              <w:left w:val="nil"/>
              <w:bottom w:val="single" w:sz="4" w:space="0" w:color="000000"/>
              <w:right w:val="single" w:sz="8" w:space="0" w:color="000000"/>
            </w:tcBorders>
            <w:shd w:val="clear" w:color="auto" w:fill="auto"/>
            <w:vAlign w:val="bottom"/>
            <w:hideMark/>
          </w:tcPr>
          <w:p w14:paraId="7860617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2 351 744,14</w:t>
            </w:r>
          </w:p>
        </w:tc>
      </w:tr>
      <w:tr w:rsidR="008B3865" w:rsidRPr="00936FD3" w14:paraId="62D4D12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8A717D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Водное хозяйство</w:t>
            </w:r>
          </w:p>
        </w:tc>
        <w:tc>
          <w:tcPr>
            <w:tcW w:w="724" w:type="dxa"/>
            <w:tcBorders>
              <w:top w:val="nil"/>
              <w:left w:val="nil"/>
              <w:bottom w:val="single" w:sz="4" w:space="0" w:color="000000"/>
              <w:right w:val="single" w:sz="4" w:space="0" w:color="000000"/>
            </w:tcBorders>
            <w:shd w:val="clear" w:color="auto" w:fill="auto"/>
            <w:vAlign w:val="bottom"/>
            <w:hideMark/>
          </w:tcPr>
          <w:p w14:paraId="0D4A7DA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DC354B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4996FE8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2 623 571,49</w:t>
            </w:r>
          </w:p>
        </w:tc>
        <w:tc>
          <w:tcPr>
            <w:tcW w:w="1035" w:type="dxa"/>
            <w:tcBorders>
              <w:top w:val="nil"/>
              <w:left w:val="nil"/>
              <w:bottom w:val="single" w:sz="4" w:space="0" w:color="000000"/>
              <w:right w:val="single" w:sz="4" w:space="0" w:color="000000"/>
            </w:tcBorders>
            <w:shd w:val="clear" w:color="auto" w:fill="auto"/>
            <w:vAlign w:val="bottom"/>
            <w:hideMark/>
          </w:tcPr>
          <w:p w14:paraId="40AE498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1 026 972,66</w:t>
            </w:r>
          </w:p>
        </w:tc>
        <w:tc>
          <w:tcPr>
            <w:tcW w:w="1447" w:type="dxa"/>
            <w:tcBorders>
              <w:top w:val="nil"/>
              <w:left w:val="nil"/>
              <w:bottom w:val="single" w:sz="4" w:space="0" w:color="000000"/>
              <w:right w:val="single" w:sz="8" w:space="0" w:color="000000"/>
            </w:tcBorders>
            <w:shd w:val="clear" w:color="auto" w:fill="auto"/>
            <w:vAlign w:val="bottom"/>
            <w:hideMark/>
          </w:tcPr>
          <w:p w14:paraId="7948398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1 596 598,83</w:t>
            </w:r>
          </w:p>
        </w:tc>
      </w:tr>
      <w:tr w:rsidR="008B3865" w:rsidRPr="00936FD3" w14:paraId="2069B2A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969AE6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6544CF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B1A0F6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000 0406 88 0 00 02280 000</w:t>
            </w:r>
          </w:p>
        </w:tc>
        <w:tc>
          <w:tcPr>
            <w:tcW w:w="1352" w:type="dxa"/>
            <w:tcBorders>
              <w:top w:val="nil"/>
              <w:left w:val="nil"/>
              <w:bottom w:val="single" w:sz="4" w:space="0" w:color="000000"/>
              <w:right w:val="single" w:sz="4" w:space="0" w:color="000000"/>
            </w:tcBorders>
            <w:shd w:val="clear" w:color="auto" w:fill="auto"/>
            <w:vAlign w:val="bottom"/>
            <w:hideMark/>
          </w:tcPr>
          <w:p w14:paraId="61CEA50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035" w:type="dxa"/>
            <w:tcBorders>
              <w:top w:val="nil"/>
              <w:left w:val="nil"/>
              <w:bottom w:val="single" w:sz="4" w:space="0" w:color="000000"/>
              <w:right w:val="single" w:sz="4" w:space="0" w:color="000000"/>
            </w:tcBorders>
            <w:shd w:val="clear" w:color="auto" w:fill="auto"/>
            <w:vAlign w:val="bottom"/>
            <w:hideMark/>
          </w:tcPr>
          <w:p w14:paraId="4F9F0FF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447" w:type="dxa"/>
            <w:tcBorders>
              <w:top w:val="nil"/>
              <w:left w:val="nil"/>
              <w:bottom w:val="single" w:sz="4" w:space="0" w:color="000000"/>
              <w:right w:val="single" w:sz="8" w:space="0" w:color="000000"/>
            </w:tcBorders>
            <w:shd w:val="clear" w:color="auto" w:fill="auto"/>
            <w:vAlign w:val="bottom"/>
            <w:hideMark/>
          </w:tcPr>
          <w:p w14:paraId="243500B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B699F58"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1F80E7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44F6B2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5CEB06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000 0406 88 0 00 02280 200</w:t>
            </w:r>
          </w:p>
        </w:tc>
        <w:tc>
          <w:tcPr>
            <w:tcW w:w="1352" w:type="dxa"/>
            <w:tcBorders>
              <w:top w:val="nil"/>
              <w:left w:val="nil"/>
              <w:bottom w:val="single" w:sz="4" w:space="0" w:color="000000"/>
              <w:right w:val="single" w:sz="4" w:space="0" w:color="000000"/>
            </w:tcBorders>
            <w:shd w:val="clear" w:color="auto" w:fill="auto"/>
            <w:vAlign w:val="bottom"/>
            <w:hideMark/>
          </w:tcPr>
          <w:p w14:paraId="0552355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035" w:type="dxa"/>
            <w:tcBorders>
              <w:top w:val="nil"/>
              <w:left w:val="nil"/>
              <w:bottom w:val="single" w:sz="4" w:space="0" w:color="000000"/>
              <w:right w:val="single" w:sz="4" w:space="0" w:color="000000"/>
            </w:tcBorders>
            <w:shd w:val="clear" w:color="auto" w:fill="auto"/>
            <w:vAlign w:val="bottom"/>
            <w:hideMark/>
          </w:tcPr>
          <w:p w14:paraId="3DD5F16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447" w:type="dxa"/>
            <w:tcBorders>
              <w:top w:val="nil"/>
              <w:left w:val="nil"/>
              <w:bottom w:val="single" w:sz="4" w:space="0" w:color="000000"/>
              <w:right w:val="single" w:sz="8" w:space="0" w:color="000000"/>
            </w:tcBorders>
            <w:shd w:val="clear" w:color="auto" w:fill="auto"/>
            <w:vAlign w:val="bottom"/>
            <w:hideMark/>
          </w:tcPr>
          <w:p w14:paraId="5399B96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4E785896"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E12DC6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249DD7F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67337A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000 0406 88 0 00 02280 240</w:t>
            </w:r>
          </w:p>
        </w:tc>
        <w:tc>
          <w:tcPr>
            <w:tcW w:w="1352" w:type="dxa"/>
            <w:tcBorders>
              <w:top w:val="nil"/>
              <w:left w:val="nil"/>
              <w:bottom w:val="single" w:sz="4" w:space="0" w:color="000000"/>
              <w:right w:val="single" w:sz="4" w:space="0" w:color="000000"/>
            </w:tcBorders>
            <w:shd w:val="clear" w:color="auto" w:fill="auto"/>
            <w:vAlign w:val="bottom"/>
            <w:hideMark/>
          </w:tcPr>
          <w:p w14:paraId="1D2B1DD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035" w:type="dxa"/>
            <w:tcBorders>
              <w:top w:val="nil"/>
              <w:left w:val="nil"/>
              <w:bottom w:val="single" w:sz="4" w:space="0" w:color="000000"/>
              <w:right w:val="single" w:sz="4" w:space="0" w:color="000000"/>
            </w:tcBorders>
            <w:shd w:val="clear" w:color="auto" w:fill="auto"/>
            <w:vAlign w:val="bottom"/>
            <w:hideMark/>
          </w:tcPr>
          <w:p w14:paraId="1A23C97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447" w:type="dxa"/>
            <w:tcBorders>
              <w:top w:val="nil"/>
              <w:left w:val="nil"/>
              <w:bottom w:val="single" w:sz="4" w:space="0" w:color="000000"/>
              <w:right w:val="single" w:sz="8" w:space="0" w:color="000000"/>
            </w:tcBorders>
            <w:shd w:val="clear" w:color="auto" w:fill="auto"/>
            <w:vAlign w:val="bottom"/>
            <w:hideMark/>
          </w:tcPr>
          <w:p w14:paraId="69F3F12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C7416B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9EB5B6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551DF08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8A260B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000 0406 88 0 00 02280 244</w:t>
            </w:r>
          </w:p>
        </w:tc>
        <w:tc>
          <w:tcPr>
            <w:tcW w:w="1352" w:type="dxa"/>
            <w:tcBorders>
              <w:top w:val="nil"/>
              <w:left w:val="nil"/>
              <w:bottom w:val="single" w:sz="4" w:space="0" w:color="000000"/>
              <w:right w:val="single" w:sz="4" w:space="0" w:color="000000"/>
            </w:tcBorders>
            <w:shd w:val="clear" w:color="auto" w:fill="auto"/>
            <w:vAlign w:val="bottom"/>
            <w:hideMark/>
          </w:tcPr>
          <w:p w14:paraId="0864F9E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24D3564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69 600,00</w:t>
            </w:r>
          </w:p>
        </w:tc>
        <w:tc>
          <w:tcPr>
            <w:tcW w:w="1447" w:type="dxa"/>
            <w:tcBorders>
              <w:top w:val="nil"/>
              <w:left w:val="nil"/>
              <w:bottom w:val="single" w:sz="4" w:space="0" w:color="000000"/>
              <w:right w:val="single" w:sz="8" w:space="0" w:color="000000"/>
            </w:tcBorders>
            <w:shd w:val="clear" w:color="auto" w:fill="auto"/>
            <w:vAlign w:val="bottom"/>
            <w:hideMark/>
          </w:tcPr>
          <w:p w14:paraId="5AA2A3D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0971C2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C99543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21415A2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32BD08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000 0406 88 0 00 70860 000</w:t>
            </w:r>
          </w:p>
        </w:tc>
        <w:tc>
          <w:tcPr>
            <w:tcW w:w="1352" w:type="dxa"/>
            <w:tcBorders>
              <w:top w:val="nil"/>
              <w:left w:val="nil"/>
              <w:bottom w:val="single" w:sz="4" w:space="0" w:color="000000"/>
              <w:right w:val="single" w:sz="4" w:space="0" w:color="000000"/>
            </w:tcBorders>
            <w:shd w:val="clear" w:color="auto" w:fill="auto"/>
            <w:vAlign w:val="bottom"/>
            <w:hideMark/>
          </w:tcPr>
          <w:p w14:paraId="22EC70E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2 508 000,00</w:t>
            </w:r>
          </w:p>
        </w:tc>
        <w:tc>
          <w:tcPr>
            <w:tcW w:w="1035" w:type="dxa"/>
            <w:tcBorders>
              <w:top w:val="nil"/>
              <w:left w:val="nil"/>
              <w:bottom w:val="single" w:sz="4" w:space="0" w:color="000000"/>
              <w:right w:val="single" w:sz="4" w:space="0" w:color="000000"/>
            </w:tcBorders>
            <w:shd w:val="clear" w:color="auto" w:fill="auto"/>
            <w:vAlign w:val="bottom"/>
            <w:hideMark/>
          </w:tcPr>
          <w:p w14:paraId="63B4839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940 139,94</w:t>
            </w:r>
          </w:p>
        </w:tc>
        <w:tc>
          <w:tcPr>
            <w:tcW w:w="1447" w:type="dxa"/>
            <w:tcBorders>
              <w:top w:val="nil"/>
              <w:left w:val="nil"/>
              <w:bottom w:val="single" w:sz="4" w:space="0" w:color="000000"/>
              <w:right w:val="single" w:sz="8" w:space="0" w:color="000000"/>
            </w:tcBorders>
            <w:shd w:val="clear" w:color="auto" w:fill="auto"/>
            <w:vAlign w:val="bottom"/>
            <w:hideMark/>
          </w:tcPr>
          <w:p w14:paraId="1F2A309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1 567 860,06</w:t>
            </w:r>
          </w:p>
        </w:tc>
      </w:tr>
      <w:tr w:rsidR="008B3865" w:rsidRPr="00936FD3" w14:paraId="36717705"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01FAAF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49EF3C7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9EFA6E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000 0406 88 0 00 70860 200</w:t>
            </w:r>
          </w:p>
        </w:tc>
        <w:tc>
          <w:tcPr>
            <w:tcW w:w="1352" w:type="dxa"/>
            <w:tcBorders>
              <w:top w:val="nil"/>
              <w:left w:val="nil"/>
              <w:bottom w:val="single" w:sz="4" w:space="0" w:color="000000"/>
              <w:right w:val="single" w:sz="4" w:space="0" w:color="000000"/>
            </w:tcBorders>
            <w:shd w:val="clear" w:color="auto" w:fill="auto"/>
            <w:vAlign w:val="bottom"/>
            <w:hideMark/>
          </w:tcPr>
          <w:p w14:paraId="79E2C78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2 508 000,00</w:t>
            </w:r>
          </w:p>
        </w:tc>
        <w:tc>
          <w:tcPr>
            <w:tcW w:w="1035" w:type="dxa"/>
            <w:tcBorders>
              <w:top w:val="nil"/>
              <w:left w:val="nil"/>
              <w:bottom w:val="single" w:sz="4" w:space="0" w:color="000000"/>
              <w:right w:val="single" w:sz="4" w:space="0" w:color="000000"/>
            </w:tcBorders>
            <w:shd w:val="clear" w:color="auto" w:fill="auto"/>
            <w:vAlign w:val="bottom"/>
            <w:hideMark/>
          </w:tcPr>
          <w:p w14:paraId="0C0E721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940 139,94</w:t>
            </w:r>
          </w:p>
        </w:tc>
        <w:tc>
          <w:tcPr>
            <w:tcW w:w="1447" w:type="dxa"/>
            <w:tcBorders>
              <w:top w:val="nil"/>
              <w:left w:val="nil"/>
              <w:bottom w:val="single" w:sz="4" w:space="0" w:color="000000"/>
              <w:right w:val="single" w:sz="8" w:space="0" w:color="000000"/>
            </w:tcBorders>
            <w:shd w:val="clear" w:color="auto" w:fill="auto"/>
            <w:vAlign w:val="bottom"/>
            <w:hideMark/>
          </w:tcPr>
          <w:p w14:paraId="213CD98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1 567 860,06</w:t>
            </w:r>
          </w:p>
        </w:tc>
      </w:tr>
      <w:tr w:rsidR="008B3865" w:rsidRPr="00936FD3" w14:paraId="22091020"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9EFBB0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3CE6EEE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269162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000 0406 88 0 00 70860 240</w:t>
            </w:r>
          </w:p>
        </w:tc>
        <w:tc>
          <w:tcPr>
            <w:tcW w:w="1352" w:type="dxa"/>
            <w:tcBorders>
              <w:top w:val="nil"/>
              <w:left w:val="nil"/>
              <w:bottom w:val="single" w:sz="4" w:space="0" w:color="000000"/>
              <w:right w:val="single" w:sz="4" w:space="0" w:color="000000"/>
            </w:tcBorders>
            <w:shd w:val="clear" w:color="auto" w:fill="auto"/>
            <w:vAlign w:val="bottom"/>
            <w:hideMark/>
          </w:tcPr>
          <w:p w14:paraId="14847D8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2 508 000,00</w:t>
            </w:r>
          </w:p>
        </w:tc>
        <w:tc>
          <w:tcPr>
            <w:tcW w:w="1035" w:type="dxa"/>
            <w:tcBorders>
              <w:top w:val="nil"/>
              <w:left w:val="nil"/>
              <w:bottom w:val="single" w:sz="4" w:space="0" w:color="000000"/>
              <w:right w:val="single" w:sz="4" w:space="0" w:color="000000"/>
            </w:tcBorders>
            <w:shd w:val="clear" w:color="auto" w:fill="auto"/>
            <w:vAlign w:val="bottom"/>
            <w:hideMark/>
          </w:tcPr>
          <w:p w14:paraId="39D0CBA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940 139,94</w:t>
            </w:r>
          </w:p>
        </w:tc>
        <w:tc>
          <w:tcPr>
            <w:tcW w:w="1447" w:type="dxa"/>
            <w:tcBorders>
              <w:top w:val="nil"/>
              <w:left w:val="nil"/>
              <w:bottom w:val="single" w:sz="4" w:space="0" w:color="000000"/>
              <w:right w:val="single" w:sz="8" w:space="0" w:color="000000"/>
            </w:tcBorders>
            <w:shd w:val="clear" w:color="auto" w:fill="auto"/>
            <w:vAlign w:val="bottom"/>
            <w:hideMark/>
          </w:tcPr>
          <w:p w14:paraId="1A21E98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1 567 860,06</w:t>
            </w:r>
          </w:p>
        </w:tc>
      </w:tr>
      <w:tr w:rsidR="008B3865" w:rsidRPr="00936FD3" w14:paraId="510B793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0BC6FE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681E717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2F4066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000 0406 88 0 00 70860 244</w:t>
            </w:r>
          </w:p>
        </w:tc>
        <w:tc>
          <w:tcPr>
            <w:tcW w:w="1352" w:type="dxa"/>
            <w:tcBorders>
              <w:top w:val="nil"/>
              <w:left w:val="nil"/>
              <w:bottom w:val="single" w:sz="4" w:space="0" w:color="000000"/>
              <w:right w:val="single" w:sz="4" w:space="0" w:color="000000"/>
            </w:tcBorders>
            <w:shd w:val="clear" w:color="auto" w:fill="auto"/>
            <w:vAlign w:val="bottom"/>
            <w:hideMark/>
          </w:tcPr>
          <w:p w14:paraId="16A64FE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0554D4B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940 139,94</w:t>
            </w:r>
          </w:p>
        </w:tc>
        <w:tc>
          <w:tcPr>
            <w:tcW w:w="1447" w:type="dxa"/>
            <w:tcBorders>
              <w:top w:val="nil"/>
              <w:left w:val="nil"/>
              <w:bottom w:val="single" w:sz="4" w:space="0" w:color="000000"/>
              <w:right w:val="single" w:sz="8" w:space="0" w:color="000000"/>
            </w:tcBorders>
            <w:shd w:val="clear" w:color="auto" w:fill="auto"/>
            <w:vAlign w:val="bottom"/>
            <w:hideMark/>
          </w:tcPr>
          <w:p w14:paraId="227080D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1508C0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0362D4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79734DF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782C26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S0860 000</w:t>
            </w:r>
          </w:p>
        </w:tc>
        <w:tc>
          <w:tcPr>
            <w:tcW w:w="1352" w:type="dxa"/>
            <w:tcBorders>
              <w:top w:val="nil"/>
              <w:left w:val="nil"/>
              <w:bottom w:val="single" w:sz="4" w:space="0" w:color="000000"/>
              <w:right w:val="single" w:sz="4" w:space="0" w:color="000000"/>
            </w:tcBorders>
            <w:shd w:val="clear" w:color="auto" w:fill="auto"/>
            <w:vAlign w:val="bottom"/>
            <w:hideMark/>
          </w:tcPr>
          <w:p w14:paraId="4E6933A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45 971,49</w:t>
            </w:r>
          </w:p>
        </w:tc>
        <w:tc>
          <w:tcPr>
            <w:tcW w:w="1035" w:type="dxa"/>
            <w:tcBorders>
              <w:top w:val="nil"/>
              <w:left w:val="nil"/>
              <w:bottom w:val="single" w:sz="4" w:space="0" w:color="000000"/>
              <w:right w:val="single" w:sz="4" w:space="0" w:color="000000"/>
            </w:tcBorders>
            <w:shd w:val="clear" w:color="auto" w:fill="auto"/>
            <w:vAlign w:val="bottom"/>
            <w:hideMark/>
          </w:tcPr>
          <w:p w14:paraId="34EF4AA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17 232,72</w:t>
            </w:r>
          </w:p>
        </w:tc>
        <w:tc>
          <w:tcPr>
            <w:tcW w:w="1447" w:type="dxa"/>
            <w:tcBorders>
              <w:top w:val="nil"/>
              <w:left w:val="nil"/>
              <w:bottom w:val="single" w:sz="4" w:space="0" w:color="000000"/>
              <w:right w:val="single" w:sz="8" w:space="0" w:color="000000"/>
            </w:tcBorders>
            <w:shd w:val="clear" w:color="auto" w:fill="auto"/>
            <w:vAlign w:val="bottom"/>
            <w:hideMark/>
          </w:tcPr>
          <w:p w14:paraId="5B1009B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28 738,77</w:t>
            </w:r>
          </w:p>
        </w:tc>
      </w:tr>
      <w:tr w:rsidR="008B3865" w:rsidRPr="00936FD3" w14:paraId="45008C1F"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A19331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13C938C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993A16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S0860 200</w:t>
            </w:r>
          </w:p>
        </w:tc>
        <w:tc>
          <w:tcPr>
            <w:tcW w:w="1352" w:type="dxa"/>
            <w:tcBorders>
              <w:top w:val="nil"/>
              <w:left w:val="nil"/>
              <w:bottom w:val="single" w:sz="4" w:space="0" w:color="000000"/>
              <w:right w:val="single" w:sz="4" w:space="0" w:color="000000"/>
            </w:tcBorders>
            <w:shd w:val="clear" w:color="auto" w:fill="auto"/>
            <w:vAlign w:val="bottom"/>
            <w:hideMark/>
          </w:tcPr>
          <w:p w14:paraId="1FA2C87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45 971,49</w:t>
            </w:r>
          </w:p>
        </w:tc>
        <w:tc>
          <w:tcPr>
            <w:tcW w:w="1035" w:type="dxa"/>
            <w:tcBorders>
              <w:top w:val="nil"/>
              <w:left w:val="nil"/>
              <w:bottom w:val="single" w:sz="4" w:space="0" w:color="000000"/>
              <w:right w:val="single" w:sz="4" w:space="0" w:color="000000"/>
            </w:tcBorders>
            <w:shd w:val="clear" w:color="auto" w:fill="auto"/>
            <w:vAlign w:val="bottom"/>
            <w:hideMark/>
          </w:tcPr>
          <w:p w14:paraId="42F1B9A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17 232,72</w:t>
            </w:r>
          </w:p>
        </w:tc>
        <w:tc>
          <w:tcPr>
            <w:tcW w:w="1447" w:type="dxa"/>
            <w:tcBorders>
              <w:top w:val="nil"/>
              <w:left w:val="nil"/>
              <w:bottom w:val="single" w:sz="4" w:space="0" w:color="000000"/>
              <w:right w:val="single" w:sz="8" w:space="0" w:color="000000"/>
            </w:tcBorders>
            <w:shd w:val="clear" w:color="auto" w:fill="auto"/>
            <w:vAlign w:val="bottom"/>
            <w:hideMark/>
          </w:tcPr>
          <w:p w14:paraId="4E6CF50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28 738,77</w:t>
            </w:r>
          </w:p>
        </w:tc>
      </w:tr>
      <w:tr w:rsidR="008B3865" w:rsidRPr="00936FD3" w14:paraId="0E8EE64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10C49C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0F77C3F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0A6B98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S0860 240</w:t>
            </w:r>
          </w:p>
        </w:tc>
        <w:tc>
          <w:tcPr>
            <w:tcW w:w="1352" w:type="dxa"/>
            <w:tcBorders>
              <w:top w:val="nil"/>
              <w:left w:val="nil"/>
              <w:bottom w:val="single" w:sz="4" w:space="0" w:color="000000"/>
              <w:right w:val="single" w:sz="4" w:space="0" w:color="000000"/>
            </w:tcBorders>
            <w:shd w:val="clear" w:color="auto" w:fill="auto"/>
            <w:vAlign w:val="bottom"/>
            <w:hideMark/>
          </w:tcPr>
          <w:p w14:paraId="1728F44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45 971,49</w:t>
            </w:r>
          </w:p>
        </w:tc>
        <w:tc>
          <w:tcPr>
            <w:tcW w:w="1035" w:type="dxa"/>
            <w:tcBorders>
              <w:top w:val="nil"/>
              <w:left w:val="nil"/>
              <w:bottom w:val="single" w:sz="4" w:space="0" w:color="000000"/>
              <w:right w:val="single" w:sz="4" w:space="0" w:color="000000"/>
            </w:tcBorders>
            <w:shd w:val="clear" w:color="auto" w:fill="auto"/>
            <w:vAlign w:val="bottom"/>
            <w:hideMark/>
          </w:tcPr>
          <w:p w14:paraId="192FCEB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17 232,72</w:t>
            </w:r>
          </w:p>
        </w:tc>
        <w:tc>
          <w:tcPr>
            <w:tcW w:w="1447" w:type="dxa"/>
            <w:tcBorders>
              <w:top w:val="nil"/>
              <w:left w:val="nil"/>
              <w:bottom w:val="single" w:sz="4" w:space="0" w:color="000000"/>
              <w:right w:val="single" w:sz="8" w:space="0" w:color="000000"/>
            </w:tcBorders>
            <w:shd w:val="clear" w:color="auto" w:fill="auto"/>
            <w:vAlign w:val="bottom"/>
            <w:hideMark/>
          </w:tcPr>
          <w:p w14:paraId="5A19103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28 738,77</w:t>
            </w:r>
          </w:p>
        </w:tc>
      </w:tr>
      <w:tr w:rsidR="008B3865" w:rsidRPr="00936FD3" w14:paraId="1AC12864"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B24217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54254BA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5D4ACB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0406 88 0 00 S0860 244</w:t>
            </w:r>
          </w:p>
        </w:tc>
        <w:tc>
          <w:tcPr>
            <w:tcW w:w="1352" w:type="dxa"/>
            <w:tcBorders>
              <w:top w:val="nil"/>
              <w:left w:val="nil"/>
              <w:bottom w:val="single" w:sz="4" w:space="0" w:color="000000"/>
              <w:right w:val="single" w:sz="4" w:space="0" w:color="000000"/>
            </w:tcBorders>
            <w:shd w:val="clear" w:color="auto" w:fill="auto"/>
            <w:vAlign w:val="bottom"/>
            <w:hideMark/>
          </w:tcPr>
          <w:p w14:paraId="3AF3FC1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D1BF7D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17 232,72</w:t>
            </w:r>
          </w:p>
        </w:tc>
        <w:tc>
          <w:tcPr>
            <w:tcW w:w="1447" w:type="dxa"/>
            <w:tcBorders>
              <w:top w:val="nil"/>
              <w:left w:val="nil"/>
              <w:bottom w:val="single" w:sz="4" w:space="0" w:color="000000"/>
              <w:right w:val="single" w:sz="8" w:space="0" w:color="000000"/>
            </w:tcBorders>
            <w:shd w:val="clear" w:color="auto" w:fill="auto"/>
            <w:vAlign w:val="bottom"/>
            <w:hideMark/>
          </w:tcPr>
          <w:p w14:paraId="74FFF75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2D2B6CB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F373EF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Дорожное хозяйство (дорожные фонды)</w:t>
            </w:r>
          </w:p>
        </w:tc>
        <w:tc>
          <w:tcPr>
            <w:tcW w:w="724" w:type="dxa"/>
            <w:tcBorders>
              <w:top w:val="nil"/>
              <w:left w:val="nil"/>
              <w:bottom w:val="single" w:sz="4" w:space="0" w:color="000000"/>
              <w:right w:val="single" w:sz="4" w:space="0" w:color="000000"/>
            </w:tcBorders>
            <w:shd w:val="clear" w:color="auto" w:fill="auto"/>
            <w:vAlign w:val="bottom"/>
            <w:hideMark/>
          </w:tcPr>
          <w:p w14:paraId="05789F1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F7C294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594815D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1 663 500,00</w:t>
            </w:r>
          </w:p>
        </w:tc>
        <w:tc>
          <w:tcPr>
            <w:tcW w:w="1035" w:type="dxa"/>
            <w:tcBorders>
              <w:top w:val="nil"/>
              <w:left w:val="nil"/>
              <w:bottom w:val="single" w:sz="4" w:space="0" w:color="000000"/>
              <w:right w:val="single" w:sz="4" w:space="0" w:color="000000"/>
            </w:tcBorders>
            <w:shd w:val="clear" w:color="auto" w:fill="auto"/>
            <w:vAlign w:val="bottom"/>
            <w:hideMark/>
          </w:tcPr>
          <w:p w14:paraId="3D7A573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908 854,69</w:t>
            </w:r>
          </w:p>
        </w:tc>
        <w:tc>
          <w:tcPr>
            <w:tcW w:w="1447" w:type="dxa"/>
            <w:tcBorders>
              <w:top w:val="nil"/>
              <w:left w:val="nil"/>
              <w:bottom w:val="single" w:sz="4" w:space="0" w:color="000000"/>
              <w:right w:val="single" w:sz="8" w:space="0" w:color="000000"/>
            </w:tcBorders>
            <w:shd w:val="clear" w:color="auto" w:fill="auto"/>
            <w:vAlign w:val="bottom"/>
            <w:hideMark/>
          </w:tcPr>
          <w:p w14:paraId="19715DE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754 645,31</w:t>
            </w:r>
          </w:p>
        </w:tc>
      </w:tr>
      <w:tr w:rsidR="008B3865" w:rsidRPr="00936FD3" w14:paraId="68E4964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5F6522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5BA089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CE971A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000 0409 88 0 00 02070 000</w:t>
            </w:r>
          </w:p>
        </w:tc>
        <w:tc>
          <w:tcPr>
            <w:tcW w:w="1352" w:type="dxa"/>
            <w:tcBorders>
              <w:top w:val="nil"/>
              <w:left w:val="nil"/>
              <w:bottom w:val="single" w:sz="4" w:space="0" w:color="000000"/>
              <w:right w:val="single" w:sz="4" w:space="0" w:color="000000"/>
            </w:tcBorders>
            <w:shd w:val="clear" w:color="auto" w:fill="auto"/>
            <w:vAlign w:val="bottom"/>
            <w:hideMark/>
          </w:tcPr>
          <w:p w14:paraId="32B944B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1 033 500,00</w:t>
            </w:r>
          </w:p>
        </w:tc>
        <w:tc>
          <w:tcPr>
            <w:tcW w:w="1035" w:type="dxa"/>
            <w:tcBorders>
              <w:top w:val="nil"/>
              <w:left w:val="nil"/>
              <w:bottom w:val="single" w:sz="4" w:space="0" w:color="000000"/>
              <w:right w:val="single" w:sz="4" w:space="0" w:color="000000"/>
            </w:tcBorders>
            <w:shd w:val="clear" w:color="auto" w:fill="auto"/>
            <w:vAlign w:val="bottom"/>
            <w:hideMark/>
          </w:tcPr>
          <w:p w14:paraId="088D294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278 854,69</w:t>
            </w:r>
          </w:p>
        </w:tc>
        <w:tc>
          <w:tcPr>
            <w:tcW w:w="1447" w:type="dxa"/>
            <w:tcBorders>
              <w:top w:val="nil"/>
              <w:left w:val="nil"/>
              <w:bottom w:val="single" w:sz="4" w:space="0" w:color="000000"/>
              <w:right w:val="single" w:sz="8" w:space="0" w:color="000000"/>
            </w:tcBorders>
            <w:shd w:val="clear" w:color="auto" w:fill="auto"/>
            <w:vAlign w:val="bottom"/>
            <w:hideMark/>
          </w:tcPr>
          <w:p w14:paraId="2A75164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754 645,31</w:t>
            </w:r>
          </w:p>
        </w:tc>
      </w:tr>
      <w:tr w:rsidR="008B3865" w:rsidRPr="00936FD3" w14:paraId="09E8323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467197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22497A2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7DFBDF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000 0409 88 0 00 02070 200</w:t>
            </w:r>
          </w:p>
        </w:tc>
        <w:tc>
          <w:tcPr>
            <w:tcW w:w="1352" w:type="dxa"/>
            <w:tcBorders>
              <w:top w:val="nil"/>
              <w:left w:val="nil"/>
              <w:bottom w:val="single" w:sz="4" w:space="0" w:color="000000"/>
              <w:right w:val="single" w:sz="4" w:space="0" w:color="000000"/>
            </w:tcBorders>
            <w:shd w:val="clear" w:color="auto" w:fill="auto"/>
            <w:vAlign w:val="bottom"/>
            <w:hideMark/>
          </w:tcPr>
          <w:p w14:paraId="5D86EB5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1 033 500,00</w:t>
            </w:r>
          </w:p>
        </w:tc>
        <w:tc>
          <w:tcPr>
            <w:tcW w:w="1035" w:type="dxa"/>
            <w:tcBorders>
              <w:top w:val="nil"/>
              <w:left w:val="nil"/>
              <w:bottom w:val="single" w:sz="4" w:space="0" w:color="000000"/>
              <w:right w:val="single" w:sz="4" w:space="0" w:color="000000"/>
            </w:tcBorders>
            <w:shd w:val="clear" w:color="auto" w:fill="auto"/>
            <w:vAlign w:val="bottom"/>
            <w:hideMark/>
          </w:tcPr>
          <w:p w14:paraId="1BFE6CC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278 854,69</w:t>
            </w:r>
          </w:p>
        </w:tc>
        <w:tc>
          <w:tcPr>
            <w:tcW w:w="1447" w:type="dxa"/>
            <w:tcBorders>
              <w:top w:val="nil"/>
              <w:left w:val="nil"/>
              <w:bottom w:val="single" w:sz="4" w:space="0" w:color="000000"/>
              <w:right w:val="single" w:sz="8" w:space="0" w:color="000000"/>
            </w:tcBorders>
            <w:shd w:val="clear" w:color="auto" w:fill="auto"/>
            <w:vAlign w:val="bottom"/>
            <w:hideMark/>
          </w:tcPr>
          <w:p w14:paraId="0A9ED1E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754 645,31</w:t>
            </w:r>
          </w:p>
        </w:tc>
      </w:tr>
      <w:tr w:rsidR="008B3865" w:rsidRPr="00936FD3" w14:paraId="7EE97A7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BDB158A"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0ED6136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5B2CF6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000 0409 88 0 00 02070 240</w:t>
            </w:r>
          </w:p>
        </w:tc>
        <w:tc>
          <w:tcPr>
            <w:tcW w:w="1352" w:type="dxa"/>
            <w:tcBorders>
              <w:top w:val="nil"/>
              <w:left w:val="nil"/>
              <w:bottom w:val="single" w:sz="4" w:space="0" w:color="000000"/>
              <w:right w:val="single" w:sz="4" w:space="0" w:color="000000"/>
            </w:tcBorders>
            <w:shd w:val="clear" w:color="auto" w:fill="auto"/>
            <w:vAlign w:val="bottom"/>
            <w:hideMark/>
          </w:tcPr>
          <w:p w14:paraId="77CA6CD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1 033 500,00</w:t>
            </w:r>
          </w:p>
        </w:tc>
        <w:tc>
          <w:tcPr>
            <w:tcW w:w="1035" w:type="dxa"/>
            <w:tcBorders>
              <w:top w:val="nil"/>
              <w:left w:val="nil"/>
              <w:bottom w:val="single" w:sz="4" w:space="0" w:color="000000"/>
              <w:right w:val="single" w:sz="4" w:space="0" w:color="000000"/>
            </w:tcBorders>
            <w:shd w:val="clear" w:color="auto" w:fill="auto"/>
            <w:vAlign w:val="bottom"/>
            <w:hideMark/>
          </w:tcPr>
          <w:p w14:paraId="2BBF561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278 854,69</w:t>
            </w:r>
          </w:p>
        </w:tc>
        <w:tc>
          <w:tcPr>
            <w:tcW w:w="1447" w:type="dxa"/>
            <w:tcBorders>
              <w:top w:val="nil"/>
              <w:left w:val="nil"/>
              <w:bottom w:val="single" w:sz="4" w:space="0" w:color="000000"/>
              <w:right w:val="single" w:sz="8" w:space="0" w:color="000000"/>
            </w:tcBorders>
            <w:shd w:val="clear" w:color="auto" w:fill="auto"/>
            <w:vAlign w:val="bottom"/>
            <w:hideMark/>
          </w:tcPr>
          <w:p w14:paraId="6655A6B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754 645,31</w:t>
            </w:r>
          </w:p>
        </w:tc>
      </w:tr>
      <w:tr w:rsidR="008B3865" w:rsidRPr="00936FD3" w14:paraId="316B489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E0C2C1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1403D70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25DFB1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000 0409 88 0 00 02070 244</w:t>
            </w:r>
          </w:p>
        </w:tc>
        <w:tc>
          <w:tcPr>
            <w:tcW w:w="1352" w:type="dxa"/>
            <w:tcBorders>
              <w:top w:val="nil"/>
              <w:left w:val="nil"/>
              <w:bottom w:val="single" w:sz="4" w:space="0" w:color="000000"/>
              <w:right w:val="single" w:sz="4" w:space="0" w:color="000000"/>
            </w:tcBorders>
            <w:shd w:val="clear" w:color="auto" w:fill="auto"/>
            <w:vAlign w:val="bottom"/>
            <w:hideMark/>
          </w:tcPr>
          <w:p w14:paraId="1A778F3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77BEA27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278 854,69</w:t>
            </w:r>
          </w:p>
        </w:tc>
        <w:tc>
          <w:tcPr>
            <w:tcW w:w="1447" w:type="dxa"/>
            <w:tcBorders>
              <w:top w:val="nil"/>
              <w:left w:val="nil"/>
              <w:bottom w:val="single" w:sz="4" w:space="0" w:color="000000"/>
              <w:right w:val="single" w:sz="8" w:space="0" w:color="000000"/>
            </w:tcBorders>
            <w:shd w:val="clear" w:color="auto" w:fill="auto"/>
            <w:vAlign w:val="bottom"/>
            <w:hideMark/>
          </w:tcPr>
          <w:p w14:paraId="676BE63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16520A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BCD5BD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104938C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413CC8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000 0409 88 0 00 83060 000</w:t>
            </w:r>
          </w:p>
        </w:tc>
        <w:tc>
          <w:tcPr>
            <w:tcW w:w="1352" w:type="dxa"/>
            <w:tcBorders>
              <w:top w:val="nil"/>
              <w:left w:val="nil"/>
              <w:bottom w:val="single" w:sz="4" w:space="0" w:color="000000"/>
              <w:right w:val="single" w:sz="4" w:space="0" w:color="000000"/>
            </w:tcBorders>
            <w:shd w:val="clear" w:color="auto" w:fill="auto"/>
            <w:vAlign w:val="bottom"/>
            <w:hideMark/>
          </w:tcPr>
          <w:p w14:paraId="669A7DF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035" w:type="dxa"/>
            <w:tcBorders>
              <w:top w:val="nil"/>
              <w:left w:val="nil"/>
              <w:bottom w:val="single" w:sz="4" w:space="0" w:color="000000"/>
              <w:right w:val="single" w:sz="4" w:space="0" w:color="000000"/>
            </w:tcBorders>
            <w:shd w:val="clear" w:color="auto" w:fill="auto"/>
            <w:vAlign w:val="bottom"/>
            <w:hideMark/>
          </w:tcPr>
          <w:p w14:paraId="4FDFFAB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447" w:type="dxa"/>
            <w:tcBorders>
              <w:top w:val="nil"/>
              <w:left w:val="nil"/>
              <w:bottom w:val="single" w:sz="4" w:space="0" w:color="000000"/>
              <w:right w:val="single" w:sz="8" w:space="0" w:color="000000"/>
            </w:tcBorders>
            <w:shd w:val="clear" w:color="auto" w:fill="auto"/>
            <w:vAlign w:val="bottom"/>
            <w:hideMark/>
          </w:tcPr>
          <w:p w14:paraId="5EA169C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3DCA0D9"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FA2D3E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34A81CF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06BCD4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000 0409 88 0 00 83060 200</w:t>
            </w:r>
          </w:p>
        </w:tc>
        <w:tc>
          <w:tcPr>
            <w:tcW w:w="1352" w:type="dxa"/>
            <w:tcBorders>
              <w:top w:val="nil"/>
              <w:left w:val="nil"/>
              <w:bottom w:val="single" w:sz="4" w:space="0" w:color="000000"/>
              <w:right w:val="single" w:sz="4" w:space="0" w:color="000000"/>
            </w:tcBorders>
            <w:shd w:val="clear" w:color="auto" w:fill="auto"/>
            <w:vAlign w:val="bottom"/>
            <w:hideMark/>
          </w:tcPr>
          <w:p w14:paraId="32ADFFD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035" w:type="dxa"/>
            <w:tcBorders>
              <w:top w:val="nil"/>
              <w:left w:val="nil"/>
              <w:bottom w:val="single" w:sz="4" w:space="0" w:color="000000"/>
              <w:right w:val="single" w:sz="4" w:space="0" w:color="000000"/>
            </w:tcBorders>
            <w:shd w:val="clear" w:color="auto" w:fill="auto"/>
            <w:vAlign w:val="bottom"/>
            <w:hideMark/>
          </w:tcPr>
          <w:p w14:paraId="583BE08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447" w:type="dxa"/>
            <w:tcBorders>
              <w:top w:val="nil"/>
              <w:left w:val="nil"/>
              <w:bottom w:val="single" w:sz="4" w:space="0" w:color="000000"/>
              <w:right w:val="single" w:sz="8" w:space="0" w:color="000000"/>
            </w:tcBorders>
            <w:shd w:val="clear" w:color="auto" w:fill="auto"/>
            <w:vAlign w:val="bottom"/>
            <w:hideMark/>
          </w:tcPr>
          <w:p w14:paraId="0C21483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452618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213A57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6C05B3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C79213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000 0409 88 0 00 83060 240</w:t>
            </w:r>
          </w:p>
        </w:tc>
        <w:tc>
          <w:tcPr>
            <w:tcW w:w="1352" w:type="dxa"/>
            <w:tcBorders>
              <w:top w:val="nil"/>
              <w:left w:val="nil"/>
              <w:bottom w:val="single" w:sz="4" w:space="0" w:color="000000"/>
              <w:right w:val="single" w:sz="4" w:space="0" w:color="000000"/>
            </w:tcBorders>
            <w:shd w:val="clear" w:color="auto" w:fill="auto"/>
            <w:vAlign w:val="bottom"/>
            <w:hideMark/>
          </w:tcPr>
          <w:p w14:paraId="5DFCA7D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035" w:type="dxa"/>
            <w:tcBorders>
              <w:top w:val="nil"/>
              <w:left w:val="nil"/>
              <w:bottom w:val="single" w:sz="4" w:space="0" w:color="000000"/>
              <w:right w:val="single" w:sz="4" w:space="0" w:color="000000"/>
            </w:tcBorders>
            <w:shd w:val="clear" w:color="auto" w:fill="auto"/>
            <w:vAlign w:val="bottom"/>
            <w:hideMark/>
          </w:tcPr>
          <w:p w14:paraId="40BF503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447" w:type="dxa"/>
            <w:tcBorders>
              <w:top w:val="nil"/>
              <w:left w:val="nil"/>
              <w:bottom w:val="single" w:sz="4" w:space="0" w:color="000000"/>
              <w:right w:val="single" w:sz="8" w:space="0" w:color="000000"/>
            </w:tcBorders>
            <w:shd w:val="clear" w:color="auto" w:fill="auto"/>
            <w:vAlign w:val="bottom"/>
            <w:hideMark/>
          </w:tcPr>
          <w:p w14:paraId="06757D3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B03510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774661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577E39D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07E5FC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000 0409 88 0 00 83060 244</w:t>
            </w:r>
          </w:p>
        </w:tc>
        <w:tc>
          <w:tcPr>
            <w:tcW w:w="1352" w:type="dxa"/>
            <w:tcBorders>
              <w:top w:val="nil"/>
              <w:left w:val="nil"/>
              <w:bottom w:val="single" w:sz="4" w:space="0" w:color="000000"/>
              <w:right w:val="single" w:sz="4" w:space="0" w:color="000000"/>
            </w:tcBorders>
            <w:shd w:val="clear" w:color="auto" w:fill="auto"/>
            <w:vAlign w:val="bottom"/>
            <w:hideMark/>
          </w:tcPr>
          <w:p w14:paraId="2B2DFBC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E203BD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630 000,00</w:t>
            </w:r>
          </w:p>
        </w:tc>
        <w:tc>
          <w:tcPr>
            <w:tcW w:w="1447" w:type="dxa"/>
            <w:tcBorders>
              <w:top w:val="nil"/>
              <w:left w:val="nil"/>
              <w:bottom w:val="single" w:sz="4" w:space="0" w:color="000000"/>
              <w:right w:val="single" w:sz="8" w:space="0" w:color="000000"/>
            </w:tcBorders>
            <w:shd w:val="clear" w:color="auto" w:fill="auto"/>
            <w:vAlign w:val="bottom"/>
            <w:hideMark/>
          </w:tcPr>
          <w:p w14:paraId="55A44BF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0DF698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948042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Другие вопросы в области национальной экономики</w:t>
            </w:r>
          </w:p>
        </w:tc>
        <w:tc>
          <w:tcPr>
            <w:tcW w:w="724" w:type="dxa"/>
            <w:tcBorders>
              <w:top w:val="nil"/>
              <w:left w:val="nil"/>
              <w:bottom w:val="single" w:sz="4" w:space="0" w:color="000000"/>
              <w:right w:val="single" w:sz="4" w:space="0" w:color="000000"/>
            </w:tcBorders>
            <w:shd w:val="clear" w:color="auto" w:fill="auto"/>
            <w:vAlign w:val="bottom"/>
            <w:hideMark/>
          </w:tcPr>
          <w:p w14:paraId="0AD550F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490286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000 0412 00 0 00 00000 000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196A463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c>
          <w:tcPr>
            <w:tcW w:w="1035" w:type="dxa"/>
            <w:tcBorders>
              <w:top w:val="nil"/>
              <w:left w:val="nil"/>
              <w:bottom w:val="single" w:sz="4" w:space="0" w:color="000000"/>
              <w:right w:val="single" w:sz="4" w:space="0" w:color="000000"/>
            </w:tcBorders>
            <w:shd w:val="clear" w:color="auto" w:fill="auto"/>
            <w:vAlign w:val="bottom"/>
            <w:hideMark/>
          </w:tcPr>
          <w:p w14:paraId="1D1392A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12EEDEA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r>
      <w:tr w:rsidR="008B3865" w:rsidRPr="00936FD3" w14:paraId="35FE5CD2"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5E146BA"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6E6314D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A22D8E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000 0412 89 0 01 06230 000</w:t>
            </w:r>
          </w:p>
        </w:tc>
        <w:tc>
          <w:tcPr>
            <w:tcW w:w="1352" w:type="dxa"/>
            <w:tcBorders>
              <w:top w:val="nil"/>
              <w:left w:val="nil"/>
              <w:bottom w:val="single" w:sz="4" w:space="0" w:color="000000"/>
              <w:right w:val="single" w:sz="4" w:space="0" w:color="000000"/>
            </w:tcBorders>
            <w:shd w:val="clear" w:color="auto" w:fill="auto"/>
            <w:vAlign w:val="bottom"/>
            <w:hideMark/>
          </w:tcPr>
          <w:p w14:paraId="55E76E9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c>
          <w:tcPr>
            <w:tcW w:w="1035" w:type="dxa"/>
            <w:tcBorders>
              <w:top w:val="nil"/>
              <w:left w:val="nil"/>
              <w:bottom w:val="single" w:sz="4" w:space="0" w:color="000000"/>
              <w:right w:val="single" w:sz="4" w:space="0" w:color="000000"/>
            </w:tcBorders>
            <w:shd w:val="clear" w:color="auto" w:fill="auto"/>
            <w:vAlign w:val="bottom"/>
            <w:hideMark/>
          </w:tcPr>
          <w:p w14:paraId="2A8A161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0E7EEAB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r>
      <w:tr w:rsidR="008B3865" w:rsidRPr="00936FD3" w14:paraId="5A02EF6D"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A3BB9E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6058D0E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A53080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000 0412 89 0 01 06230 200</w:t>
            </w:r>
          </w:p>
        </w:tc>
        <w:tc>
          <w:tcPr>
            <w:tcW w:w="1352" w:type="dxa"/>
            <w:tcBorders>
              <w:top w:val="nil"/>
              <w:left w:val="nil"/>
              <w:bottom w:val="single" w:sz="4" w:space="0" w:color="000000"/>
              <w:right w:val="single" w:sz="4" w:space="0" w:color="000000"/>
            </w:tcBorders>
            <w:shd w:val="clear" w:color="auto" w:fill="auto"/>
            <w:vAlign w:val="bottom"/>
            <w:hideMark/>
          </w:tcPr>
          <w:p w14:paraId="6E68EEA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c>
          <w:tcPr>
            <w:tcW w:w="1035" w:type="dxa"/>
            <w:tcBorders>
              <w:top w:val="nil"/>
              <w:left w:val="nil"/>
              <w:bottom w:val="single" w:sz="4" w:space="0" w:color="000000"/>
              <w:right w:val="single" w:sz="4" w:space="0" w:color="000000"/>
            </w:tcBorders>
            <w:shd w:val="clear" w:color="auto" w:fill="auto"/>
            <w:vAlign w:val="bottom"/>
            <w:hideMark/>
          </w:tcPr>
          <w:p w14:paraId="4A9785C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31F3334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r>
      <w:tr w:rsidR="008B3865" w:rsidRPr="00936FD3" w14:paraId="7695B3A8"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DA8112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3A5BB0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804396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000 0412 89 0 01 06230 240</w:t>
            </w:r>
          </w:p>
        </w:tc>
        <w:tc>
          <w:tcPr>
            <w:tcW w:w="1352" w:type="dxa"/>
            <w:tcBorders>
              <w:top w:val="nil"/>
              <w:left w:val="nil"/>
              <w:bottom w:val="single" w:sz="4" w:space="0" w:color="000000"/>
              <w:right w:val="single" w:sz="4" w:space="0" w:color="000000"/>
            </w:tcBorders>
            <w:shd w:val="clear" w:color="auto" w:fill="auto"/>
            <w:vAlign w:val="bottom"/>
            <w:hideMark/>
          </w:tcPr>
          <w:p w14:paraId="151A2F9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c>
          <w:tcPr>
            <w:tcW w:w="1035" w:type="dxa"/>
            <w:tcBorders>
              <w:top w:val="nil"/>
              <w:left w:val="nil"/>
              <w:bottom w:val="single" w:sz="4" w:space="0" w:color="000000"/>
              <w:right w:val="single" w:sz="4" w:space="0" w:color="000000"/>
            </w:tcBorders>
            <w:shd w:val="clear" w:color="auto" w:fill="auto"/>
            <w:vAlign w:val="bottom"/>
            <w:hideMark/>
          </w:tcPr>
          <w:p w14:paraId="28A1205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48621A3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500,00</w:t>
            </w:r>
          </w:p>
        </w:tc>
      </w:tr>
      <w:tr w:rsidR="008B3865" w:rsidRPr="00936FD3" w14:paraId="3E7395E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81A2CE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ЖИЛИЩНО-КОММУНАЛЬНОЕ ХОЗЯЙСТВО</w:t>
            </w:r>
          </w:p>
        </w:tc>
        <w:tc>
          <w:tcPr>
            <w:tcW w:w="724" w:type="dxa"/>
            <w:tcBorders>
              <w:top w:val="nil"/>
              <w:left w:val="nil"/>
              <w:bottom w:val="single" w:sz="4" w:space="0" w:color="000000"/>
              <w:right w:val="single" w:sz="4" w:space="0" w:color="000000"/>
            </w:tcBorders>
            <w:shd w:val="clear" w:color="auto" w:fill="auto"/>
            <w:vAlign w:val="bottom"/>
            <w:hideMark/>
          </w:tcPr>
          <w:p w14:paraId="4F39003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8CA329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002D6C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4 119 876,21</w:t>
            </w:r>
          </w:p>
        </w:tc>
        <w:tc>
          <w:tcPr>
            <w:tcW w:w="1035" w:type="dxa"/>
            <w:tcBorders>
              <w:top w:val="nil"/>
              <w:left w:val="nil"/>
              <w:bottom w:val="single" w:sz="4" w:space="0" w:color="000000"/>
              <w:right w:val="single" w:sz="4" w:space="0" w:color="000000"/>
            </w:tcBorders>
            <w:shd w:val="clear" w:color="auto" w:fill="auto"/>
            <w:vAlign w:val="bottom"/>
            <w:hideMark/>
          </w:tcPr>
          <w:p w14:paraId="67F6F5B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546 398,05</w:t>
            </w:r>
          </w:p>
        </w:tc>
        <w:tc>
          <w:tcPr>
            <w:tcW w:w="1447" w:type="dxa"/>
            <w:tcBorders>
              <w:top w:val="nil"/>
              <w:left w:val="nil"/>
              <w:bottom w:val="single" w:sz="4" w:space="0" w:color="000000"/>
              <w:right w:val="single" w:sz="8" w:space="0" w:color="000000"/>
            </w:tcBorders>
            <w:shd w:val="clear" w:color="auto" w:fill="auto"/>
            <w:vAlign w:val="bottom"/>
            <w:hideMark/>
          </w:tcPr>
          <w:p w14:paraId="083D9B1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3 573 478,16</w:t>
            </w:r>
          </w:p>
        </w:tc>
      </w:tr>
      <w:tr w:rsidR="008B3865" w:rsidRPr="00936FD3" w14:paraId="7D3BEF9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349880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Коммунальное хозяйство</w:t>
            </w:r>
          </w:p>
        </w:tc>
        <w:tc>
          <w:tcPr>
            <w:tcW w:w="724" w:type="dxa"/>
            <w:tcBorders>
              <w:top w:val="nil"/>
              <w:left w:val="nil"/>
              <w:bottom w:val="single" w:sz="4" w:space="0" w:color="000000"/>
              <w:right w:val="single" w:sz="4" w:space="0" w:color="000000"/>
            </w:tcBorders>
            <w:shd w:val="clear" w:color="auto" w:fill="auto"/>
            <w:vAlign w:val="bottom"/>
            <w:hideMark/>
          </w:tcPr>
          <w:p w14:paraId="66F3F2E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7BA155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000 0502 00 0 00 00000 000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78D1250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146 353,65</w:t>
            </w:r>
          </w:p>
        </w:tc>
        <w:tc>
          <w:tcPr>
            <w:tcW w:w="1035" w:type="dxa"/>
            <w:tcBorders>
              <w:top w:val="nil"/>
              <w:left w:val="nil"/>
              <w:bottom w:val="single" w:sz="4" w:space="0" w:color="000000"/>
              <w:right w:val="single" w:sz="4" w:space="0" w:color="000000"/>
            </w:tcBorders>
            <w:shd w:val="clear" w:color="auto" w:fill="auto"/>
            <w:vAlign w:val="bottom"/>
            <w:hideMark/>
          </w:tcPr>
          <w:p w14:paraId="0A879FB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5 360,86</w:t>
            </w:r>
          </w:p>
        </w:tc>
        <w:tc>
          <w:tcPr>
            <w:tcW w:w="1447" w:type="dxa"/>
            <w:tcBorders>
              <w:top w:val="nil"/>
              <w:left w:val="nil"/>
              <w:bottom w:val="single" w:sz="4" w:space="0" w:color="000000"/>
              <w:right w:val="single" w:sz="8" w:space="0" w:color="000000"/>
            </w:tcBorders>
            <w:shd w:val="clear" w:color="auto" w:fill="auto"/>
            <w:vAlign w:val="bottom"/>
            <w:hideMark/>
          </w:tcPr>
          <w:p w14:paraId="100725A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140 992,79</w:t>
            </w:r>
          </w:p>
        </w:tc>
      </w:tr>
      <w:tr w:rsidR="008B3865" w:rsidRPr="00936FD3" w14:paraId="66093AD9"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F62C2E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ADCE6E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793CA1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000 0502 88 0 00 02150 000</w:t>
            </w:r>
          </w:p>
        </w:tc>
        <w:tc>
          <w:tcPr>
            <w:tcW w:w="1352" w:type="dxa"/>
            <w:tcBorders>
              <w:top w:val="nil"/>
              <w:left w:val="nil"/>
              <w:bottom w:val="single" w:sz="4" w:space="0" w:color="000000"/>
              <w:right w:val="single" w:sz="4" w:space="0" w:color="000000"/>
            </w:tcBorders>
            <w:shd w:val="clear" w:color="auto" w:fill="auto"/>
            <w:vAlign w:val="bottom"/>
            <w:hideMark/>
          </w:tcPr>
          <w:p w14:paraId="5BBBE25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146 353,65</w:t>
            </w:r>
          </w:p>
        </w:tc>
        <w:tc>
          <w:tcPr>
            <w:tcW w:w="1035" w:type="dxa"/>
            <w:tcBorders>
              <w:top w:val="nil"/>
              <w:left w:val="nil"/>
              <w:bottom w:val="single" w:sz="4" w:space="0" w:color="000000"/>
              <w:right w:val="single" w:sz="4" w:space="0" w:color="000000"/>
            </w:tcBorders>
            <w:shd w:val="clear" w:color="auto" w:fill="auto"/>
            <w:vAlign w:val="bottom"/>
            <w:hideMark/>
          </w:tcPr>
          <w:p w14:paraId="51E605B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5 360,86</w:t>
            </w:r>
          </w:p>
        </w:tc>
        <w:tc>
          <w:tcPr>
            <w:tcW w:w="1447" w:type="dxa"/>
            <w:tcBorders>
              <w:top w:val="nil"/>
              <w:left w:val="nil"/>
              <w:bottom w:val="single" w:sz="4" w:space="0" w:color="000000"/>
              <w:right w:val="single" w:sz="8" w:space="0" w:color="000000"/>
            </w:tcBorders>
            <w:shd w:val="clear" w:color="auto" w:fill="auto"/>
            <w:vAlign w:val="bottom"/>
            <w:hideMark/>
          </w:tcPr>
          <w:p w14:paraId="0076BBA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140 992,79</w:t>
            </w:r>
          </w:p>
        </w:tc>
      </w:tr>
      <w:tr w:rsidR="008B3865" w:rsidRPr="00936FD3" w14:paraId="61B57698"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B23807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6C04D85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0EC131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000 0502 88 0 00 02150 200</w:t>
            </w:r>
          </w:p>
        </w:tc>
        <w:tc>
          <w:tcPr>
            <w:tcW w:w="1352" w:type="dxa"/>
            <w:tcBorders>
              <w:top w:val="nil"/>
              <w:left w:val="nil"/>
              <w:bottom w:val="single" w:sz="4" w:space="0" w:color="000000"/>
              <w:right w:val="single" w:sz="4" w:space="0" w:color="000000"/>
            </w:tcBorders>
            <w:shd w:val="clear" w:color="auto" w:fill="auto"/>
            <w:vAlign w:val="bottom"/>
            <w:hideMark/>
          </w:tcPr>
          <w:p w14:paraId="4BA4331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146 353,65</w:t>
            </w:r>
          </w:p>
        </w:tc>
        <w:tc>
          <w:tcPr>
            <w:tcW w:w="1035" w:type="dxa"/>
            <w:tcBorders>
              <w:top w:val="nil"/>
              <w:left w:val="nil"/>
              <w:bottom w:val="single" w:sz="4" w:space="0" w:color="000000"/>
              <w:right w:val="single" w:sz="4" w:space="0" w:color="000000"/>
            </w:tcBorders>
            <w:shd w:val="clear" w:color="auto" w:fill="auto"/>
            <w:vAlign w:val="bottom"/>
            <w:hideMark/>
          </w:tcPr>
          <w:p w14:paraId="7548D0D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5 360,86</w:t>
            </w:r>
          </w:p>
        </w:tc>
        <w:tc>
          <w:tcPr>
            <w:tcW w:w="1447" w:type="dxa"/>
            <w:tcBorders>
              <w:top w:val="nil"/>
              <w:left w:val="nil"/>
              <w:bottom w:val="single" w:sz="4" w:space="0" w:color="000000"/>
              <w:right w:val="single" w:sz="8" w:space="0" w:color="000000"/>
            </w:tcBorders>
            <w:shd w:val="clear" w:color="auto" w:fill="auto"/>
            <w:vAlign w:val="bottom"/>
            <w:hideMark/>
          </w:tcPr>
          <w:p w14:paraId="0581DAD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140 992,79</w:t>
            </w:r>
          </w:p>
        </w:tc>
      </w:tr>
      <w:tr w:rsidR="008B3865" w:rsidRPr="00936FD3" w14:paraId="3E30CE04"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993952A"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DCE2DF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9C6686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000 0502 88 0 00 02150 240</w:t>
            </w:r>
          </w:p>
        </w:tc>
        <w:tc>
          <w:tcPr>
            <w:tcW w:w="1352" w:type="dxa"/>
            <w:tcBorders>
              <w:top w:val="nil"/>
              <w:left w:val="nil"/>
              <w:bottom w:val="single" w:sz="4" w:space="0" w:color="000000"/>
              <w:right w:val="single" w:sz="4" w:space="0" w:color="000000"/>
            </w:tcBorders>
            <w:shd w:val="clear" w:color="auto" w:fill="auto"/>
            <w:vAlign w:val="bottom"/>
            <w:hideMark/>
          </w:tcPr>
          <w:p w14:paraId="7B9FDAB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146 353,65</w:t>
            </w:r>
          </w:p>
        </w:tc>
        <w:tc>
          <w:tcPr>
            <w:tcW w:w="1035" w:type="dxa"/>
            <w:tcBorders>
              <w:top w:val="nil"/>
              <w:left w:val="nil"/>
              <w:bottom w:val="single" w:sz="4" w:space="0" w:color="000000"/>
              <w:right w:val="single" w:sz="4" w:space="0" w:color="000000"/>
            </w:tcBorders>
            <w:shd w:val="clear" w:color="auto" w:fill="auto"/>
            <w:vAlign w:val="bottom"/>
            <w:hideMark/>
          </w:tcPr>
          <w:p w14:paraId="3E9640C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5 360,86</w:t>
            </w:r>
          </w:p>
        </w:tc>
        <w:tc>
          <w:tcPr>
            <w:tcW w:w="1447" w:type="dxa"/>
            <w:tcBorders>
              <w:top w:val="nil"/>
              <w:left w:val="nil"/>
              <w:bottom w:val="single" w:sz="4" w:space="0" w:color="000000"/>
              <w:right w:val="single" w:sz="8" w:space="0" w:color="000000"/>
            </w:tcBorders>
            <w:shd w:val="clear" w:color="auto" w:fill="auto"/>
            <w:vAlign w:val="bottom"/>
            <w:hideMark/>
          </w:tcPr>
          <w:p w14:paraId="2540B37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140 992,79</w:t>
            </w:r>
          </w:p>
        </w:tc>
      </w:tr>
      <w:tr w:rsidR="008B3865" w:rsidRPr="00936FD3" w14:paraId="28DD043C"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15C52B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энергетических ресурсов</w:t>
            </w:r>
          </w:p>
        </w:tc>
        <w:tc>
          <w:tcPr>
            <w:tcW w:w="724" w:type="dxa"/>
            <w:tcBorders>
              <w:top w:val="nil"/>
              <w:left w:val="nil"/>
              <w:bottom w:val="single" w:sz="4" w:space="0" w:color="000000"/>
              <w:right w:val="single" w:sz="4" w:space="0" w:color="000000"/>
            </w:tcBorders>
            <w:shd w:val="clear" w:color="auto" w:fill="auto"/>
            <w:vAlign w:val="bottom"/>
            <w:hideMark/>
          </w:tcPr>
          <w:p w14:paraId="7DDEC39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60395F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000 0502 88 0 00 02150 247</w:t>
            </w:r>
          </w:p>
        </w:tc>
        <w:tc>
          <w:tcPr>
            <w:tcW w:w="1352" w:type="dxa"/>
            <w:tcBorders>
              <w:top w:val="nil"/>
              <w:left w:val="nil"/>
              <w:bottom w:val="single" w:sz="4" w:space="0" w:color="000000"/>
              <w:right w:val="single" w:sz="4" w:space="0" w:color="000000"/>
            </w:tcBorders>
            <w:shd w:val="clear" w:color="auto" w:fill="auto"/>
            <w:vAlign w:val="bottom"/>
            <w:hideMark/>
          </w:tcPr>
          <w:p w14:paraId="329DBBB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836324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5 360,86</w:t>
            </w:r>
          </w:p>
        </w:tc>
        <w:tc>
          <w:tcPr>
            <w:tcW w:w="1447" w:type="dxa"/>
            <w:tcBorders>
              <w:top w:val="nil"/>
              <w:left w:val="nil"/>
              <w:bottom w:val="single" w:sz="4" w:space="0" w:color="000000"/>
              <w:right w:val="single" w:sz="8" w:space="0" w:color="000000"/>
            </w:tcBorders>
            <w:shd w:val="clear" w:color="auto" w:fill="auto"/>
            <w:vAlign w:val="bottom"/>
            <w:hideMark/>
          </w:tcPr>
          <w:p w14:paraId="02343B8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A45D23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1F8493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Благоустройство</w:t>
            </w:r>
          </w:p>
        </w:tc>
        <w:tc>
          <w:tcPr>
            <w:tcW w:w="724" w:type="dxa"/>
            <w:tcBorders>
              <w:top w:val="nil"/>
              <w:left w:val="nil"/>
              <w:bottom w:val="single" w:sz="4" w:space="0" w:color="000000"/>
              <w:right w:val="single" w:sz="4" w:space="0" w:color="000000"/>
            </w:tcBorders>
            <w:shd w:val="clear" w:color="auto" w:fill="auto"/>
            <w:vAlign w:val="bottom"/>
            <w:hideMark/>
          </w:tcPr>
          <w:p w14:paraId="6D1E990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9E182A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B5E03B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3 973 522,56</w:t>
            </w:r>
          </w:p>
        </w:tc>
        <w:tc>
          <w:tcPr>
            <w:tcW w:w="1035" w:type="dxa"/>
            <w:tcBorders>
              <w:top w:val="nil"/>
              <w:left w:val="nil"/>
              <w:bottom w:val="single" w:sz="4" w:space="0" w:color="000000"/>
              <w:right w:val="single" w:sz="4" w:space="0" w:color="000000"/>
            </w:tcBorders>
            <w:shd w:val="clear" w:color="auto" w:fill="auto"/>
            <w:vAlign w:val="bottom"/>
            <w:hideMark/>
          </w:tcPr>
          <w:p w14:paraId="10C1E63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541 037,19</w:t>
            </w:r>
          </w:p>
        </w:tc>
        <w:tc>
          <w:tcPr>
            <w:tcW w:w="1447" w:type="dxa"/>
            <w:tcBorders>
              <w:top w:val="nil"/>
              <w:left w:val="nil"/>
              <w:bottom w:val="single" w:sz="4" w:space="0" w:color="000000"/>
              <w:right w:val="single" w:sz="8" w:space="0" w:color="000000"/>
            </w:tcBorders>
            <w:shd w:val="clear" w:color="auto" w:fill="auto"/>
            <w:vAlign w:val="bottom"/>
            <w:hideMark/>
          </w:tcPr>
          <w:p w14:paraId="79A9985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3 432 485,37</w:t>
            </w:r>
          </w:p>
        </w:tc>
      </w:tr>
      <w:tr w:rsidR="008B3865" w:rsidRPr="00936FD3" w14:paraId="4D7E0D81"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39F549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727CE40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C44726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000 0503 88 0 00 02160 000</w:t>
            </w:r>
          </w:p>
        </w:tc>
        <w:tc>
          <w:tcPr>
            <w:tcW w:w="1352" w:type="dxa"/>
            <w:tcBorders>
              <w:top w:val="nil"/>
              <w:left w:val="nil"/>
              <w:bottom w:val="single" w:sz="4" w:space="0" w:color="000000"/>
              <w:right w:val="single" w:sz="4" w:space="0" w:color="000000"/>
            </w:tcBorders>
            <w:shd w:val="clear" w:color="auto" w:fill="auto"/>
            <w:vAlign w:val="bottom"/>
            <w:hideMark/>
          </w:tcPr>
          <w:p w14:paraId="28E4AFB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888 549,85</w:t>
            </w:r>
          </w:p>
        </w:tc>
        <w:tc>
          <w:tcPr>
            <w:tcW w:w="1035" w:type="dxa"/>
            <w:tcBorders>
              <w:top w:val="nil"/>
              <w:left w:val="nil"/>
              <w:bottom w:val="single" w:sz="4" w:space="0" w:color="000000"/>
              <w:right w:val="single" w:sz="4" w:space="0" w:color="000000"/>
            </w:tcBorders>
            <w:shd w:val="clear" w:color="auto" w:fill="auto"/>
            <w:vAlign w:val="bottom"/>
            <w:hideMark/>
          </w:tcPr>
          <w:p w14:paraId="68357CA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434 639,19</w:t>
            </w:r>
          </w:p>
        </w:tc>
        <w:tc>
          <w:tcPr>
            <w:tcW w:w="1447" w:type="dxa"/>
            <w:tcBorders>
              <w:top w:val="nil"/>
              <w:left w:val="nil"/>
              <w:bottom w:val="single" w:sz="4" w:space="0" w:color="000000"/>
              <w:right w:val="single" w:sz="8" w:space="0" w:color="000000"/>
            </w:tcBorders>
            <w:shd w:val="clear" w:color="auto" w:fill="auto"/>
            <w:vAlign w:val="bottom"/>
            <w:hideMark/>
          </w:tcPr>
          <w:p w14:paraId="66FB306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453 910,66</w:t>
            </w:r>
          </w:p>
        </w:tc>
      </w:tr>
      <w:tr w:rsidR="008B3865" w:rsidRPr="00936FD3" w14:paraId="67A6C85E"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7D8FF6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5ACA0D3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46912C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000 0503 88 0 00 02160 200</w:t>
            </w:r>
          </w:p>
        </w:tc>
        <w:tc>
          <w:tcPr>
            <w:tcW w:w="1352" w:type="dxa"/>
            <w:tcBorders>
              <w:top w:val="nil"/>
              <w:left w:val="nil"/>
              <w:bottom w:val="single" w:sz="4" w:space="0" w:color="000000"/>
              <w:right w:val="single" w:sz="4" w:space="0" w:color="000000"/>
            </w:tcBorders>
            <w:shd w:val="clear" w:color="auto" w:fill="auto"/>
            <w:vAlign w:val="bottom"/>
            <w:hideMark/>
          </w:tcPr>
          <w:p w14:paraId="1E0321E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883 263,00</w:t>
            </w:r>
          </w:p>
        </w:tc>
        <w:tc>
          <w:tcPr>
            <w:tcW w:w="1035" w:type="dxa"/>
            <w:tcBorders>
              <w:top w:val="nil"/>
              <w:left w:val="nil"/>
              <w:bottom w:val="single" w:sz="4" w:space="0" w:color="000000"/>
              <w:right w:val="single" w:sz="4" w:space="0" w:color="000000"/>
            </w:tcBorders>
            <w:shd w:val="clear" w:color="auto" w:fill="auto"/>
            <w:vAlign w:val="bottom"/>
            <w:hideMark/>
          </w:tcPr>
          <w:p w14:paraId="7939910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430 558,57</w:t>
            </w:r>
          </w:p>
        </w:tc>
        <w:tc>
          <w:tcPr>
            <w:tcW w:w="1447" w:type="dxa"/>
            <w:tcBorders>
              <w:top w:val="nil"/>
              <w:left w:val="nil"/>
              <w:bottom w:val="single" w:sz="4" w:space="0" w:color="000000"/>
              <w:right w:val="single" w:sz="8" w:space="0" w:color="000000"/>
            </w:tcBorders>
            <w:shd w:val="clear" w:color="auto" w:fill="auto"/>
            <w:vAlign w:val="bottom"/>
            <w:hideMark/>
          </w:tcPr>
          <w:p w14:paraId="307DDD7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452 704,43</w:t>
            </w:r>
          </w:p>
        </w:tc>
      </w:tr>
      <w:tr w:rsidR="008B3865" w:rsidRPr="00936FD3" w14:paraId="1B54EB1D"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461B4B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335D850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5C617A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000 0503 88 0 00 02160 240</w:t>
            </w:r>
          </w:p>
        </w:tc>
        <w:tc>
          <w:tcPr>
            <w:tcW w:w="1352" w:type="dxa"/>
            <w:tcBorders>
              <w:top w:val="nil"/>
              <w:left w:val="nil"/>
              <w:bottom w:val="single" w:sz="4" w:space="0" w:color="000000"/>
              <w:right w:val="single" w:sz="4" w:space="0" w:color="000000"/>
            </w:tcBorders>
            <w:shd w:val="clear" w:color="auto" w:fill="auto"/>
            <w:vAlign w:val="bottom"/>
            <w:hideMark/>
          </w:tcPr>
          <w:p w14:paraId="3B85D93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883 263,00</w:t>
            </w:r>
          </w:p>
        </w:tc>
        <w:tc>
          <w:tcPr>
            <w:tcW w:w="1035" w:type="dxa"/>
            <w:tcBorders>
              <w:top w:val="nil"/>
              <w:left w:val="nil"/>
              <w:bottom w:val="single" w:sz="4" w:space="0" w:color="000000"/>
              <w:right w:val="single" w:sz="4" w:space="0" w:color="000000"/>
            </w:tcBorders>
            <w:shd w:val="clear" w:color="auto" w:fill="auto"/>
            <w:vAlign w:val="bottom"/>
            <w:hideMark/>
          </w:tcPr>
          <w:p w14:paraId="18EA659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430 558,57</w:t>
            </w:r>
          </w:p>
        </w:tc>
        <w:tc>
          <w:tcPr>
            <w:tcW w:w="1447" w:type="dxa"/>
            <w:tcBorders>
              <w:top w:val="nil"/>
              <w:left w:val="nil"/>
              <w:bottom w:val="single" w:sz="4" w:space="0" w:color="000000"/>
              <w:right w:val="single" w:sz="8" w:space="0" w:color="000000"/>
            </w:tcBorders>
            <w:shd w:val="clear" w:color="auto" w:fill="auto"/>
            <w:vAlign w:val="bottom"/>
            <w:hideMark/>
          </w:tcPr>
          <w:p w14:paraId="73478F6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452 704,43</w:t>
            </w:r>
          </w:p>
        </w:tc>
      </w:tr>
      <w:tr w:rsidR="008B3865" w:rsidRPr="00936FD3" w14:paraId="1082414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3CC6DB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74999F1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479AD4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000 0503 88 0 00 02160 244</w:t>
            </w:r>
          </w:p>
        </w:tc>
        <w:tc>
          <w:tcPr>
            <w:tcW w:w="1352" w:type="dxa"/>
            <w:tcBorders>
              <w:top w:val="nil"/>
              <w:left w:val="nil"/>
              <w:bottom w:val="single" w:sz="4" w:space="0" w:color="000000"/>
              <w:right w:val="single" w:sz="4" w:space="0" w:color="000000"/>
            </w:tcBorders>
            <w:shd w:val="clear" w:color="auto" w:fill="auto"/>
            <w:vAlign w:val="bottom"/>
            <w:hideMark/>
          </w:tcPr>
          <w:p w14:paraId="0AF9F20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1C70A4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144 000,00</w:t>
            </w:r>
          </w:p>
        </w:tc>
        <w:tc>
          <w:tcPr>
            <w:tcW w:w="1447" w:type="dxa"/>
            <w:tcBorders>
              <w:top w:val="nil"/>
              <w:left w:val="nil"/>
              <w:bottom w:val="single" w:sz="4" w:space="0" w:color="000000"/>
              <w:right w:val="single" w:sz="8" w:space="0" w:color="000000"/>
            </w:tcBorders>
            <w:shd w:val="clear" w:color="auto" w:fill="auto"/>
            <w:vAlign w:val="bottom"/>
            <w:hideMark/>
          </w:tcPr>
          <w:p w14:paraId="3BE30D4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E52B005"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0100A4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энергетических ресурсов</w:t>
            </w:r>
          </w:p>
        </w:tc>
        <w:tc>
          <w:tcPr>
            <w:tcW w:w="724" w:type="dxa"/>
            <w:tcBorders>
              <w:top w:val="nil"/>
              <w:left w:val="nil"/>
              <w:bottom w:val="single" w:sz="4" w:space="0" w:color="000000"/>
              <w:right w:val="single" w:sz="4" w:space="0" w:color="000000"/>
            </w:tcBorders>
            <w:shd w:val="clear" w:color="auto" w:fill="auto"/>
            <w:vAlign w:val="bottom"/>
            <w:hideMark/>
          </w:tcPr>
          <w:p w14:paraId="32662CF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4D6DE6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000 0503 88 0 00 02160 247</w:t>
            </w:r>
          </w:p>
        </w:tc>
        <w:tc>
          <w:tcPr>
            <w:tcW w:w="1352" w:type="dxa"/>
            <w:tcBorders>
              <w:top w:val="nil"/>
              <w:left w:val="nil"/>
              <w:bottom w:val="single" w:sz="4" w:space="0" w:color="000000"/>
              <w:right w:val="single" w:sz="4" w:space="0" w:color="000000"/>
            </w:tcBorders>
            <w:shd w:val="clear" w:color="auto" w:fill="auto"/>
            <w:vAlign w:val="bottom"/>
            <w:hideMark/>
          </w:tcPr>
          <w:p w14:paraId="121F393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52E2A90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286 558,57</w:t>
            </w:r>
          </w:p>
        </w:tc>
        <w:tc>
          <w:tcPr>
            <w:tcW w:w="1447" w:type="dxa"/>
            <w:tcBorders>
              <w:top w:val="nil"/>
              <w:left w:val="nil"/>
              <w:bottom w:val="single" w:sz="4" w:space="0" w:color="000000"/>
              <w:right w:val="single" w:sz="8" w:space="0" w:color="000000"/>
            </w:tcBorders>
            <w:shd w:val="clear" w:color="auto" w:fill="auto"/>
            <w:vAlign w:val="bottom"/>
            <w:hideMark/>
          </w:tcPr>
          <w:p w14:paraId="5C7A63C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0A51E80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5378AC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бюджетные ассигнования</w:t>
            </w:r>
          </w:p>
        </w:tc>
        <w:tc>
          <w:tcPr>
            <w:tcW w:w="724" w:type="dxa"/>
            <w:tcBorders>
              <w:top w:val="nil"/>
              <w:left w:val="nil"/>
              <w:bottom w:val="single" w:sz="4" w:space="0" w:color="000000"/>
              <w:right w:val="single" w:sz="4" w:space="0" w:color="000000"/>
            </w:tcBorders>
            <w:shd w:val="clear" w:color="auto" w:fill="auto"/>
            <w:vAlign w:val="bottom"/>
            <w:hideMark/>
          </w:tcPr>
          <w:p w14:paraId="5ED3E1C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188DE2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000 0503 88 0 00 02160 800</w:t>
            </w:r>
          </w:p>
        </w:tc>
        <w:tc>
          <w:tcPr>
            <w:tcW w:w="1352" w:type="dxa"/>
            <w:tcBorders>
              <w:top w:val="nil"/>
              <w:left w:val="nil"/>
              <w:bottom w:val="single" w:sz="4" w:space="0" w:color="000000"/>
              <w:right w:val="single" w:sz="4" w:space="0" w:color="000000"/>
            </w:tcBorders>
            <w:shd w:val="clear" w:color="auto" w:fill="auto"/>
            <w:vAlign w:val="bottom"/>
            <w:hideMark/>
          </w:tcPr>
          <w:p w14:paraId="7ABEDEE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5 286,85</w:t>
            </w:r>
          </w:p>
        </w:tc>
        <w:tc>
          <w:tcPr>
            <w:tcW w:w="1035" w:type="dxa"/>
            <w:tcBorders>
              <w:top w:val="nil"/>
              <w:left w:val="nil"/>
              <w:bottom w:val="single" w:sz="4" w:space="0" w:color="000000"/>
              <w:right w:val="single" w:sz="4" w:space="0" w:color="000000"/>
            </w:tcBorders>
            <w:shd w:val="clear" w:color="auto" w:fill="auto"/>
            <w:vAlign w:val="bottom"/>
            <w:hideMark/>
          </w:tcPr>
          <w:p w14:paraId="077AE76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4 080,62</w:t>
            </w:r>
          </w:p>
        </w:tc>
        <w:tc>
          <w:tcPr>
            <w:tcW w:w="1447" w:type="dxa"/>
            <w:tcBorders>
              <w:top w:val="nil"/>
              <w:left w:val="nil"/>
              <w:bottom w:val="single" w:sz="4" w:space="0" w:color="000000"/>
              <w:right w:val="single" w:sz="8" w:space="0" w:color="000000"/>
            </w:tcBorders>
            <w:shd w:val="clear" w:color="auto" w:fill="auto"/>
            <w:vAlign w:val="bottom"/>
            <w:hideMark/>
          </w:tcPr>
          <w:p w14:paraId="110BBCA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1 206,23</w:t>
            </w:r>
          </w:p>
        </w:tc>
      </w:tr>
      <w:tr w:rsidR="008B3865" w:rsidRPr="00936FD3" w14:paraId="1B6344B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340253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налогов, сборов и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4EDFCD4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AD2D5A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000 0503 88 0 00 02160 850</w:t>
            </w:r>
          </w:p>
        </w:tc>
        <w:tc>
          <w:tcPr>
            <w:tcW w:w="1352" w:type="dxa"/>
            <w:tcBorders>
              <w:top w:val="nil"/>
              <w:left w:val="nil"/>
              <w:bottom w:val="single" w:sz="4" w:space="0" w:color="000000"/>
              <w:right w:val="single" w:sz="4" w:space="0" w:color="000000"/>
            </w:tcBorders>
            <w:shd w:val="clear" w:color="auto" w:fill="auto"/>
            <w:vAlign w:val="bottom"/>
            <w:hideMark/>
          </w:tcPr>
          <w:p w14:paraId="055BC66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5 286,85</w:t>
            </w:r>
          </w:p>
        </w:tc>
        <w:tc>
          <w:tcPr>
            <w:tcW w:w="1035" w:type="dxa"/>
            <w:tcBorders>
              <w:top w:val="nil"/>
              <w:left w:val="nil"/>
              <w:bottom w:val="single" w:sz="4" w:space="0" w:color="000000"/>
              <w:right w:val="single" w:sz="4" w:space="0" w:color="000000"/>
            </w:tcBorders>
            <w:shd w:val="clear" w:color="auto" w:fill="auto"/>
            <w:vAlign w:val="bottom"/>
            <w:hideMark/>
          </w:tcPr>
          <w:p w14:paraId="2CD8448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4 080,62</w:t>
            </w:r>
          </w:p>
        </w:tc>
        <w:tc>
          <w:tcPr>
            <w:tcW w:w="1447" w:type="dxa"/>
            <w:tcBorders>
              <w:top w:val="nil"/>
              <w:left w:val="nil"/>
              <w:bottom w:val="single" w:sz="4" w:space="0" w:color="000000"/>
              <w:right w:val="single" w:sz="8" w:space="0" w:color="000000"/>
            </w:tcBorders>
            <w:shd w:val="clear" w:color="auto" w:fill="auto"/>
            <w:vAlign w:val="bottom"/>
            <w:hideMark/>
          </w:tcPr>
          <w:p w14:paraId="7FCA9FD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1 206,23</w:t>
            </w:r>
          </w:p>
        </w:tc>
      </w:tr>
      <w:tr w:rsidR="008B3865" w:rsidRPr="00936FD3" w14:paraId="4632E4D5"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A50D8B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1A966DA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7F84CBF"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000 0503 88 0 00 02160 853</w:t>
            </w:r>
          </w:p>
        </w:tc>
        <w:tc>
          <w:tcPr>
            <w:tcW w:w="1352" w:type="dxa"/>
            <w:tcBorders>
              <w:top w:val="nil"/>
              <w:left w:val="nil"/>
              <w:bottom w:val="single" w:sz="4" w:space="0" w:color="000000"/>
              <w:right w:val="single" w:sz="4" w:space="0" w:color="000000"/>
            </w:tcBorders>
            <w:shd w:val="clear" w:color="auto" w:fill="auto"/>
            <w:vAlign w:val="bottom"/>
            <w:hideMark/>
          </w:tcPr>
          <w:p w14:paraId="2BA5090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755798D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4 080,62</w:t>
            </w:r>
          </w:p>
        </w:tc>
        <w:tc>
          <w:tcPr>
            <w:tcW w:w="1447" w:type="dxa"/>
            <w:tcBorders>
              <w:top w:val="nil"/>
              <w:left w:val="nil"/>
              <w:bottom w:val="single" w:sz="4" w:space="0" w:color="000000"/>
              <w:right w:val="single" w:sz="8" w:space="0" w:color="000000"/>
            </w:tcBorders>
            <w:shd w:val="clear" w:color="auto" w:fill="auto"/>
            <w:vAlign w:val="bottom"/>
            <w:hideMark/>
          </w:tcPr>
          <w:p w14:paraId="3C8E9D3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5A3255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98197A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6BA36DB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7B5822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000 0503 88 0 00 02170 000</w:t>
            </w:r>
          </w:p>
        </w:tc>
        <w:tc>
          <w:tcPr>
            <w:tcW w:w="1352" w:type="dxa"/>
            <w:tcBorders>
              <w:top w:val="nil"/>
              <w:left w:val="nil"/>
              <w:bottom w:val="single" w:sz="4" w:space="0" w:color="000000"/>
              <w:right w:val="single" w:sz="4" w:space="0" w:color="000000"/>
            </w:tcBorders>
            <w:shd w:val="clear" w:color="auto" w:fill="auto"/>
            <w:vAlign w:val="bottom"/>
            <w:hideMark/>
          </w:tcPr>
          <w:p w14:paraId="094E657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1 776 453,45</w:t>
            </w:r>
          </w:p>
        </w:tc>
        <w:tc>
          <w:tcPr>
            <w:tcW w:w="1035" w:type="dxa"/>
            <w:tcBorders>
              <w:top w:val="nil"/>
              <w:left w:val="nil"/>
              <w:bottom w:val="single" w:sz="4" w:space="0" w:color="000000"/>
              <w:right w:val="single" w:sz="4" w:space="0" w:color="000000"/>
            </w:tcBorders>
            <w:shd w:val="clear" w:color="auto" w:fill="auto"/>
            <w:vAlign w:val="bottom"/>
            <w:hideMark/>
          </w:tcPr>
          <w:p w14:paraId="1F9642B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9 160,00</w:t>
            </w:r>
          </w:p>
        </w:tc>
        <w:tc>
          <w:tcPr>
            <w:tcW w:w="1447" w:type="dxa"/>
            <w:tcBorders>
              <w:top w:val="nil"/>
              <w:left w:val="nil"/>
              <w:bottom w:val="single" w:sz="4" w:space="0" w:color="000000"/>
              <w:right w:val="single" w:sz="8" w:space="0" w:color="000000"/>
            </w:tcBorders>
            <w:shd w:val="clear" w:color="auto" w:fill="auto"/>
            <w:vAlign w:val="bottom"/>
            <w:hideMark/>
          </w:tcPr>
          <w:p w14:paraId="628B50A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1 767 293,45</w:t>
            </w:r>
          </w:p>
        </w:tc>
      </w:tr>
      <w:tr w:rsidR="008B3865" w:rsidRPr="00936FD3" w14:paraId="4D6FFB8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EDD27D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54D5E4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425E1F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000 0503 88 0 00 02170 200</w:t>
            </w:r>
          </w:p>
        </w:tc>
        <w:tc>
          <w:tcPr>
            <w:tcW w:w="1352" w:type="dxa"/>
            <w:tcBorders>
              <w:top w:val="nil"/>
              <w:left w:val="nil"/>
              <w:bottom w:val="single" w:sz="4" w:space="0" w:color="000000"/>
              <w:right w:val="single" w:sz="4" w:space="0" w:color="000000"/>
            </w:tcBorders>
            <w:shd w:val="clear" w:color="auto" w:fill="auto"/>
            <w:vAlign w:val="bottom"/>
            <w:hideMark/>
          </w:tcPr>
          <w:p w14:paraId="2C59BDF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1 769 453,45</w:t>
            </w:r>
          </w:p>
        </w:tc>
        <w:tc>
          <w:tcPr>
            <w:tcW w:w="1035" w:type="dxa"/>
            <w:tcBorders>
              <w:top w:val="nil"/>
              <w:left w:val="nil"/>
              <w:bottom w:val="single" w:sz="4" w:space="0" w:color="000000"/>
              <w:right w:val="single" w:sz="4" w:space="0" w:color="000000"/>
            </w:tcBorders>
            <w:shd w:val="clear" w:color="auto" w:fill="auto"/>
            <w:vAlign w:val="bottom"/>
            <w:hideMark/>
          </w:tcPr>
          <w:p w14:paraId="09DA217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3 107,00</w:t>
            </w:r>
          </w:p>
        </w:tc>
        <w:tc>
          <w:tcPr>
            <w:tcW w:w="1447" w:type="dxa"/>
            <w:tcBorders>
              <w:top w:val="nil"/>
              <w:left w:val="nil"/>
              <w:bottom w:val="single" w:sz="4" w:space="0" w:color="000000"/>
              <w:right w:val="single" w:sz="8" w:space="0" w:color="000000"/>
            </w:tcBorders>
            <w:shd w:val="clear" w:color="auto" w:fill="auto"/>
            <w:vAlign w:val="bottom"/>
            <w:hideMark/>
          </w:tcPr>
          <w:p w14:paraId="1041F56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1 766 346,45</w:t>
            </w:r>
          </w:p>
        </w:tc>
      </w:tr>
      <w:tr w:rsidR="008B3865" w:rsidRPr="00936FD3" w14:paraId="680204D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C107F9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FFAD99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57AF9C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000 0503 88 0 00 02170 240</w:t>
            </w:r>
          </w:p>
        </w:tc>
        <w:tc>
          <w:tcPr>
            <w:tcW w:w="1352" w:type="dxa"/>
            <w:tcBorders>
              <w:top w:val="nil"/>
              <w:left w:val="nil"/>
              <w:bottom w:val="single" w:sz="4" w:space="0" w:color="000000"/>
              <w:right w:val="single" w:sz="4" w:space="0" w:color="000000"/>
            </w:tcBorders>
            <w:shd w:val="clear" w:color="auto" w:fill="auto"/>
            <w:vAlign w:val="bottom"/>
            <w:hideMark/>
          </w:tcPr>
          <w:p w14:paraId="69CD4BD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1 769 453,45</w:t>
            </w:r>
          </w:p>
        </w:tc>
        <w:tc>
          <w:tcPr>
            <w:tcW w:w="1035" w:type="dxa"/>
            <w:tcBorders>
              <w:top w:val="nil"/>
              <w:left w:val="nil"/>
              <w:bottom w:val="single" w:sz="4" w:space="0" w:color="000000"/>
              <w:right w:val="single" w:sz="4" w:space="0" w:color="000000"/>
            </w:tcBorders>
            <w:shd w:val="clear" w:color="auto" w:fill="auto"/>
            <w:vAlign w:val="bottom"/>
            <w:hideMark/>
          </w:tcPr>
          <w:p w14:paraId="03E35D5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3 107,00</w:t>
            </w:r>
          </w:p>
        </w:tc>
        <w:tc>
          <w:tcPr>
            <w:tcW w:w="1447" w:type="dxa"/>
            <w:tcBorders>
              <w:top w:val="nil"/>
              <w:left w:val="nil"/>
              <w:bottom w:val="single" w:sz="4" w:space="0" w:color="000000"/>
              <w:right w:val="single" w:sz="8" w:space="0" w:color="000000"/>
            </w:tcBorders>
            <w:shd w:val="clear" w:color="auto" w:fill="auto"/>
            <w:vAlign w:val="bottom"/>
            <w:hideMark/>
          </w:tcPr>
          <w:p w14:paraId="447F703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1 766 346,45</w:t>
            </w:r>
          </w:p>
        </w:tc>
      </w:tr>
      <w:tr w:rsidR="008B3865" w:rsidRPr="00936FD3" w14:paraId="3AC0353B"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08091C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4F65922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6A4BC9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000 0503 88 0 00 02170 244</w:t>
            </w:r>
          </w:p>
        </w:tc>
        <w:tc>
          <w:tcPr>
            <w:tcW w:w="1352" w:type="dxa"/>
            <w:tcBorders>
              <w:top w:val="nil"/>
              <w:left w:val="nil"/>
              <w:bottom w:val="single" w:sz="4" w:space="0" w:color="000000"/>
              <w:right w:val="single" w:sz="4" w:space="0" w:color="000000"/>
            </w:tcBorders>
            <w:shd w:val="clear" w:color="auto" w:fill="auto"/>
            <w:vAlign w:val="bottom"/>
            <w:hideMark/>
          </w:tcPr>
          <w:p w14:paraId="78E4695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DAAF39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3 107,00</w:t>
            </w:r>
          </w:p>
        </w:tc>
        <w:tc>
          <w:tcPr>
            <w:tcW w:w="1447" w:type="dxa"/>
            <w:tcBorders>
              <w:top w:val="nil"/>
              <w:left w:val="nil"/>
              <w:bottom w:val="single" w:sz="4" w:space="0" w:color="000000"/>
              <w:right w:val="single" w:sz="8" w:space="0" w:color="000000"/>
            </w:tcBorders>
            <w:shd w:val="clear" w:color="auto" w:fill="auto"/>
            <w:vAlign w:val="bottom"/>
            <w:hideMark/>
          </w:tcPr>
          <w:p w14:paraId="524EF95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1668CE0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AC6DBD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бюджетные ассигнования</w:t>
            </w:r>
          </w:p>
        </w:tc>
        <w:tc>
          <w:tcPr>
            <w:tcW w:w="724" w:type="dxa"/>
            <w:tcBorders>
              <w:top w:val="nil"/>
              <w:left w:val="nil"/>
              <w:bottom w:val="single" w:sz="4" w:space="0" w:color="000000"/>
              <w:right w:val="single" w:sz="4" w:space="0" w:color="000000"/>
            </w:tcBorders>
            <w:shd w:val="clear" w:color="auto" w:fill="auto"/>
            <w:vAlign w:val="bottom"/>
            <w:hideMark/>
          </w:tcPr>
          <w:p w14:paraId="39EDBFC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0E2C69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000 0503 88 0 00 02170 800</w:t>
            </w:r>
          </w:p>
        </w:tc>
        <w:tc>
          <w:tcPr>
            <w:tcW w:w="1352" w:type="dxa"/>
            <w:tcBorders>
              <w:top w:val="nil"/>
              <w:left w:val="nil"/>
              <w:bottom w:val="single" w:sz="4" w:space="0" w:color="000000"/>
              <w:right w:val="single" w:sz="4" w:space="0" w:color="000000"/>
            </w:tcBorders>
            <w:shd w:val="clear" w:color="auto" w:fill="auto"/>
            <w:vAlign w:val="bottom"/>
            <w:hideMark/>
          </w:tcPr>
          <w:p w14:paraId="46E9DA3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7 000,00</w:t>
            </w:r>
          </w:p>
        </w:tc>
        <w:tc>
          <w:tcPr>
            <w:tcW w:w="1035" w:type="dxa"/>
            <w:tcBorders>
              <w:top w:val="nil"/>
              <w:left w:val="nil"/>
              <w:bottom w:val="single" w:sz="4" w:space="0" w:color="000000"/>
              <w:right w:val="single" w:sz="4" w:space="0" w:color="000000"/>
            </w:tcBorders>
            <w:shd w:val="clear" w:color="auto" w:fill="auto"/>
            <w:vAlign w:val="bottom"/>
            <w:hideMark/>
          </w:tcPr>
          <w:p w14:paraId="1465228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6 053,00</w:t>
            </w:r>
          </w:p>
        </w:tc>
        <w:tc>
          <w:tcPr>
            <w:tcW w:w="1447" w:type="dxa"/>
            <w:tcBorders>
              <w:top w:val="nil"/>
              <w:left w:val="nil"/>
              <w:bottom w:val="single" w:sz="4" w:space="0" w:color="000000"/>
              <w:right w:val="single" w:sz="8" w:space="0" w:color="000000"/>
            </w:tcBorders>
            <w:shd w:val="clear" w:color="auto" w:fill="auto"/>
            <w:vAlign w:val="bottom"/>
            <w:hideMark/>
          </w:tcPr>
          <w:p w14:paraId="06EB92B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947,00</w:t>
            </w:r>
          </w:p>
        </w:tc>
      </w:tr>
      <w:tr w:rsidR="008B3865" w:rsidRPr="00936FD3" w14:paraId="1B4DF0FE"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DB5927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налогов, сборов и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49C03BC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EC2917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000 0503 88 0 00 02170 850</w:t>
            </w:r>
          </w:p>
        </w:tc>
        <w:tc>
          <w:tcPr>
            <w:tcW w:w="1352" w:type="dxa"/>
            <w:tcBorders>
              <w:top w:val="nil"/>
              <w:left w:val="nil"/>
              <w:bottom w:val="single" w:sz="4" w:space="0" w:color="000000"/>
              <w:right w:val="single" w:sz="4" w:space="0" w:color="000000"/>
            </w:tcBorders>
            <w:shd w:val="clear" w:color="auto" w:fill="auto"/>
            <w:vAlign w:val="bottom"/>
            <w:hideMark/>
          </w:tcPr>
          <w:p w14:paraId="39528CD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7 000,00</w:t>
            </w:r>
          </w:p>
        </w:tc>
        <w:tc>
          <w:tcPr>
            <w:tcW w:w="1035" w:type="dxa"/>
            <w:tcBorders>
              <w:top w:val="nil"/>
              <w:left w:val="nil"/>
              <w:bottom w:val="single" w:sz="4" w:space="0" w:color="000000"/>
              <w:right w:val="single" w:sz="4" w:space="0" w:color="000000"/>
            </w:tcBorders>
            <w:shd w:val="clear" w:color="auto" w:fill="auto"/>
            <w:vAlign w:val="bottom"/>
            <w:hideMark/>
          </w:tcPr>
          <w:p w14:paraId="2EF1160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6 053,00</w:t>
            </w:r>
          </w:p>
        </w:tc>
        <w:tc>
          <w:tcPr>
            <w:tcW w:w="1447" w:type="dxa"/>
            <w:tcBorders>
              <w:top w:val="nil"/>
              <w:left w:val="nil"/>
              <w:bottom w:val="single" w:sz="4" w:space="0" w:color="000000"/>
              <w:right w:val="single" w:sz="8" w:space="0" w:color="000000"/>
            </w:tcBorders>
            <w:shd w:val="clear" w:color="auto" w:fill="auto"/>
            <w:vAlign w:val="bottom"/>
            <w:hideMark/>
          </w:tcPr>
          <w:p w14:paraId="71E5E34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947,00</w:t>
            </w:r>
          </w:p>
        </w:tc>
      </w:tr>
      <w:tr w:rsidR="008B3865" w:rsidRPr="00936FD3" w14:paraId="1B0E01D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823090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налога на имущество организаций и земельного налога</w:t>
            </w:r>
          </w:p>
        </w:tc>
        <w:tc>
          <w:tcPr>
            <w:tcW w:w="724" w:type="dxa"/>
            <w:tcBorders>
              <w:top w:val="nil"/>
              <w:left w:val="nil"/>
              <w:bottom w:val="single" w:sz="4" w:space="0" w:color="000000"/>
              <w:right w:val="single" w:sz="4" w:space="0" w:color="000000"/>
            </w:tcBorders>
            <w:shd w:val="clear" w:color="auto" w:fill="auto"/>
            <w:vAlign w:val="bottom"/>
            <w:hideMark/>
          </w:tcPr>
          <w:p w14:paraId="131E39B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998279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000 0503 88 0 00 02170 851</w:t>
            </w:r>
          </w:p>
        </w:tc>
        <w:tc>
          <w:tcPr>
            <w:tcW w:w="1352" w:type="dxa"/>
            <w:tcBorders>
              <w:top w:val="nil"/>
              <w:left w:val="nil"/>
              <w:bottom w:val="single" w:sz="4" w:space="0" w:color="000000"/>
              <w:right w:val="single" w:sz="4" w:space="0" w:color="000000"/>
            </w:tcBorders>
            <w:shd w:val="clear" w:color="auto" w:fill="auto"/>
            <w:vAlign w:val="bottom"/>
            <w:hideMark/>
          </w:tcPr>
          <w:p w14:paraId="2D32F7F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75E7B3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683,00</w:t>
            </w:r>
          </w:p>
        </w:tc>
        <w:tc>
          <w:tcPr>
            <w:tcW w:w="1447" w:type="dxa"/>
            <w:tcBorders>
              <w:top w:val="nil"/>
              <w:left w:val="nil"/>
              <w:bottom w:val="single" w:sz="4" w:space="0" w:color="000000"/>
              <w:right w:val="single" w:sz="8" w:space="0" w:color="000000"/>
            </w:tcBorders>
            <w:shd w:val="clear" w:color="auto" w:fill="auto"/>
            <w:vAlign w:val="bottom"/>
            <w:hideMark/>
          </w:tcPr>
          <w:p w14:paraId="1EAAD73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72A6F199"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36A425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прочих налогов, сборов</w:t>
            </w:r>
          </w:p>
        </w:tc>
        <w:tc>
          <w:tcPr>
            <w:tcW w:w="724" w:type="dxa"/>
            <w:tcBorders>
              <w:top w:val="nil"/>
              <w:left w:val="nil"/>
              <w:bottom w:val="single" w:sz="4" w:space="0" w:color="000000"/>
              <w:right w:val="single" w:sz="4" w:space="0" w:color="000000"/>
            </w:tcBorders>
            <w:shd w:val="clear" w:color="auto" w:fill="auto"/>
            <w:vAlign w:val="bottom"/>
            <w:hideMark/>
          </w:tcPr>
          <w:p w14:paraId="1E7EFEC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900307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000 0503 88 0 00 02170 852</w:t>
            </w:r>
          </w:p>
        </w:tc>
        <w:tc>
          <w:tcPr>
            <w:tcW w:w="1352" w:type="dxa"/>
            <w:tcBorders>
              <w:top w:val="nil"/>
              <w:left w:val="nil"/>
              <w:bottom w:val="single" w:sz="4" w:space="0" w:color="000000"/>
              <w:right w:val="single" w:sz="4" w:space="0" w:color="000000"/>
            </w:tcBorders>
            <w:shd w:val="clear" w:color="auto" w:fill="auto"/>
            <w:vAlign w:val="bottom"/>
            <w:hideMark/>
          </w:tcPr>
          <w:p w14:paraId="674F425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6B0843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5 370,00</w:t>
            </w:r>
          </w:p>
        </w:tc>
        <w:tc>
          <w:tcPr>
            <w:tcW w:w="1447" w:type="dxa"/>
            <w:tcBorders>
              <w:top w:val="nil"/>
              <w:left w:val="nil"/>
              <w:bottom w:val="single" w:sz="4" w:space="0" w:color="000000"/>
              <w:right w:val="single" w:sz="8" w:space="0" w:color="000000"/>
            </w:tcBorders>
            <w:shd w:val="clear" w:color="auto" w:fill="auto"/>
            <w:vAlign w:val="bottom"/>
            <w:hideMark/>
          </w:tcPr>
          <w:p w14:paraId="1CCCAA1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47487E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98F7D5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60C7FE5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37649D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000 0503 88 0 00 02180 000</w:t>
            </w:r>
          </w:p>
        </w:tc>
        <w:tc>
          <w:tcPr>
            <w:tcW w:w="1352" w:type="dxa"/>
            <w:tcBorders>
              <w:top w:val="nil"/>
              <w:left w:val="nil"/>
              <w:bottom w:val="single" w:sz="4" w:space="0" w:color="000000"/>
              <w:right w:val="single" w:sz="4" w:space="0" w:color="000000"/>
            </w:tcBorders>
            <w:shd w:val="clear" w:color="auto" w:fill="auto"/>
            <w:vAlign w:val="bottom"/>
            <w:hideMark/>
          </w:tcPr>
          <w:p w14:paraId="1BFBBA5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1 308 519,26</w:t>
            </w:r>
          </w:p>
        </w:tc>
        <w:tc>
          <w:tcPr>
            <w:tcW w:w="1035" w:type="dxa"/>
            <w:tcBorders>
              <w:top w:val="nil"/>
              <w:left w:val="nil"/>
              <w:bottom w:val="single" w:sz="4" w:space="0" w:color="000000"/>
              <w:right w:val="single" w:sz="4" w:space="0" w:color="000000"/>
            </w:tcBorders>
            <w:shd w:val="clear" w:color="auto" w:fill="auto"/>
            <w:vAlign w:val="bottom"/>
            <w:hideMark/>
          </w:tcPr>
          <w:p w14:paraId="2327569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97 238,00</w:t>
            </w:r>
          </w:p>
        </w:tc>
        <w:tc>
          <w:tcPr>
            <w:tcW w:w="1447" w:type="dxa"/>
            <w:tcBorders>
              <w:top w:val="nil"/>
              <w:left w:val="nil"/>
              <w:bottom w:val="single" w:sz="4" w:space="0" w:color="000000"/>
              <w:right w:val="single" w:sz="8" w:space="0" w:color="000000"/>
            </w:tcBorders>
            <w:shd w:val="clear" w:color="auto" w:fill="auto"/>
            <w:vAlign w:val="bottom"/>
            <w:hideMark/>
          </w:tcPr>
          <w:p w14:paraId="3732D72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1 211 281,26</w:t>
            </w:r>
          </w:p>
        </w:tc>
      </w:tr>
      <w:tr w:rsidR="008B3865" w:rsidRPr="00936FD3" w14:paraId="35F4A8D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58F4EA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15C89E4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C6BF1C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000 0503 88 0 00 02180 200</w:t>
            </w:r>
          </w:p>
        </w:tc>
        <w:tc>
          <w:tcPr>
            <w:tcW w:w="1352" w:type="dxa"/>
            <w:tcBorders>
              <w:top w:val="nil"/>
              <w:left w:val="nil"/>
              <w:bottom w:val="single" w:sz="4" w:space="0" w:color="000000"/>
              <w:right w:val="single" w:sz="4" w:space="0" w:color="000000"/>
            </w:tcBorders>
            <w:shd w:val="clear" w:color="auto" w:fill="auto"/>
            <w:vAlign w:val="bottom"/>
            <w:hideMark/>
          </w:tcPr>
          <w:p w14:paraId="6426B0F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1 293 519,26</w:t>
            </w:r>
          </w:p>
        </w:tc>
        <w:tc>
          <w:tcPr>
            <w:tcW w:w="1035" w:type="dxa"/>
            <w:tcBorders>
              <w:top w:val="nil"/>
              <w:left w:val="nil"/>
              <w:bottom w:val="single" w:sz="4" w:space="0" w:color="000000"/>
              <w:right w:val="single" w:sz="4" w:space="0" w:color="000000"/>
            </w:tcBorders>
            <w:shd w:val="clear" w:color="auto" w:fill="auto"/>
            <w:vAlign w:val="bottom"/>
            <w:hideMark/>
          </w:tcPr>
          <w:p w14:paraId="3B60AA0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87 750,00</w:t>
            </w:r>
          </w:p>
        </w:tc>
        <w:tc>
          <w:tcPr>
            <w:tcW w:w="1447" w:type="dxa"/>
            <w:tcBorders>
              <w:top w:val="nil"/>
              <w:left w:val="nil"/>
              <w:bottom w:val="single" w:sz="4" w:space="0" w:color="000000"/>
              <w:right w:val="single" w:sz="8" w:space="0" w:color="000000"/>
            </w:tcBorders>
            <w:shd w:val="clear" w:color="auto" w:fill="auto"/>
            <w:vAlign w:val="bottom"/>
            <w:hideMark/>
          </w:tcPr>
          <w:p w14:paraId="0666EF3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1 205 769,26</w:t>
            </w:r>
          </w:p>
        </w:tc>
      </w:tr>
      <w:tr w:rsidR="008B3865" w:rsidRPr="00936FD3" w14:paraId="2E279BCB"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5FE03F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lastRenderedPageBreak/>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CEBF07A"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27563E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000 0503 88 0 00 02180 240</w:t>
            </w:r>
          </w:p>
        </w:tc>
        <w:tc>
          <w:tcPr>
            <w:tcW w:w="1352" w:type="dxa"/>
            <w:tcBorders>
              <w:top w:val="nil"/>
              <w:left w:val="nil"/>
              <w:bottom w:val="single" w:sz="4" w:space="0" w:color="000000"/>
              <w:right w:val="single" w:sz="4" w:space="0" w:color="000000"/>
            </w:tcBorders>
            <w:shd w:val="clear" w:color="auto" w:fill="auto"/>
            <w:vAlign w:val="bottom"/>
            <w:hideMark/>
          </w:tcPr>
          <w:p w14:paraId="6C8701E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1 293 519,26</w:t>
            </w:r>
          </w:p>
        </w:tc>
        <w:tc>
          <w:tcPr>
            <w:tcW w:w="1035" w:type="dxa"/>
            <w:tcBorders>
              <w:top w:val="nil"/>
              <w:left w:val="nil"/>
              <w:bottom w:val="single" w:sz="4" w:space="0" w:color="000000"/>
              <w:right w:val="single" w:sz="4" w:space="0" w:color="000000"/>
            </w:tcBorders>
            <w:shd w:val="clear" w:color="auto" w:fill="auto"/>
            <w:vAlign w:val="bottom"/>
            <w:hideMark/>
          </w:tcPr>
          <w:p w14:paraId="12615C2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87 750,00</w:t>
            </w:r>
          </w:p>
        </w:tc>
        <w:tc>
          <w:tcPr>
            <w:tcW w:w="1447" w:type="dxa"/>
            <w:tcBorders>
              <w:top w:val="nil"/>
              <w:left w:val="nil"/>
              <w:bottom w:val="single" w:sz="4" w:space="0" w:color="000000"/>
              <w:right w:val="single" w:sz="8" w:space="0" w:color="000000"/>
            </w:tcBorders>
            <w:shd w:val="clear" w:color="auto" w:fill="auto"/>
            <w:vAlign w:val="bottom"/>
            <w:hideMark/>
          </w:tcPr>
          <w:p w14:paraId="3C19358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1 205 769,26</w:t>
            </w:r>
          </w:p>
        </w:tc>
      </w:tr>
      <w:tr w:rsidR="008B3865" w:rsidRPr="00936FD3" w14:paraId="61E1797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090781D"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015CC15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E70C63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000 0503 88 0 00 02180 244</w:t>
            </w:r>
          </w:p>
        </w:tc>
        <w:tc>
          <w:tcPr>
            <w:tcW w:w="1352" w:type="dxa"/>
            <w:tcBorders>
              <w:top w:val="nil"/>
              <w:left w:val="nil"/>
              <w:bottom w:val="single" w:sz="4" w:space="0" w:color="000000"/>
              <w:right w:val="single" w:sz="4" w:space="0" w:color="000000"/>
            </w:tcBorders>
            <w:shd w:val="clear" w:color="auto" w:fill="auto"/>
            <w:vAlign w:val="bottom"/>
            <w:hideMark/>
          </w:tcPr>
          <w:p w14:paraId="2770457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926526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87 750,00</w:t>
            </w:r>
          </w:p>
        </w:tc>
        <w:tc>
          <w:tcPr>
            <w:tcW w:w="1447" w:type="dxa"/>
            <w:tcBorders>
              <w:top w:val="nil"/>
              <w:left w:val="nil"/>
              <w:bottom w:val="single" w:sz="4" w:space="0" w:color="000000"/>
              <w:right w:val="single" w:sz="8" w:space="0" w:color="000000"/>
            </w:tcBorders>
            <w:shd w:val="clear" w:color="auto" w:fill="auto"/>
            <w:vAlign w:val="bottom"/>
            <w:hideMark/>
          </w:tcPr>
          <w:p w14:paraId="6E3427A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5DD1A1F"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1FDE81B"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бюджетные ассигнования</w:t>
            </w:r>
          </w:p>
        </w:tc>
        <w:tc>
          <w:tcPr>
            <w:tcW w:w="724" w:type="dxa"/>
            <w:tcBorders>
              <w:top w:val="nil"/>
              <w:left w:val="nil"/>
              <w:bottom w:val="single" w:sz="4" w:space="0" w:color="000000"/>
              <w:right w:val="single" w:sz="4" w:space="0" w:color="000000"/>
            </w:tcBorders>
            <w:shd w:val="clear" w:color="auto" w:fill="auto"/>
            <w:vAlign w:val="bottom"/>
            <w:hideMark/>
          </w:tcPr>
          <w:p w14:paraId="24BE22C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D493DB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000 0503 88 0 00 02180 800</w:t>
            </w:r>
          </w:p>
        </w:tc>
        <w:tc>
          <w:tcPr>
            <w:tcW w:w="1352" w:type="dxa"/>
            <w:tcBorders>
              <w:top w:val="nil"/>
              <w:left w:val="nil"/>
              <w:bottom w:val="single" w:sz="4" w:space="0" w:color="000000"/>
              <w:right w:val="single" w:sz="4" w:space="0" w:color="000000"/>
            </w:tcBorders>
            <w:shd w:val="clear" w:color="auto" w:fill="auto"/>
            <w:vAlign w:val="bottom"/>
            <w:hideMark/>
          </w:tcPr>
          <w:p w14:paraId="6DD1F81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15 000,00</w:t>
            </w:r>
          </w:p>
        </w:tc>
        <w:tc>
          <w:tcPr>
            <w:tcW w:w="1035" w:type="dxa"/>
            <w:tcBorders>
              <w:top w:val="nil"/>
              <w:left w:val="nil"/>
              <w:bottom w:val="single" w:sz="4" w:space="0" w:color="000000"/>
              <w:right w:val="single" w:sz="4" w:space="0" w:color="000000"/>
            </w:tcBorders>
            <w:shd w:val="clear" w:color="auto" w:fill="auto"/>
            <w:vAlign w:val="bottom"/>
            <w:hideMark/>
          </w:tcPr>
          <w:p w14:paraId="2B26627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9 488,00</w:t>
            </w:r>
          </w:p>
        </w:tc>
        <w:tc>
          <w:tcPr>
            <w:tcW w:w="1447" w:type="dxa"/>
            <w:tcBorders>
              <w:top w:val="nil"/>
              <w:left w:val="nil"/>
              <w:bottom w:val="single" w:sz="4" w:space="0" w:color="000000"/>
              <w:right w:val="single" w:sz="8" w:space="0" w:color="000000"/>
            </w:tcBorders>
            <w:shd w:val="clear" w:color="auto" w:fill="auto"/>
            <w:vAlign w:val="bottom"/>
            <w:hideMark/>
          </w:tcPr>
          <w:p w14:paraId="7A9B60C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5 512,00</w:t>
            </w:r>
          </w:p>
        </w:tc>
      </w:tr>
      <w:tr w:rsidR="008B3865" w:rsidRPr="00936FD3" w14:paraId="7F06B2B9"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E3FF11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налогов, сборов и иных платежей</w:t>
            </w:r>
          </w:p>
        </w:tc>
        <w:tc>
          <w:tcPr>
            <w:tcW w:w="724" w:type="dxa"/>
            <w:tcBorders>
              <w:top w:val="nil"/>
              <w:left w:val="nil"/>
              <w:bottom w:val="single" w:sz="4" w:space="0" w:color="000000"/>
              <w:right w:val="single" w:sz="4" w:space="0" w:color="000000"/>
            </w:tcBorders>
            <w:shd w:val="clear" w:color="auto" w:fill="auto"/>
            <w:vAlign w:val="bottom"/>
            <w:hideMark/>
          </w:tcPr>
          <w:p w14:paraId="7611441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F6F0C7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000 0503 88 0 00 02180 850</w:t>
            </w:r>
          </w:p>
        </w:tc>
        <w:tc>
          <w:tcPr>
            <w:tcW w:w="1352" w:type="dxa"/>
            <w:tcBorders>
              <w:top w:val="nil"/>
              <w:left w:val="nil"/>
              <w:bottom w:val="single" w:sz="4" w:space="0" w:color="000000"/>
              <w:right w:val="single" w:sz="4" w:space="0" w:color="000000"/>
            </w:tcBorders>
            <w:shd w:val="clear" w:color="auto" w:fill="auto"/>
            <w:vAlign w:val="bottom"/>
            <w:hideMark/>
          </w:tcPr>
          <w:p w14:paraId="323D00E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15 000,00</w:t>
            </w:r>
          </w:p>
        </w:tc>
        <w:tc>
          <w:tcPr>
            <w:tcW w:w="1035" w:type="dxa"/>
            <w:tcBorders>
              <w:top w:val="nil"/>
              <w:left w:val="nil"/>
              <w:bottom w:val="single" w:sz="4" w:space="0" w:color="000000"/>
              <w:right w:val="single" w:sz="4" w:space="0" w:color="000000"/>
            </w:tcBorders>
            <w:shd w:val="clear" w:color="auto" w:fill="auto"/>
            <w:vAlign w:val="bottom"/>
            <w:hideMark/>
          </w:tcPr>
          <w:p w14:paraId="69594E9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9 488,00</w:t>
            </w:r>
          </w:p>
        </w:tc>
        <w:tc>
          <w:tcPr>
            <w:tcW w:w="1447" w:type="dxa"/>
            <w:tcBorders>
              <w:top w:val="nil"/>
              <w:left w:val="nil"/>
              <w:bottom w:val="single" w:sz="4" w:space="0" w:color="000000"/>
              <w:right w:val="single" w:sz="8" w:space="0" w:color="000000"/>
            </w:tcBorders>
            <w:shd w:val="clear" w:color="auto" w:fill="auto"/>
            <w:vAlign w:val="bottom"/>
            <w:hideMark/>
          </w:tcPr>
          <w:p w14:paraId="22284C6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5 512,00</w:t>
            </w:r>
          </w:p>
        </w:tc>
      </w:tr>
      <w:tr w:rsidR="008B3865" w:rsidRPr="00936FD3" w14:paraId="33D99875"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F0357B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Уплата налога на имущество организаций и земельного налога</w:t>
            </w:r>
          </w:p>
        </w:tc>
        <w:tc>
          <w:tcPr>
            <w:tcW w:w="724" w:type="dxa"/>
            <w:tcBorders>
              <w:top w:val="nil"/>
              <w:left w:val="nil"/>
              <w:bottom w:val="single" w:sz="4" w:space="0" w:color="000000"/>
              <w:right w:val="single" w:sz="4" w:space="0" w:color="000000"/>
            </w:tcBorders>
            <w:shd w:val="clear" w:color="auto" w:fill="auto"/>
            <w:vAlign w:val="bottom"/>
            <w:hideMark/>
          </w:tcPr>
          <w:p w14:paraId="7E49191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553783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000 0503 88 0 00 02180 851</w:t>
            </w:r>
          </w:p>
        </w:tc>
        <w:tc>
          <w:tcPr>
            <w:tcW w:w="1352" w:type="dxa"/>
            <w:tcBorders>
              <w:top w:val="nil"/>
              <w:left w:val="nil"/>
              <w:bottom w:val="single" w:sz="4" w:space="0" w:color="000000"/>
              <w:right w:val="single" w:sz="4" w:space="0" w:color="000000"/>
            </w:tcBorders>
            <w:shd w:val="clear" w:color="auto" w:fill="auto"/>
            <w:vAlign w:val="bottom"/>
            <w:hideMark/>
          </w:tcPr>
          <w:p w14:paraId="7E38BF0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620688C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9 488,00</w:t>
            </w:r>
          </w:p>
        </w:tc>
        <w:tc>
          <w:tcPr>
            <w:tcW w:w="1447" w:type="dxa"/>
            <w:tcBorders>
              <w:top w:val="nil"/>
              <w:left w:val="nil"/>
              <w:bottom w:val="single" w:sz="4" w:space="0" w:color="000000"/>
              <w:right w:val="single" w:sz="8" w:space="0" w:color="000000"/>
            </w:tcBorders>
            <w:shd w:val="clear" w:color="auto" w:fill="auto"/>
            <w:vAlign w:val="bottom"/>
            <w:hideMark/>
          </w:tcPr>
          <w:p w14:paraId="2FBAFF1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F6BF794"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DBA9EB0"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КУЛЬТУРА, КИНЕМАТОГРАФИЯ</w:t>
            </w:r>
          </w:p>
        </w:tc>
        <w:tc>
          <w:tcPr>
            <w:tcW w:w="724" w:type="dxa"/>
            <w:tcBorders>
              <w:top w:val="nil"/>
              <w:left w:val="nil"/>
              <w:bottom w:val="single" w:sz="4" w:space="0" w:color="000000"/>
              <w:right w:val="single" w:sz="4" w:space="0" w:color="000000"/>
            </w:tcBorders>
            <w:shd w:val="clear" w:color="auto" w:fill="auto"/>
            <w:vAlign w:val="bottom"/>
            <w:hideMark/>
          </w:tcPr>
          <w:p w14:paraId="3B66AC2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6CE6B1A0"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9392B1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326 000,00</w:t>
            </w:r>
          </w:p>
        </w:tc>
        <w:tc>
          <w:tcPr>
            <w:tcW w:w="1035" w:type="dxa"/>
            <w:tcBorders>
              <w:top w:val="nil"/>
              <w:left w:val="nil"/>
              <w:bottom w:val="single" w:sz="4" w:space="0" w:color="000000"/>
              <w:right w:val="single" w:sz="4" w:space="0" w:color="000000"/>
            </w:tcBorders>
            <w:shd w:val="clear" w:color="auto" w:fill="auto"/>
            <w:vAlign w:val="bottom"/>
            <w:hideMark/>
          </w:tcPr>
          <w:p w14:paraId="5136841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301 981,29</w:t>
            </w:r>
          </w:p>
        </w:tc>
        <w:tc>
          <w:tcPr>
            <w:tcW w:w="1447" w:type="dxa"/>
            <w:tcBorders>
              <w:top w:val="nil"/>
              <w:left w:val="nil"/>
              <w:bottom w:val="single" w:sz="4" w:space="0" w:color="000000"/>
              <w:right w:val="single" w:sz="8" w:space="0" w:color="000000"/>
            </w:tcBorders>
            <w:shd w:val="clear" w:color="auto" w:fill="auto"/>
            <w:vAlign w:val="bottom"/>
            <w:hideMark/>
          </w:tcPr>
          <w:p w14:paraId="337660C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24 018,71</w:t>
            </w:r>
          </w:p>
        </w:tc>
      </w:tr>
      <w:tr w:rsidR="008B3865" w:rsidRPr="00936FD3" w14:paraId="56CFCDED"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C05CC9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Культура</w:t>
            </w:r>
          </w:p>
        </w:tc>
        <w:tc>
          <w:tcPr>
            <w:tcW w:w="724" w:type="dxa"/>
            <w:tcBorders>
              <w:top w:val="nil"/>
              <w:left w:val="nil"/>
              <w:bottom w:val="single" w:sz="4" w:space="0" w:color="000000"/>
              <w:right w:val="single" w:sz="4" w:space="0" w:color="000000"/>
            </w:tcBorders>
            <w:shd w:val="clear" w:color="auto" w:fill="auto"/>
            <w:vAlign w:val="bottom"/>
            <w:hideMark/>
          </w:tcPr>
          <w:p w14:paraId="1585D4C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A40CB0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32B9CB9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326 000,00</w:t>
            </w:r>
          </w:p>
        </w:tc>
        <w:tc>
          <w:tcPr>
            <w:tcW w:w="1035" w:type="dxa"/>
            <w:tcBorders>
              <w:top w:val="nil"/>
              <w:left w:val="nil"/>
              <w:bottom w:val="single" w:sz="4" w:space="0" w:color="000000"/>
              <w:right w:val="single" w:sz="4" w:space="0" w:color="000000"/>
            </w:tcBorders>
            <w:shd w:val="clear" w:color="auto" w:fill="auto"/>
            <w:vAlign w:val="bottom"/>
            <w:hideMark/>
          </w:tcPr>
          <w:p w14:paraId="1CC4705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301 981,29</w:t>
            </w:r>
          </w:p>
        </w:tc>
        <w:tc>
          <w:tcPr>
            <w:tcW w:w="1447" w:type="dxa"/>
            <w:tcBorders>
              <w:top w:val="nil"/>
              <w:left w:val="nil"/>
              <w:bottom w:val="single" w:sz="4" w:space="0" w:color="000000"/>
              <w:right w:val="single" w:sz="8" w:space="0" w:color="000000"/>
            </w:tcBorders>
            <w:shd w:val="clear" w:color="auto" w:fill="auto"/>
            <w:vAlign w:val="bottom"/>
            <w:hideMark/>
          </w:tcPr>
          <w:p w14:paraId="3715B50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24 018,71</w:t>
            </w:r>
          </w:p>
        </w:tc>
      </w:tr>
      <w:tr w:rsidR="008B3865" w:rsidRPr="00936FD3" w14:paraId="3B3F772A"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D1BCFE4"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2F035304"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D949D9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000 0801 08 1 00 00880 000</w:t>
            </w:r>
          </w:p>
        </w:tc>
        <w:tc>
          <w:tcPr>
            <w:tcW w:w="1352" w:type="dxa"/>
            <w:tcBorders>
              <w:top w:val="nil"/>
              <w:left w:val="nil"/>
              <w:bottom w:val="single" w:sz="4" w:space="0" w:color="000000"/>
              <w:right w:val="single" w:sz="4" w:space="0" w:color="000000"/>
            </w:tcBorders>
            <w:shd w:val="clear" w:color="auto" w:fill="auto"/>
            <w:vAlign w:val="bottom"/>
            <w:hideMark/>
          </w:tcPr>
          <w:p w14:paraId="396E7B3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326 000,00</w:t>
            </w:r>
          </w:p>
        </w:tc>
        <w:tc>
          <w:tcPr>
            <w:tcW w:w="1035" w:type="dxa"/>
            <w:tcBorders>
              <w:top w:val="nil"/>
              <w:left w:val="nil"/>
              <w:bottom w:val="single" w:sz="4" w:space="0" w:color="000000"/>
              <w:right w:val="single" w:sz="4" w:space="0" w:color="000000"/>
            </w:tcBorders>
            <w:shd w:val="clear" w:color="auto" w:fill="auto"/>
            <w:vAlign w:val="bottom"/>
            <w:hideMark/>
          </w:tcPr>
          <w:p w14:paraId="5E7A43F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301 981,29</w:t>
            </w:r>
          </w:p>
        </w:tc>
        <w:tc>
          <w:tcPr>
            <w:tcW w:w="1447" w:type="dxa"/>
            <w:tcBorders>
              <w:top w:val="nil"/>
              <w:left w:val="nil"/>
              <w:bottom w:val="single" w:sz="4" w:space="0" w:color="000000"/>
              <w:right w:val="single" w:sz="8" w:space="0" w:color="000000"/>
            </w:tcBorders>
            <w:shd w:val="clear" w:color="auto" w:fill="auto"/>
            <w:vAlign w:val="bottom"/>
            <w:hideMark/>
          </w:tcPr>
          <w:p w14:paraId="138D9FF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24 018,71</w:t>
            </w:r>
          </w:p>
        </w:tc>
      </w:tr>
      <w:tr w:rsidR="008B3865" w:rsidRPr="00936FD3" w14:paraId="77717372"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CCB6053"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713B105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1EFB32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000 0801 08 1 00 00880 200</w:t>
            </w:r>
          </w:p>
        </w:tc>
        <w:tc>
          <w:tcPr>
            <w:tcW w:w="1352" w:type="dxa"/>
            <w:tcBorders>
              <w:top w:val="nil"/>
              <w:left w:val="nil"/>
              <w:bottom w:val="single" w:sz="4" w:space="0" w:color="000000"/>
              <w:right w:val="single" w:sz="4" w:space="0" w:color="000000"/>
            </w:tcBorders>
            <w:shd w:val="clear" w:color="auto" w:fill="auto"/>
            <w:vAlign w:val="bottom"/>
            <w:hideMark/>
          </w:tcPr>
          <w:p w14:paraId="63B994B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326 000,00</w:t>
            </w:r>
          </w:p>
        </w:tc>
        <w:tc>
          <w:tcPr>
            <w:tcW w:w="1035" w:type="dxa"/>
            <w:tcBorders>
              <w:top w:val="nil"/>
              <w:left w:val="nil"/>
              <w:bottom w:val="single" w:sz="4" w:space="0" w:color="000000"/>
              <w:right w:val="single" w:sz="4" w:space="0" w:color="000000"/>
            </w:tcBorders>
            <w:shd w:val="clear" w:color="auto" w:fill="auto"/>
            <w:vAlign w:val="bottom"/>
            <w:hideMark/>
          </w:tcPr>
          <w:p w14:paraId="618A583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301 981,29</w:t>
            </w:r>
          </w:p>
        </w:tc>
        <w:tc>
          <w:tcPr>
            <w:tcW w:w="1447" w:type="dxa"/>
            <w:tcBorders>
              <w:top w:val="nil"/>
              <w:left w:val="nil"/>
              <w:bottom w:val="single" w:sz="4" w:space="0" w:color="000000"/>
              <w:right w:val="single" w:sz="8" w:space="0" w:color="000000"/>
            </w:tcBorders>
            <w:shd w:val="clear" w:color="auto" w:fill="auto"/>
            <w:vAlign w:val="bottom"/>
            <w:hideMark/>
          </w:tcPr>
          <w:p w14:paraId="136727E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24 018,71</w:t>
            </w:r>
          </w:p>
        </w:tc>
      </w:tr>
      <w:tr w:rsidR="008B3865" w:rsidRPr="00936FD3" w14:paraId="227F926A"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666C9A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40532BF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51C9845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000 0801 08 1 00 00880 240</w:t>
            </w:r>
          </w:p>
        </w:tc>
        <w:tc>
          <w:tcPr>
            <w:tcW w:w="1352" w:type="dxa"/>
            <w:tcBorders>
              <w:top w:val="nil"/>
              <w:left w:val="nil"/>
              <w:bottom w:val="single" w:sz="4" w:space="0" w:color="000000"/>
              <w:right w:val="single" w:sz="4" w:space="0" w:color="000000"/>
            </w:tcBorders>
            <w:shd w:val="clear" w:color="auto" w:fill="auto"/>
            <w:vAlign w:val="bottom"/>
            <w:hideMark/>
          </w:tcPr>
          <w:p w14:paraId="3AE68B2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326 000,00</w:t>
            </w:r>
          </w:p>
        </w:tc>
        <w:tc>
          <w:tcPr>
            <w:tcW w:w="1035" w:type="dxa"/>
            <w:tcBorders>
              <w:top w:val="nil"/>
              <w:left w:val="nil"/>
              <w:bottom w:val="single" w:sz="4" w:space="0" w:color="000000"/>
              <w:right w:val="single" w:sz="4" w:space="0" w:color="000000"/>
            </w:tcBorders>
            <w:shd w:val="clear" w:color="auto" w:fill="auto"/>
            <w:vAlign w:val="bottom"/>
            <w:hideMark/>
          </w:tcPr>
          <w:p w14:paraId="3975C5B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301 981,29</w:t>
            </w:r>
          </w:p>
        </w:tc>
        <w:tc>
          <w:tcPr>
            <w:tcW w:w="1447" w:type="dxa"/>
            <w:tcBorders>
              <w:top w:val="nil"/>
              <w:left w:val="nil"/>
              <w:bottom w:val="single" w:sz="4" w:space="0" w:color="000000"/>
              <w:right w:val="single" w:sz="8" w:space="0" w:color="000000"/>
            </w:tcBorders>
            <w:shd w:val="clear" w:color="auto" w:fill="auto"/>
            <w:vAlign w:val="bottom"/>
            <w:hideMark/>
          </w:tcPr>
          <w:p w14:paraId="762FCAA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24 018,71</w:t>
            </w:r>
          </w:p>
        </w:tc>
      </w:tr>
      <w:tr w:rsidR="008B3865" w:rsidRPr="00936FD3" w14:paraId="217F4E86"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1320A34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Прочая закупка товаров, работ и услуг</w:t>
            </w:r>
          </w:p>
        </w:tc>
        <w:tc>
          <w:tcPr>
            <w:tcW w:w="724" w:type="dxa"/>
            <w:tcBorders>
              <w:top w:val="nil"/>
              <w:left w:val="nil"/>
              <w:bottom w:val="single" w:sz="4" w:space="0" w:color="000000"/>
              <w:right w:val="single" w:sz="4" w:space="0" w:color="000000"/>
            </w:tcBorders>
            <w:shd w:val="clear" w:color="auto" w:fill="auto"/>
            <w:vAlign w:val="bottom"/>
            <w:hideMark/>
          </w:tcPr>
          <w:p w14:paraId="6624D28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DAD68E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000 0801 08 1 00 00880 244</w:t>
            </w:r>
          </w:p>
        </w:tc>
        <w:tc>
          <w:tcPr>
            <w:tcW w:w="1352" w:type="dxa"/>
            <w:tcBorders>
              <w:top w:val="nil"/>
              <w:left w:val="nil"/>
              <w:bottom w:val="single" w:sz="4" w:space="0" w:color="000000"/>
              <w:right w:val="single" w:sz="4" w:space="0" w:color="000000"/>
            </w:tcBorders>
            <w:shd w:val="clear" w:color="auto" w:fill="auto"/>
            <w:vAlign w:val="bottom"/>
            <w:hideMark/>
          </w:tcPr>
          <w:p w14:paraId="709F047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1F7A53A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280 590,70</w:t>
            </w:r>
          </w:p>
        </w:tc>
        <w:tc>
          <w:tcPr>
            <w:tcW w:w="1447" w:type="dxa"/>
            <w:tcBorders>
              <w:top w:val="nil"/>
              <w:left w:val="nil"/>
              <w:bottom w:val="single" w:sz="4" w:space="0" w:color="000000"/>
              <w:right w:val="single" w:sz="8" w:space="0" w:color="000000"/>
            </w:tcBorders>
            <w:shd w:val="clear" w:color="auto" w:fill="auto"/>
            <w:vAlign w:val="bottom"/>
            <w:hideMark/>
          </w:tcPr>
          <w:p w14:paraId="32E8A14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B21265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BF43396"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энергетических ресурсов</w:t>
            </w:r>
          </w:p>
        </w:tc>
        <w:tc>
          <w:tcPr>
            <w:tcW w:w="724" w:type="dxa"/>
            <w:tcBorders>
              <w:top w:val="nil"/>
              <w:left w:val="nil"/>
              <w:bottom w:val="single" w:sz="4" w:space="0" w:color="000000"/>
              <w:right w:val="single" w:sz="4" w:space="0" w:color="000000"/>
            </w:tcBorders>
            <w:shd w:val="clear" w:color="auto" w:fill="auto"/>
            <w:vAlign w:val="bottom"/>
            <w:hideMark/>
          </w:tcPr>
          <w:p w14:paraId="526BD137"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D460F0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000 0801 08 1 00 00880 247</w:t>
            </w:r>
          </w:p>
        </w:tc>
        <w:tc>
          <w:tcPr>
            <w:tcW w:w="1352" w:type="dxa"/>
            <w:tcBorders>
              <w:top w:val="nil"/>
              <w:left w:val="nil"/>
              <w:bottom w:val="single" w:sz="4" w:space="0" w:color="000000"/>
              <w:right w:val="single" w:sz="4" w:space="0" w:color="000000"/>
            </w:tcBorders>
            <w:shd w:val="clear" w:color="auto" w:fill="auto"/>
            <w:vAlign w:val="bottom"/>
            <w:hideMark/>
          </w:tcPr>
          <w:p w14:paraId="53BAAC5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3B73A0E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21 390,59</w:t>
            </w:r>
          </w:p>
        </w:tc>
        <w:tc>
          <w:tcPr>
            <w:tcW w:w="1447" w:type="dxa"/>
            <w:tcBorders>
              <w:top w:val="nil"/>
              <w:left w:val="nil"/>
              <w:bottom w:val="single" w:sz="4" w:space="0" w:color="000000"/>
              <w:right w:val="single" w:sz="8" w:space="0" w:color="000000"/>
            </w:tcBorders>
            <w:shd w:val="clear" w:color="auto" w:fill="auto"/>
            <w:vAlign w:val="bottom"/>
            <w:hideMark/>
          </w:tcPr>
          <w:p w14:paraId="5DEFFF47"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06A798BF"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1C82EB2"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СОЦИАЛЬНАЯ ПОЛИТИКА</w:t>
            </w:r>
          </w:p>
        </w:tc>
        <w:tc>
          <w:tcPr>
            <w:tcW w:w="724" w:type="dxa"/>
            <w:tcBorders>
              <w:top w:val="nil"/>
              <w:left w:val="nil"/>
              <w:bottom w:val="single" w:sz="4" w:space="0" w:color="000000"/>
              <w:right w:val="single" w:sz="4" w:space="0" w:color="000000"/>
            </w:tcBorders>
            <w:shd w:val="clear" w:color="auto" w:fill="auto"/>
            <w:vAlign w:val="bottom"/>
            <w:hideMark/>
          </w:tcPr>
          <w:p w14:paraId="17B435C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77F3E2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678110FF"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035" w:type="dxa"/>
            <w:tcBorders>
              <w:top w:val="nil"/>
              <w:left w:val="nil"/>
              <w:bottom w:val="single" w:sz="4" w:space="0" w:color="000000"/>
              <w:right w:val="single" w:sz="4" w:space="0" w:color="000000"/>
            </w:tcBorders>
            <w:shd w:val="clear" w:color="auto" w:fill="auto"/>
            <w:vAlign w:val="bottom"/>
            <w:hideMark/>
          </w:tcPr>
          <w:p w14:paraId="5D75FFF2"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12E8C3A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3E77853"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69B832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Пенсионное обеспечение</w:t>
            </w:r>
          </w:p>
        </w:tc>
        <w:tc>
          <w:tcPr>
            <w:tcW w:w="724" w:type="dxa"/>
            <w:tcBorders>
              <w:top w:val="nil"/>
              <w:left w:val="nil"/>
              <w:bottom w:val="single" w:sz="4" w:space="0" w:color="000000"/>
              <w:right w:val="single" w:sz="4" w:space="0" w:color="000000"/>
            </w:tcBorders>
            <w:shd w:val="clear" w:color="auto" w:fill="auto"/>
            <w:vAlign w:val="bottom"/>
            <w:hideMark/>
          </w:tcPr>
          <w:p w14:paraId="7702FF4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90822A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000 1001 00 0 00 00000 000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5826552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035" w:type="dxa"/>
            <w:tcBorders>
              <w:top w:val="nil"/>
              <w:left w:val="nil"/>
              <w:bottom w:val="single" w:sz="4" w:space="0" w:color="000000"/>
              <w:right w:val="single" w:sz="4" w:space="0" w:color="000000"/>
            </w:tcBorders>
            <w:shd w:val="clear" w:color="auto" w:fill="auto"/>
            <w:vAlign w:val="bottom"/>
            <w:hideMark/>
          </w:tcPr>
          <w:p w14:paraId="519EB0D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4FF3B80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3E839017"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1FFE031"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0048A20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D7D961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000 1001 88 0 00 02100 000</w:t>
            </w:r>
          </w:p>
        </w:tc>
        <w:tc>
          <w:tcPr>
            <w:tcW w:w="1352" w:type="dxa"/>
            <w:tcBorders>
              <w:top w:val="nil"/>
              <w:left w:val="nil"/>
              <w:bottom w:val="single" w:sz="4" w:space="0" w:color="000000"/>
              <w:right w:val="single" w:sz="4" w:space="0" w:color="000000"/>
            </w:tcBorders>
            <w:shd w:val="clear" w:color="auto" w:fill="auto"/>
            <w:vAlign w:val="bottom"/>
            <w:hideMark/>
          </w:tcPr>
          <w:p w14:paraId="55F3507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035" w:type="dxa"/>
            <w:tcBorders>
              <w:top w:val="nil"/>
              <w:left w:val="nil"/>
              <w:bottom w:val="single" w:sz="4" w:space="0" w:color="000000"/>
              <w:right w:val="single" w:sz="4" w:space="0" w:color="000000"/>
            </w:tcBorders>
            <w:shd w:val="clear" w:color="auto" w:fill="auto"/>
            <w:vAlign w:val="bottom"/>
            <w:hideMark/>
          </w:tcPr>
          <w:p w14:paraId="7261B26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2904F6F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63C8F232"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83B8FD5"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Социальное обеспечение и иные выплаты населению</w:t>
            </w:r>
          </w:p>
        </w:tc>
        <w:tc>
          <w:tcPr>
            <w:tcW w:w="724" w:type="dxa"/>
            <w:tcBorders>
              <w:top w:val="nil"/>
              <w:left w:val="nil"/>
              <w:bottom w:val="single" w:sz="4" w:space="0" w:color="000000"/>
              <w:right w:val="single" w:sz="4" w:space="0" w:color="000000"/>
            </w:tcBorders>
            <w:shd w:val="clear" w:color="auto" w:fill="auto"/>
            <w:vAlign w:val="bottom"/>
            <w:hideMark/>
          </w:tcPr>
          <w:p w14:paraId="0009B12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0EDEDA2D"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000 1001 88 0 00 02100 300</w:t>
            </w:r>
          </w:p>
        </w:tc>
        <w:tc>
          <w:tcPr>
            <w:tcW w:w="1352" w:type="dxa"/>
            <w:tcBorders>
              <w:top w:val="nil"/>
              <w:left w:val="nil"/>
              <w:bottom w:val="single" w:sz="4" w:space="0" w:color="000000"/>
              <w:right w:val="single" w:sz="4" w:space="0" w:color="000000"/>
            </w:tcBorders>
            <w:shd w:val="clear" w:color="auto" w:fill="auto"/>
            <w:vAlign w:val="bottom"/>
            <w:hideMark/>
          </w:tcPr>
          <w:p w14:paraId="1664A72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035" w:type="dxa"/>
            <w:tcBorders>
              <w:top w:val="nil"/>
              <w:left w:val="nil"/>
              <w:bottom w:val="single" w:sz="4" w:space="0" w:color="000000"/>
              <w:right w:val="single" w:sz="4" w:space="0" w:color="000000"/>
            </w:tcBorders>
            <w:shd w:val="clear" w:color="auto" w:fill="auto"/>
            <w:vAlign w:val="bottom"/>
            <w:hideMark/>
          </w:tcPr>
          <w:p w14:paraId="2E6C2F4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075F082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EFD781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2F00582F"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Публичные нормативные социальные выплаты гражданам</w:t>
            </w:r>
          </w:p>
        </w:tc>
        <w:tc>
          <w:tcPr>
            <w:tcW w:w="724" w:type="dxa"/>
            <w:tcBorders>
              <w:top w:val="nil"/>
              <w:left w:val="nil"/>
              <w:bottom w:val="single" w:sz="4" w:space="0" w:color="000000"/>
              <w:right w:val="single" w:sz="4" w:space="0" w:color="000000"/>
            </w:tcBorders>
            <w:shd w:val="clear" w:color="auto" w:fill="auto"/>
            <w:vAlign w:val="bottom"/>
            <w:hideMark/>
          </w:tcPr>
          <w:p w14:paraId="3B43CBC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2EC8C4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000 1001 88 0 00 02100 310</w:t>
            </w:r>
          </w:p>
        </w:tc>
        <w:tc>
          <w:tcPr>
            <w:tcW w:w="1352" w:type="dxa"/>
            <w:tcBorders>
              <w:top w:val="nil"/>
              <w:left w:val="nil"/>
              <w:bottom w:val="single" w:sz="4" w:space="0" w:color="000000"/>
              <w:right w:val="single" w:sz="4" w:space="0" w:color="000000"/>
            </w:tcBorders>
            <w:shd w:val="clear" w:color="auto" w:fill="auto"/>
            <w:vAlign w:val="bottom"/>
            <w:hideMark/>
          </w:tcPr>
          <w:p w14:paraId="37CF09A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035" w:type="dxa"/>
            <w:tcBorders>
              <w:top w:val="nil"/>
              <w:left w:val="nil"/>
              <w:bottom w:val="single" w:sz="4" w:space="0" w:color="000000"/>
              <w:right w:val="single" w:sz="4" w:space="0" w:color="000000"/>
            </w:tcBorders>
            <w:shd w:val="clear" w:color="auto" w:fill="auto"/>
            <w:vAlign w:val="bottom"/>
            <w:hideMark/>
          </w:tcPr>
          <w:p w14:paraId="1CB19DBD"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64FD283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E4B2830"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3CF3D7BA"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пенсии, социальные доплаты к пенсиям</w:t>
            </w:r>
          </w:p>
        </w:tc>
        <w:tc>
          <w:tcPr>
            <w:tcW w:w="724" w:type="dxa"/>
            <w:tcBorders>
              <w:top w:val="nil"/>
              <w:left w:val="nil"/>
              <w:bottom w:val="single" w:sz="4" w:space="0" w:color="000000"/>
              <w:right w:val="single" w:sz="4" w:space="0" w:color="000000"/>
            </w:tcBorders>
            <w:shd w:val="clear" w:color="auto" w:fill="auto"/>
            <w:vAlign w:val="bottom"/>
            <w:hideMark/>
          </w:tcPr>
          <w:p w14:paraId="71A7D33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4E5E93E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000 1001 88 0 00 02100 312</w:t>
            </w:r>
          </w:p>
        </w:tc>
        <w:tc>
          <w:tcPr>
            <w:tcW w:w="1352" w:type="dxa"/>
            <w:tcBorders>
              <w:top w:val="nil"/>
              <w:left w:val="nil"/>
              <w:bottom w:val="single" w:sz="4" w:space="0" w:color="000000"/>
              <w:right w:val="single" w:sz="4" w:space="0" w:color="000000"/>
            </w:tcBorders>
            <w:shd w:val="clear" w:color="auto" w:fill="auto"/>
            <w:vAlign w:val="bottom"/>
            <w:hideMark/>
          </w:tcPr>
          <w:p w14:paraId="1D5C3A38"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035" w:type="dxa"/>
            <w:tcBorders>
              <w:top w:val="nil"/>
              <w:left w:val="nil"/>
              <w:bottom w:val="single" w:sz="4" w:space="0" w:color="000000"/>
              <w:right w:val="single" w:sz="4" w:space="0" w:color="000000"/>
            </w:tcBorders>
            <w:shd w:val="clear" w:color="auto" w:fill="auto"/>
            <w:vAlign w:val="bottom"/>
            <w:hideMark/>
          </w:tcPr>
          <w:p w14:paraId="7632262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366 069,60</w:t>
            </w:r>
          </w:p>
        </w:tc>
        <w:tc>
          <w:tcPr>
            <w:tcW w:w="1447" w:type="dxa"/>
            <w:tcBorders>
              <w:top w:val="nil"/>
              <w:left w:val="nil"/>
              <w:bottom w:val="single" w:sz="4" w:space="0" w:color="000000"/>
              <w:right w:val="single" w:sz="8" w:space="0" w:color="000000"/>
            </w:tcBorders>
            <w:shd w:val="clear" w:color="auto" w:fill="auto"/>
            <w:vAlign w:val="bottom"/>
            <w:hideMark/>
          </w:tcPr>
          <w:p w14:paraId="7CEE554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r>
      <w:tr w:rsidR="008B3865" w:rsidRPr="00936FD3" w14:paraId="5E968DC8"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0451A2B7"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ФИЗИЧЕСКАЯ КУЛЬТУРА И СПОРТ</w:t>
            </w:r>
          </w:p>
        </w:tc>
        <w:tc>
          <w:tcPr>
            <w:tcW w:w="724" w:type="dxa"/>
            <w:tcBorders>
              <w:top w:val="nil"/>
              <w:left w:val="nil"/>
              <w:bottom w:val="single" w:sz="4" w:space="0" w:color="000000"/>
              <w:right w:val="single" w:sz="4" w:space="0" w:color="000000"/>
            </w:tcBorders>
            <w:shd w:val="clear" w:color="auto" w:fill="auto"/>
            <w:vAlign w:val="bottom"/>
            <w:hideMark/>
          </w:tcPr>
          <w:p w14:paraId="4ADC01D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53ED01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000 1100 00 0 00 00000 000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05C21DC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c>
          <w:tcPr>
            <w:tcW w:w="1035" w:type="dxa"/>
            <w:tcBorders>
              <w:top w:val="nil"/>
              <w:left w:val="nil"/>
              <w:bottom w:val="single" w:sz="4" w:space="0" w:color="000000"/>
              <w:right w:val="single" w:sz="4" w:space="0" w:color="000000"/>
            </w:tcBorders>
            <w:shd w:val="clear" w:color="auto" w:fill="auto"/>
            <w:vAlign w:val="bottom"/>
            <w:hideMark/>
          </w:tcPr>
          <w:p w14:paraId="02FC6AD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289B0834"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r>
      <w:tr w:rsidR="008B3865" w:rsidRPr="00936FD3" w14:paraId="08880C2F"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50CA08C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Другие вопросы в области физической культуры и спорта</w:t>
            </w:r>
          </w:p>
        </w:tc>
        <w:tc>
          <w:tcPr>
            <w:tcW w:w="724" w:type="dxa"/>
            <w:tcBorders>
              <w:top w:val="nil"/>
              <w:left w:val="nil"/>
              <w:bottom w:val="single" w:sz="4" w:space="0" w:color="000000"/>
              <w:right w:val="single" w:sz="4" w:space="0" w:color="000000"/>
            </w:tcBorders>
            <w:shd w:val="clear" w:color="auto" w:fill="auto"/>
            <w:vAlign w:val="bottom"/>
            <w:hideMark/>
          </w:tcPr>
          <w:p w14:paraId="71C05D76"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7BCE7285"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000 1105 00 0 00 00000 000</w:t>
            </w:r>
          </w:p>
        </w:tc>
        <w:tc>
          <w:tcPr>
            <w:tcW w:w="1352" w:type="dxa"/>
            <w:tcBorders>
              <w:top w:val="nil"/>
              <w:left w:val="nil"/>
              <w:bottom w:val="single" w:sz="4" w:space="0" w:color="000000"/>
              <w:right w:val="single" w:sz="4" w:space="0" w:color="000000"/>
            </w:tcBorders>
            <w:shd w:val="clear" w:color="auto" w:fill="auto"/>
            <w:vAlign w:val="bottom"/>
            <w:hideMark/>
          </w:tcPr>
          <w:p w14:paraId="3A0C65DB"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c>
          <w:tcPr>
            <w:tcW w:w="1035" w:type="dxa"/>
            <w:tcBorders>
              <w:top w:val="nil"/>
              <w:left w:val="nil"/>
              <w:bottom w:val="single" w:sz="4" w:space="0" w:color="000000"/>
              <w:right w:val="single" w:sz="4" w:space="0" w:color="000000"/>
            </w:tcBorders>
            <w:shd w:val="clear" w:color="auto" w:fill="auto"/>
            <w:vAlign w:val="bottom"/>
            <w:hideMark/>
          </w:tcPr>
          <w:p w14:paraId="08AC610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5813BEB5"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r>
      <w:tr w:rsidR="008B3865" w:rsidRPr="00936FD3" w14:paraId="6B418807" w14:textId="77777777" w:rsidTr="00BB6F34">
        <w:trPr>
          <w:trHeight w:val="300"/>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66482629"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w:t>
            </w:r>
          </w:p>
        </w:tc>
        <w:tc>
          <w:tcPr>
            <w:tcW w:w="724" w:type="dxa"/>
            <w:tcBorders>
              <w:top w:val="nil"/>
              <w:left w:val="nil"/>
              <w:bottom w:val="single" w:sz="4" w:space="0" w:color="000000"/>
              <w:right w:val="single" w:sz="4" w:space="0" w:color="000000"/>
            </w:tcBorders>
            <w:shd w:val="clear" w:color="auto" w:fill="auto"/>
            <w:vAlign w:val="bottom"/>
            <w:hideMark/>
          </w:tcPr>
          <w:p w14:paraId="78ECF0D9"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34E09BA2"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000 1105 88 0 00 02190 000</w:t>
            </w:r>
          </w:p>
        </w:tc>
        <w:tc>
          <w:tcPr>
            <w:tcW w:w="1352" w:type="dxa"/>
            <w:tcBorders>
              <w:top w:val="nil"/>
              <w:left w:val="nil"/>
              <w:bottom w:val="single" w:sz="4" w:space="0" w:color="000000"/>
              <w:right w:val="single" w:sz="4" w:space="0" w:color="000000"/>
            </w:tcBorders>
            <w:shd w:val="clear" w:color="auto" w:fill="auto"/>
            <w:vAlign w:val="bottom"/>
            <w:hideMark/>
          </w:tcPr>
          <w:p w14:paraId="27BF77C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c>
          <w:tcPr>
            <w:tcW w:w="1035" w:type="dxa"/>
            <w:tcBorders>
              <w:top w:val="nil"/>
              <w:left w:val="nil"/>
              <w:bottom w:val="single" w:sz="4" w:space="0" w:color="000000"/>
              <w:right w:val="single" w:sz="4" w:space="0" w:color="000000"/>
            </w:tcBorders>
            <w:shd w:val="clear" w:color="auto" w:fill="auto"/>
            <w:vAlign w:val="bottom"/>
            <w:hideMark/>
          </w:tcPr>
          <w:p w14:paraId="77631D01"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305C980A"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r>
      <w:tr w:rsidR="008B3865" w:rsidRPr="00936FD3" w14:paraId="0DFE5706"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4C0C70EC"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1454FBA8"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1B47216B"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000 1105 88 0 00 02190 200</w:t>
            </w:r>
          </w:p>
        </w:tc>
        <w:tc>
          <w:tcPr>
            <w:tcW w:w="1352" w:type="dxa"/>
            <w:tcBorders>
              <w:top w:val="nil"/>
              <w:left w:val="nil"/>
              <w:bottom w:val="single" w:sz="4" w:space="0" w:color="000000"/>
              <w:right w:val="single" w:sz="4" w:space="0" w:color="000000"/>
            </w:tcBorders>
            <w:shd w:val="clear" w:color="auto" w:fill="auto"/>
            <w:vAlign w:val="bottom"/>
            <w:hideMark/>
          </w:tcPr>
          <w:p w14:paraId="12D9C0FE"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c>
          <w:tcPr>
            <w:tcW w:w="1035" w:type="dxa"/>
            <w:tcBorders>
              <w:top w:val="nil"/>
              <w:left w:val="nil"/>
              <w:bottom w:val="single" w:sz="4" w:space="0" w:color="000000"/>
              <w:right w:val="single" w:sz="4" w:space="0" w:color="000000"/>
            </w:tcBorders>
            <w:shd w:val="clear" w:color="auto" w:fill="auto"/>
            <w:vAlign w:val="bottom"/>
            <w:hideMark/>
          </w:tcPr>
          <w:p w14:paraId="46CD8FD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5712F999"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r>
      <w:tr w:rsidR="008B3865" w:rsidRPr="00936FD3" w14:paraId="0D3021D7" w14:textId="77777777" w:rsidTr="00BB6F34">
        <w:trPr>
          <w:trHeight w:val="465"/>
        </w:trPr>
        <w:tc>
          <w:tcPr>
            <w:tcW w:w="3476" w:type="dxa"/>
            <w:tcBorders>
              <w:top w:val="nil"/>
              <w:left w:val="single" w:sz="4" w:space="0" w:color="000000"/>
              <w:bottom w:val="single" w:sz="4" w:space="0" w:color="000000"/>
              <w:right w:val="single" w:sz="8" w:space="0" w:color="000000"/>
            </w:tcBorders>
            <w:shd w:val="clear" w:color="auto" w:fill="auto"/>
            <w:vAlign w:val="bottom"/>
            <w:hideMark/>
          </w:tcPr>
          <w:p w14:paraId="715D3EFE"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724" w:type="dxa"/>
            <w:tcBorders>
              <w:top w:val="nil"/>
              <w:left w:val="nil"/>
              <w:bottom w:val="single" w:sz="4" w:space="0" w:color="000000"/>
              <w:right w:val="single" w:sz="4" w:space="0" w:color="000000"/>
            </w:tcBorders>
            <w:shd w:val="clear" w:color="auto" w:fill="auto"/>
            <w:vAlign w:val="bottom"/>
            <w:hideMark/>
          </w:tcPr>
          <w:p w14:paraId="214690D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200</w:t>
            </w:r>
          </w:p>
        </w:tc>
        <w:tc>
          <w:tcPr>
            <w:tcW w:w="2317" w:type="dxa"/>
            <w:tcBorders>
              <w:top w:val="nil"/>
              <w:left w:val="nil"/>
              <w:bottom w:val="single" w:sz="4" w:space="0" w:color="000000"/>
              <w:right w:val="single" w:sz="4" w:space="0" w:color="000000"/>
            </w:tcBorders>
            <w:shd w:val="clear" w:color="auto" w:fill="auto"/>
            <w:vAlign w:val="bottom"/>
            <w:hideMark/>
          </w:tcPr>
          <w:p w14:paraId="2B3001B1"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000 1105 88 0 00 02190 240</w:t>
            </w:r>
          </w:p>
        </w:tc>
        <w:tc>
          <w:tcPr>
            <w:tcW w:w="1352" w:type="dxa"/>
            <w:tcBorders>
              <w:top w:val="nil"/>
              <w:left w:val="nil"/>
              <w:bottom w:val="single" w:sz="4" w:space="0" w:color="000000"/>
              <w:right w:val="single" w:sz="4" w:space="0" w:color="000000"/>
            </w:tcBorders>
            <w:shd w:val="clear" w:color="auto" w:fill="auto"/>
            <w:vAlign w:val="bottom"/>
            <w:hideMark/>
          </w:tcPr>
          <w:p w14:paraId="6BBDBEDC"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c>
          <w:tcPr>
            <w:tcW w:w="1035" w:type="dxa"/>
            <w:tcBorders>
              <w:top w:val="nil"/>
              <w:left w:val="nil"/>
              <w:bottom w:val="single" w:sz="4" w:space="0" w:color="000000"/>
              <w:right w:val="single" w:sz="4" w:space="0" w:color="000000"/>
            </w:tcBorders>
            <w:shd w:val="clear" w:color="auto" w:fill="auto"/>
            <w:vAlign w:val="bottom"/>
            <w:hideMark/>
          </w:tcPr>
          <w:p w14:paraId="694FFCC6"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w:t>
            </w:r>
          </w:p>
        </w:tc>
        <w:tc>
          <w:tcPr>
            <w:tcW w:w="1447" w:type="dxa"/>
            <w:tcBorders>
              <w:top w:val="nil"/>
              <w:left w:val="nil"/>
              <w:bottom w:val="single" w:sz="4" w:space="0" w:color="000000"/>
              <w:right w:val="single" w:sz="8" w:space="0" w:color="000000"/>
            </w:tcBorders>
            <w:shd w:val="clear" w:color="auto" w:fill="auto"/>
            <w:vAlign w:val="bottom"/>
            <w:hideMark/>
          </w:tcPr>
          <w:p w14:paraId="3CA125B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5 000,00</w:t>
            </w:r>
          </w:p>
        </w:tc>
      </w:tr>
      <w:tr w:rsidR="008B3865" w:rsidRPr="00936FD3" w14:paraId="4F58EF8A" w14:textId="77777777" w:rsidTr="00BB6F34">
        <w:trPr>
          <w:trHeight w:val="480"/>
        </w:trPr>
        <w:tc>
          <w:tcPr>
            <w:tcW w:w="3476"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0A8EF878" w14:textId="77777777" w:rsidR="008B3865" w:rsidRPr="00936FD3" w:rsidRDefault="008B3865" w:rsidP="002D20BB">
            <w:pPr>
              <w:rPr>
                <w:rFonts w:ascii="Arial CYR" w:hAnsi="Arial CYR" w:cs="Arial CYR"/>
                <w:color w:val="000000"/>
                <w:sz w:val="16"/>
                <w:szCs w:val="16"/>
              </w:rPr>
            </w:pPr>
            <w:r w:rsidRPr="00936FD3">
              <w:rPr>
                <w:rFonts w:ascii="Arial CYR" w:hAnsi="Arial CYR" w:cs="Arial CYR"/>
                <w:color w:val="000000"/>
                <w:sz w:val="16"/>
                <w:szCs w:val="16"/>
              </w:rPr>
              <w:t>Результат исполнения бюджета (дефицит / профицит)</w:t>
            </w:r>
          </w:p>
        </w:tc>
        <w:tc>
          <w:tcPr>
            <w:tcW w:w="724" w:type="dxa"/>
            <w:tcBorders>
              <w:top w:val="single" w:sz="8" w:space="0" w:color="000000"/>
              <w:left w:val="nil"/>
              <w:bottom w:val="single" w:sz="8" w:space="0" w:color="000000"/>
              <w:right w:val="single" w:sz="4" w:space="0" w:color="000000"/>
            </w:tcBorders>
            <w:shd w:val="clear" w:color="auto" w:fill="auto"/>
            <w:noWrap/>
            <w:vAlign w:val="bottom"/>
            <w:hideMark/>
          </w:tcPr>
          <w:p w14:paraId="29DED263"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450</w:t>
            </w:r>
          </w:p>
        </w:tc>
        <w:tc>
          <w:tcPr>
            <w:tcW w:w="2317" w:type="dxa"/>
            <w:tcBorders>
              <w:top w:val="single" w:sz="8" w:space="0" w:color="000000"/>
              <w:left w:val="nil"/>
              <w:bottom w:val="single" w:sz="8" w:space="0" w:color="000000"/>
              <w:right w:val="single" w:sz="4" w:space="0" w:color="000000"/>
            </w:tcBorders>
            <w:shd w:val="clear" w:color="auto" w:fill="auto"/>
            <w:noWrap/>
            <w:vAlign w:val="bottom"/>
            <w:hideMark/>
          </w:tcPr>
          <w:p w14:paraId="6439DBAE"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x</w:t>
            </w:r>
          </w:p>
        </w:tc>
        <w:tc>
          <w:tcPr>
            <w:tcW w:w="1352" w:type="dxa"/>
            <w:tcBorders>
              <w:top w:val="single" w:sz="8" w:space="0" w:color="000000"/>
              <w:left w:val="nil"/>
              <w:bottom w:val="single" w:sz="8" w:space="0" w:color="000000"/>
              <w:right w:val="single" w:sz="4" w:space="0" w:color="000000"/>
            </w:tcBorders>
            <w:shd w:val="clear" w:color="auto" w:fill="auto"/>
            <w:noWrap/>
            <w:vAlign w:val="bottom"/>
            <w:hideMark/>
          </w:tcPr>
          <w:p w14:paraId="1AAD9980"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-149 900,00</w:t>
            </w:r>
          </w:p>
        </w:tc>
        <w:tc>
          <w:tcPr>
            <w:tcW w:w="1035" w:type="dxa"/>
            <w:tcBorders>
              <w:top w:val="single" w:sz="8" w:space="0" w:color="000000"/>
              <w:left w:val="nil"/>
              <w:bottom w:val="single" w:sz="8" w:space="0" w:color="000000"/>
              <w:right w:val="single" w:sz="4" w:space="0" w:color="000000"/>
            </w:tcBorders>
            <w:shd w:val="clear" w:color="auto" w:fill="auto"/>
            <w:noWrap/>
            <w:vAlign w:val="bottom"/>
            <w:hideMark/>
          </w:tcPr>
          <w:p w14:paraId="10E67D93" w14:textId="77777777" w:rsidR="008B3865" w:rsidRPr="00936FD3" w:rsidRDefault="008B3865" w:rsidP="002D20BB">
            <w:pPr>
              <w:jc w:val="right"/>
              <w:rPr>
                <w:rFonts w:ascii="Arial CYR" w:hAnsi="Arial CYR" w:cs="Arial CYR"/>
                <w:color w:val="000000"/>
                <w:sz w:val="16"/>
                <w:szCs w:val="16"/>
              </w:rPr>
            </w:pPr>
            <w:r w:rsidRPr="00936FD3">
              <w:rPr>
                <w:rFonts w:ascii="Arial CYR" w:hAnsi="Arial CYR" w:cs="Arial CYR"/>
                <w:color w:val="000000"/>
                <w:sz w:val="16"/>
                <w:szCs w:val="16"/>
              </w:rPr>
              <w:t>4 514 514,53</w:t>
            </w:r>
          </w:p>
        </w:tc>
        <w:tc>
          <w:tcPr>
            <w:tcW w:w="1447" w:type="dxa"/>
            <w:tcBorders>
              <w:top w:val="single" w:sz="8" w:space="0" w:color="000000"/>
              <w:left w:val="nil"/>
              <w:bottom w:val="single" w:sz="8" w:space="0" w:color="000000"/>
              <w:right w:val="single" w:sz="8" w:space="0" w:color="000000"/>
            </w:tcBorders>
            <w:shd w:val="clear" w:color="auto" w:fill="auto"/>
            <w:noWrap/>
            <w:vAlign w:val="bottom"/>
            <w:hideMark/>
          </w:tcPr>
          <w:p w14:paraId="756C1B1C" w14:textId="77777777" w:rsidR="008B3865" w:rsidRPr="00936FD3" w:rsidRDefault="008B3865" w:rsidP="002D20BB">
            <w:pPr>
              <w:jc w:val="center"/>
              <w:rPr>
                <w:rFonts w:ascii="Arial CYR" w:hAnsi="Arial CYR" w:cs="Arial CYR"/>
                <w:color w:val="000000"/>
                <w:sz w:val="16"/>
                <w:szCs w:val="16"/>
              </w:rPr>
            </w:pPr>
            <w:r w:rsidRPr="00936FD3">
              <w:rPr>
                <w:rFonts w:ascii="Arial CYR" w:hAnsi="Arial CYR" w:cs="Arial CYR"/>
                <w:color w:val="000000"/>
                <w:sz w:val="16"/>
                <w:szCs w:val="16"/>
              </w:rPr>
              <w:t>x</w:t>
            </w:r>
          </w:p>
        </w:tc>
      </w:tr>
    </w:tbl>
    <w:p w14:paraId="21EA7067" w14:textId="77777777" w:rsidR="008B3865" w:rsidRDefault="008B3865" w:rsidP="008B3865">
      <w:pPr>
        <w:rPr>
          <w:sz w:val="16"/>
          <w:szCs w:val="16"/>
        </w:rPr>
      </w:pPr>
    </w:p>
    <w:p w14:paraId="47FB9BEB" w14:textId="1EB4A27D" w:rsidR="008B3865" w:rsidRDefault="008B3865" w:rsidP="00BB6F34">
      <w:pPr>
        <w:spacing w:after="0" w:line="240" w:lineRule="auto"/>
        <w:rPr>
          <w:rFonts w:ascii="Times New Roman" w:hAnsi="Times New Roman"/>
          <w:sz w:val="24"/>
          <w:szCs w:val="24"/>
        </w:rPr>
      </w:pPr>
    </w:p>
    <w:p w14:paraId="12CA50D5" w14:textId="77777777" w:rsidR="00BB6F34" w:rsidRPr="00BB6F34" w:rsidRDefault="00BB6F34" w:rsidP="00BB6F34">
      <w:pPr>
        <w:spacing w:after="0" w:line="240" w:lineRule="auto"/>
        <w:rPr>
          <w:rFonts w:ascii="Times New Roman" w:hAnsi="Times New Roman"/>
          <w:sz w:val="24"/>
          <w:szCs w:val="24"/>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8B3865" w:rsidRPr="00BB6F34" w14:paraId="44F9C960" w14:textId="77777777" w:rsidTr="002D20BB">
        <w:tblPrEx>
          <w:tblCellMar>
            <w:top w:w="0" w:type="dxa"/>
            <w:bottom w:w="0" w:type="dxa"/>
          </w:tblCellMar>
        </w:tblPrEx>
        <w:trPr>
          <w:trHeight w:val="360"/>
        </w:trPr>
        <w:tc>
          <w:tcPr>
            <w:tcW w:w="4093" w:type="dxa"/>
            <w:tcBorders>
              <w:top w:val="nil"/>
              <w:left w:val="nil"/>
              <w:bottom w:val="nil"/>
              <w:right w:val="nil"/>
            </w:tcBorders>
          </w:tcPr>
          <w:p w14:paraId="1A99532D" w14:textId="77777777" w:rsidR="008B3865" w:rsidRPr="00BB6F34" w:rsidRDefault="008B3865" w:rsidP="00BB6F34">
            <w:pPr>
              <w:spacing w:after="0" w:line="240" w:lineRule="auto"/>
              <w:jc w:val="center"/>
              <w:rPr>
                <w:rFonts w:ascii="Times New Roman" w:hAnsi="Times New Roman"/>
                <w:sz w:val="24"/>
                <w:szCs w:val="24"/>
              </w:rPr>
            </w:pPr>
            <w:r w:rsidRPr="00BB6F34">
              <w:rPr>
                <w:rFonts w:ascii="Times New Roman" w:hAnsi="Times New Roman"/>
                <w:sz w:val="24"/>
                <w:szCs w:val="24"/>
              </w:rPr>
              <w:lastRenderedPageBreak/>
              <w:t>Приложение 3</w:t>
            </w:r>
          </w:p>
          <w:p w14:paraId="07189FCC" w14:textId="77777777" w:rsidR="008B3865" w:rsidRPr="00BB6F34" w:rsidRDefault="008B3865" w:rsidP="00BB6F34">
            <w:pPr>
              <w:spacing w:after="0" w:line="240" w:lineRule="auto"/>
              <w:jc w:val="center"/>
              <w:rPr>
                <w:rFonts w:ascii="Times New Roman" w:hAnsi="Times New Roman"/>
                <w:sz w:val="24"/>
                <w:szCs w:val="24"/>
              </w:rPr>
            </w:pPr>
            <w:r w:rsidRPr="00BB6F34">
              <w:rPr>
                <w:rFonts w:ascii="Times New Roman" w:hAnsi="Times New Roman"/>
                <w:sz w:val="24"/>
                <w:szCs w:val="24"/>
              </w:rPr>
              <w:t>к отчету об исполнении бюджета Широкоярского сельсовета</w:t>
            </w:r>
          </w:p>
          <w:p w14:paraId="56B6FC4C" w14:textId="77777777" w:rsidR="008B3865" w:rsidRPr="00BB6F34" w:rsidRDefault="008B3865" w:rsidP="00BB6F34">
            <w:pPr>
              <w:spacing w:after="0" w:line="240" w:lineRule="auto"/>
              <w:jc w:val="center"/>
              <w:rPr>
                <w:rFonts w:ascii="Times New Roman" w:hAnsi="Times New Roman"/>
                <w:sz w:val="24"/>
                <w:szCs w:val="24"/>
              </w:rPr>
            </w:pPr>
            <w:r w:rsidRPr="00BB6F34">
              <w:rPr>
                <w:rFonts w:ascii="Times New Roman" w:hAnsi="Times New Roman"/>
                <w:sz w:val="24"/>
                <w:szCs w:val="24"/>
              </w:rPr>
              <w:t>Мошковского района       Новосибирской области за 2024 год</w:t>
            </w:r>
          </w:p>
        </w:tc>
      </w:tr>
    </w:tbl>
    <w:p w14:paraId="3DAF3294" w14:textId="77777777" w:rsidR="008B3865" w:rsidRPr="00BB6F34" w:rsidRDefault="008B3865" w:rsidP="00BB6F34">
      <w:pPr>
        <w:spacing w:after="0" w:line="240" w:lineRule="auto"/>
        <w:jc w:val="right"/>
        <w:rPr>
          <w:rFonts w:ascii="Times New Roman" w:hAnsi="Times New Roman"/>
          <w:sz w:val="24"/>
          <w:szCs w:val="24"/>
        </w:rPr>
      </w:pPr>
    </w:p>
    <w:p w14:paraId="05343548" w14:textId="77777777" w:rsidR="008B3865" w:rsidRPr="00BB6F34" w:rsidRDefault="008B3865" w:rsidP="00BB6F34">
      <w:pPr>
        <w:spacing w:after="0" w:line="240" w:lineRule="auto"/>
        <w:jc w:val="right"/>
        <w:rPr>
          <w:rFonts w:ascii="Times New Roman" w:hAnsi="Times New Roman"/>
          <w:sz w:val="24"/>
          <w:szCs w:val="24"/>
        </w:rPr>
      </w:pPr>
    </w:p>
    <w:p w14:paraId="3EECB2A5" w14:textId="77777777" w:rsidR="008B3865" w:rsidRPr="00BB6F34" w:rsidRDefault="008B3865" w:rsidP="00BB6F34">
      <w:pPr>
        <w:spacing w:after="0" w:line="240" w:lineRule="auto"/>
        <w:jc w:val="right"/>
        <w:rPr>
          <w:rFonts w:ascii="Times New Roman" w:hAnsi="Times New Roman"/>
          <w:sz w:val="24"/>
          <w:szCs w:val="24"/>
        </w:rPr>
      </w:pPr>
    </w:p>
    <w:p w14:paraId="198E3338" w14:textId="77777777" w:rsidR="008B3865" w:rsidRPr="00BB6F34" w:rsidRDefault="008B3865" w:rsidP="00BB6F34">
      <w:pPr>
        <w:spacing w:after="0" w:line="240" w:lineRule="auto"/>
        <w:jc w:val="right"/>
        <w:rPr>
          <w:rFonts w:ascii="Times New Roman" w:hAnsi="Times New Roman"/>
          <w:sz w:val="24"/>
          <w:szCs w:val="24"/>
        </w:rPr>
      </w:pPr>
    </w:p>
    <w:p w14:paraId="7F4FA58F" w14:textId="77777777" w:rsidR="008B3865" w:rsidRPr="00BB6F34" w:rsidRDefault="008B3865" w:rsidP="00BB6F34">
      <w:pPr>
        <w:spacing w:after="0" w:line="240" w:lineRule="auto"/>
        <w:jc w:val="right"/>
        <w:rPr>
          <w:rFonts w:ascii="Times New Roman" w:hAnsi="Times New Roman"/>
          <w:sz w:val="24"/>
          <w:szCs w:val="24"/>
        </w:rPr>
      </w:pPr>
    </w:p>
    <w:p w14:paraId="2D8F6453" w14:textId="77777777" w:rsidR="008B3865" w:rsidRPr="00BB6F34" w:rsidRDefault="008B3865" w:rsidP="00BB6F34">
      <w:pPr>
        <w:spacing w:after="0" w:line="240" w:lineRule="auto"/>
        <w:jc w:val="right"/>
        <w:rPr>
          <w:rFonts w:ascii="Times New Roman" w:hAnsi="Times New Roman"/>
          <w:sz w:val="24"/>
          <w:szCs w:val="24"/>
        </w:rPr>
      </w:pPr>
    </w:p>
    <w:p w14:paraId="6EB997F3" w14:textId="77777777" w:rsidR="008B3865" w:rsidRPr="00BB6F34" w:rsidRDefault="008B3865" w:rsidP="00BB6F34">
      <w:pPr>
        <w:spacing w:after="0" w:line="240" w:lineRule="auto"/>
        <w:jc w:val="center"/>
        <w:rPr>
          <w:rFonts w:ascii="Times New Roman" w:hAnsi="Times New Roman"/>
          <w:sz w:val="24"/>
          <w:szCs w:val="24"/>
        </w:rPr>
      </w:pPr>
    </w:p>
    <w:tbl>
      <w:tblPr>
        <w:tblW w:w="10570" w:type="dxa"/>
        <w:tblInd w:w="108" w:type="dxa"/>
        <w:tblLook w:val="04A0" w:firstRow="1" w:lastRow="0" w:firstColumn="1" w:lastColumn="0" w:noHBand="0" w:noVBand="1"/>
      </w:tblPr>
      <w:tblGrid>
        <w:gridCol w:w="3402"/>
        <w:gridCol w:w="709"/>
        <w:gridCol w:w="2268"/>
        <w:gridCol w:w="1324"/>
        <w:gridCol w:w="1228"/>
        <w:gridCol w:w="1417"/>
        <w:gridCol w:w="222"/>
      </w:tblGrid>
      <w:tr w:rsidR="008B3865" w:rsidRPr="00BB6F34" w14:paraId="1FF27338" w14:textId="77777777" w:rsidTr="002D20BB">
        <w:trPr>
          <w:gridAfter w:val="1"/>
          <w:wAfter w:w="222" w:type="dxa"/>
          <w:trHeight w:val="300"/>
        </w:trPr>
        <w:tc>
          <w:tcPr>
            <w:tcW w:w="3402" w:type="dxa"/>
            <w:tcBorders>
              <w:top w:val="nil"/>
              <w:left w:val="nil"/>
              <w:bottom w:val="nil"/>
              <w:right w:val="nil"/>
            </w:tcBorders>
            <w:shd w:val="clear" w:color="auto" w:fill="auto"/>
            <w:vAlign w:val="bottom"/>
            <w:hideMark/>
          </w:tcPr>
          <w:p w14:paraId="61072D80" w14:textId="77777777" w:rsidR="008B3865" w:rsidRPr="00BB6F34" w:rsidRDefault="008B3865" w:rsidP="00BB6F34">
            <w:pPr>
              <w:spacing w:after="0" w:line="240" w:lineRule="auto"/>
              <w:rPr>
                <w:rFonts w:ascii="Times New Roman" w:hAnsi="Times New Roman"/>
                <w:color w:val="000000"/>
                <w:sz w:val="24"/>
                <w:szCs w:val="24"/>
              </w:rPr>
            </w:pPr>
            <w:r w:rsidRPr="00BB6F34">
              <w:rPr>
                <w:rFonts w:ascii="Times New Roman" w:hAnsi="Times New Roman"/>
                <w:color w:val="000000"/>
                <w:sz w:val="24"/>
                <w:szCs w:val="24"/>
              </w:rPr>
              <w:t> </w:t>
            </w:r>
          </w:p>
        </w:tc>
        <w:tc>
          <w:tcPr>
            <w:tcW w:w="709" w:type="dxa"/>
            <w:tcBorders>
              <w:top w:val="nil"/>
              <w:left w:val="nil"/>
              <w:bottom w:val="nil"/>
              <w:right w:val="nil"/>
            </w:tcBorders>
            <w:shd w:val="clear" w:color="auto" w:fill="auto"/>
            <w:vAlign w:val="bottom"/>
            <w:hideMark/>
          </w:tcPr>
          <w:p w14:paraId="6B697AD0" w14:textId="77777777" w:rsidR="008B3865" w:rsidRPr="00BB6F34" w:rsidRDefault="008B3865" w:rsidP="00BB6F34">
            <w:pPr>
              <w:spacing w:after="0" w:line="240" w:lineRule="auto"/>
              <w:rPr>
                <w:rFonts w:ascii="Times New Roman" w:hAnsi="Times New Roman"/>
                <w:color w:val="000000"/>
                <w:sz w:val="24"/>
                <w:szCs w:val="24"/>
              </w:rPr>
            </w:pPr>
            <w:r w:rsidRPr="00BB6F34">
              <w:rPr>
                <w:rFonts w:ascii="Times New Roman" w:hAnsi="Times New Roman"/>
                <w:color w:val="000000"/>
                <w:sz w:val="24"/>
                <w:szCs w:val="24"/>
              </w:rPr>
              <w:t> </w:t>
            </w:r>
          </w:p>
        </w:tc>
        <w:tc>
          <w:tcPr>
            <w:tcW w:w="2268" w:type="dxa"/>
            <w:tcBorders>
              <w:top w:val="nil"/>
              <w:left w:val="nil"/>
              <w:bottom w:val="nil"/>
              <w:right w:val="nil"/>
            </w:tcBorders>
            <w:shd w:val="clear" w:color="auto" w:fill="auto"/>
            <w:noWrap/>
            <w:vAlign w:val="bottom"/>
            <w:hideMark/>
          </w:tcPr>
          <w:p w14:paraId="48996C4E" w14:textId="77777777" w:rsidR="008B3865" w:rsidRPr="00BB6F34" w:rsidRDefault="008B3865" w:rsidP="00BB6F34">
            <w:pPr>
              <w:spacing w:after="0" w:line="240" w:lineRule="auto"/>
              <w:jc w:val="center"/>
              <w:rPr>
                <w:rFonts w:ascii="Times New Roman" w:hAnsi="Times New Roman"/>
                <w:color w:val="000000"/>
                <w:sz w:val="24"/>
                <w:szCs w:val="24"/>
              </w:rPr>
            </w:pPr>
            <w:r w:rsidRPr="00BB6F34">
              <w:rPr>
                <w:rFonts w:ascii="Times New Roman" w:hAnsi="Times New Roman"/>
                <w:color w:val="000000"/>
                <w:sz w:val="24"/>
                <w:szCs w:val="24"/>
              </w:rPr>
              <w:t> </w:t>
            </w:r>
          </w:p>
        </w:tc>
        <w:tc>
          <w:tcPr>
            <w:tcW w:w="1324" w:type="dxa"/>
            <w:tcBorders>
              <w:top w:val="nil"/>
              <w:left w:val="nil"/>
              <w:bottom w:val="nil"/>
              <w:right w:val="nil"/>
            </w:tcBorders>
            <w:shd w:val="clear" w:color="auto" w:fill="auto"/>
            <w:noWrap/>
            <w:vAlign w:val="bottom"/>
            <w:hideMark/>
          </w:tcPr>
          <w:p w14:paraId="40DCD828" w14:textId="77777777" w:rsidR="008B3865" w:rsidRPr="00BB6F34" w:rsidRDefault="008B3865" w:rsidP="00BB6F34">
            <w:pPr>
              <w:spacing w:after="0" w:line="240" w:lineRule="auto"/>
              <w:rPr>
                <w:rFonts w:ascii="Times New Roman" w:hAnsi="Times New Roman"/>
                <w:color w:val="000000"/>
                <w:sz w:val="24"/>
                <w:szCs w:val="24"/>
              </w:rPr>
            </w:pPr>
            <w:r w:rsidRPr="00BB6F34">
              <w:rPr>
                <w:rFonts w:ascii="Times New Roman" w:hAnsi="Times New Roman"/>
                <w:color w:val="000000"/>
                <w:sz w:val="24"/>
                <w:szCs w:val="24"/>
              </w:rPr>
              <w:t> </w:t>
            </w:r>
          </w:p>
        </w:tc>
        <w:tc>
          <w:tcPr>
            <w:tcW w:w="1228" w:type="dxa"/>
            <w:tcBorders>
              <w:top w:val="nil"/>
              <w:left w:val="nil"/>
              <w:bottom w:val="nil"/>
              <w:right w:val="nil"/>
            </w:tcBorders>
            <w:shd w:val="clear" w:color="auto" w:fill="auto"/>
            <w:noWrap/>
            <w:vAlign w:val="bottom"/>
            <w:hideMark/>
          </w:tcPr>
          <w:p w14:paraId="735D5EFA" w14:textId="77777777" w:rsidR="008B3865" w:rsidRPr="00BB6F34" w:rsidRDefault="008B3865" w:rsidP="00BB6F34">
            <w:pPr>
              <w:spacing w:after="0" w:line="240" w:lineRule="auto"/>
              <w:rPr>
                <w:rFonts w:ascii="Times New Roman" w:hAnsi="Times New Roman"/>
                <w:color w:val="000000"/>
                <w:sz w:val="24"/>
                <w:szCs w:val="24"/>
              </w:rPr>
            </w:pPr>
            <w:r w:rsidRPr="00BB6F34">
              <w:rPr>
                <w:rFonts w:ascii="Times New Roman" w:hAnsi="Times New Roman"/>
                <w:color w:val="000000"/>
                <w:sz w:val="24"/>
                <w:szCs w:val="24"/>
              </w:rPr>
              <w:t> </w:t>
            </w:r>
          </w:p>
        </w:tc>
        <w:tc>
          <w:tcPr>
            <w:tcW w:w="1417" w:type="dxa"/>
            <w:tcBorders>
              <w:top w:val="nil"/>
              <w:left w:val="nil"/>
              <w:bottom w:val="nil"/>
              <w:right w:val="nil"/>
            </w:tcBorders>
            <w:shd w:val="clear" w:color="auto" w:fill="auto"/>
            <w:noWrap/>
            <w:vAlign w:val="bottom"/>
            <w:hideMark/>
          </w:tcPr>
          <w:p w14:paraId="6011A4F7" w14:textId="77777777" w:rsidR="008B3865" w:rsidRPr="00BB6F34" w:rsidRDefault="008B3865" w:rsidP="00BB6F34">
            <w:pPr>
              <w:spacing w:after="0" w:line="240" w:lineRule="auto"/>
              <w:jc w:val="right"/>
              <w:rPr>
                <w:rFonts w:ascii="Times New Roman" w:hAnsi="Times New Roman"/>
                <w:color w:val="000000"/>
                <w:sz w:val="20"/>
                <w:szCs w:val="20"/>
              </w:rPr>
            </w:pPr>
            <w:r w:rsidRPr="00BB6F34">
              <w:rPr>
                <w:rFonts w:ascii="Times New Roman" w:hAnsi="Times New Roman"/>
                <w:color w:val="000000"/>
                <w:sz w:val="24"/>
                <w:szCs w:val="24"/>
              </w:rPr>
              <w:t xml:space="preserve">                        </w:t>
            </w:r>
            <w:r w:rsidRPr="00BB6F34">
              <w:rPr>
                <w:rFonts w:ascii="Times New Roman" w:hAnsi="Times New Roman"/>
                <w:color w:val="000000"/>
                <w:sz w:val="20"/>
                <w:szCs w:val="20"/>
              </w:rPr>
              <w:t>Форма 0503117  с.3</w:t>
            </w:r>
          </w:p>
        </w:tc>
      </w:tr>
      <w:tr w:rsidR="008B3865" w:rsidRPr="00C23F66" w14:paraId="79039C19" w14:textId="77777777" w:rsidTr="002D20BB">
        <w:trPr>
          <w:gridAfter w:val="1"/>
          <w:wAfter w:w="222" w:type="dxa"/>
          <w:trHeight w:val="282"/>
        </w:trPr>
        <w:tc>
          <w:tcPr>
            <w:tcW w:w="10348" w:type="dxa"/>
            <w:gridSpan w:val="6"/>
            <w:tcBorders>
              <w:top w:val="nil"/>
              <w:left w:val="nil"/>
              <w:bottom w:val="nil"/>
              <w:right w:val="nil"/>
            </w:tcBorders>
            <w:shd w:val="clear" w:color="auto" w:fill="auto"/>
            <w:noWrap/>
            <w:vAlign w:val="bottom"/>
            <w:hideMark/>
          </w:tcPr>
          <w:p w14:paraId="333AFCDE" w14:textId="38A7861E" w:rsidR="00BB6F34" w:rsidRPr="00C23F66" w:rsidRDefault="008B3865" w:rsidP="00BB6F34">
            <w:pPr>
              <w:jc w:val="center"/>
              <w:rPr>
                <w:rFonts w:ascii="Arial CYR" w:hAnsi="Arial CYR" w:cs="Arial CYR"/>
                <w:b/>
                <w:bCs/>
                <w:color w:val="000000"/>
              </w:rPr>
            </w:pPr>
            <w:r w:rsidRPr="00C23F66">
              <w:rPr>
                <w:rFonts w:ascii="Arial CYR" w:hAnsi="Arial CYR" w:cs="Arial CYR"/>
                <w:b/>
                <w:bCs/>
                <w:color w:val="000000"/>
              </w:rPr>
              <w:t xml:space="preserve">                                  3. Источники финансирования дефицита бюджета</w:t>
            </w:r>
          </w:p>
        </w:tc>
      </w:tr>
      <w:tr w:rsidR="008B3865" w:rsidRPr="00C23F66" w14:paraId="51ACF4FF" w14:textId="77777777" w:rsidTr="002D20BB">
        <w:trPr>
          <w:gridAfter w:val="1"/>
          <w:wAfter w:w="222" w:type="dxa"/>
          <w:trHeight w:val="412"/>
        </w:trPr>
        <w:tc>
          <w:tcPr>
            <w:tcW w:w="3402" w:type="dxa"/>
            <w:vMerge w:val="restart"/>
            <w:tcBorders>
              <w:top w:val="nil"/>
              <w:left w:val="single" w:sz="4" w:space="0" w:color="000000"/>
              <w:bottom w:val="single" w:sz="4" w:space="0" w:color="000000"/>
              <w:right w:val="single" w:sz="4" w:space="0" w:color="000000"/>
            </w:tcBorders>
            <w:shd w:val="clear" w:color="auto" w:fill="auto"/>
            <w:hideMark/>
          </w:tcPr>
          <w:p w14:paraId="4AB85AD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xml:space="preserve"> Наименование показателя</w:t>
            </w:r>
          </w:p>
        </w:tc>
        <w:tc>
          <w:tcPr>
            <w:tcW w:w="709" w:type="dxa"/>
            <w:vMerge w:val="restart"/>
            <w:tcBorders>
              <w:top w:val="nil"/>
              <w:left w:val="single" w:sz="4" w:space="0" w:color="000000"/>
              <w:bottom w:val="single" w:sz="4" w:space="0" w:color="000000"/>
              <w:right w:val="single" w:sz="4" w:space="0" w:color="000000"/>
            </w:tcBorders>
            <w:shd w:val="clear" w:color="auto" w:fill="auto"/>
            <w:hideMark/>
          </w:tcPr>
          <w:p w14:paraId="1D81FB3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14:paraId="1E904D2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Код источника финансирования дефицита бюджета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14:paraId="20EC533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Утвержденные бюджетные назначения</w:t>
            </w:r>
          </w:p>
        </w:tc>
        <w:tc>
          <w:tcPr>
            <w:tcW w:w="1228" w:type="dxa"/>
            <w:vMerge w:val="restart"/>
            <w:tcBorders>
              <w:top w:val="nil"/>
              <w:left w:val="single" w:sz="4" w:space="0" w:color="000000"/>
              <w:bottom w:val="single" w:sz="4" w:space="0" w:color="000000"/>
              <w:right w:val="single" w:sz="4" w:space="0" w:color="000000"/>
            </w:tcBorders>
            <w:shd w:val="clear" w:color="auto" w:fill="auto"/>
            <w:hideMark/>
          </w:tcPr>
          <w:p w14:paraId="254054F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Исполнено</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008839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Неисполненные назначения</w:t>
            </w:r>
          </w:p>
        </w:tc>
      </w:tr>
      <w:tr w:rsidR="008B3865" w:rsidRPr="00C23F66" w14:paraId="2C24A5FC" w14:textId="77777777" w:rsidTr="002D20BB">
        <w:trPr>
          <w:trHeight w:val="240"/>
        </w:trPr>
        <w:tc>
          <w:tcPr>
            <w:tcW w:w="3402" w:type="dxa"/>
            <w:vMerge/>
            <w:tcBorders>
              <w:top w:val="nil"/>
              <w:left w:val="single" w:sz="4" w:space="0" w:color="000000"/>
              <w:bottom w:val="single" w:sz="4" w:space="0" w:color="000000"/>
              <w:right w:val="single" w:sz="4" w:space="0" w:color="000000"/>
            </w:tcBorders>
            <w:vAlign w:val="center"/>
            <w:hideMark/>
          </w:tcPr>
          <w:p w14:paraId="733FBCDD" w14:textId="77777777" w:rsidR="008B3865" w:rsidRPr="00C23F66" w:rsidRDefault="008B3865" w:rsidP="002D20BB">
            <w:pPr>
              <w:rPr>
                <w:rFonts w:ascii="Arial CYR" w:hAnsi="Arial CYR" w:cs="Arial CYR"/>
                <w:color w:val="000000"/>
                <w:sz w:val="16"/>
                <w:szCs w:val="16"/>
              </w:rPr>
            </w:pPr>
          </w:p>
        </w:tc>
        <w:tc>
          <w:tcPr>
            <w:tcW w:w="709" w:type="dxa"/>
            <w:vMerge/>
            <w:tcBorders>
              <w:top w:val="nil"/>
              <w:left w:val="single" w:sz="4" w:space="0" w:color="000000"/>
              <w:bottom w:val="single" w:sz="4" w:space="0" w:color="000000"/>
              <w:right w:val="single" w:sz="4" w:space="0" w:color="000000"/>
            </w:tcBorders>
            <w:vAlign w:val="center"/>
            <w:hideMark/>
          </w:tcPr>
          <w:p w14:paraId="6F3D6F81"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22EBA692"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4561E882"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5821A947" w14:textId="77777777" w:rsidR="008B3865" w:rsidRPr="00C23F66" w:rsidRDefault="008B3865" w:rsidP="002D20BB">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14:paraId="1E67F1C5" w14:textId="77777777" w:rsidR="008B3865" w:rsidRPr="00C23F66" w:rsidRDefault="008B3865" w:rsidP="002D20BB">
            <w:pPr>
              <w:rPr>
                <w:rFonts w:ascii="Arial CYR" w:hAnsi="Arial CYR" w:cs="Arial CYR"/>
                <w:color w:val="000000"/>
                <w:sz w:val="16"/>
                <w:szCs w:val="16"/>
              </w:rPr>
            </w:pPr>
          </w:p>
        </w:tc>
        <w:tc>
          <w:tcPr>
            <w:tcW w:w="222" w:type="dxa"/>
            <w:tcBorders>
              <w:top w:val="nil"/>
              <w:left w:val="nil"/>
              <w:bottom w:val="nil"/>
              <w:right w:val="nil"/>
            </w:tcBorders>
            <w:shd w:val="clear" w:color="auto" w:fill="auto"/>
            <w:noWrap/>
            <w:vAlign w:val="bottom"/>
            <w:hideMark/>
          </w:tcPr>
          <w:p w14:paraId="14B2D867" w14:textId="77777777" w:rsidR="008B3865" w:rsidRPr="00C23F66" w:rsidRDefault="008B3865" w:rsidP="002D20BB">
            <w:pPr>
              <w:jc w:val="center"/>
              <w:rPr>
                <w:rFonts w:ascii="Arial CYR" w:hAnsi="Arial CYR" w:cs="Arial CYR"/>
                <w:color w:val="000000"/>
                <w:sz w:val="16"/>
                <w:szCs w:val="16"/>
              </w:rPr>
            </w:pPr>
          </w:p>
        </w:tc>
      </w:tr>
      <w:tr w:rsidR="008B3865" w:rsidRPr="00C23F66" w14:paraId="3FCB0CBC" w14:textId="77777777" w:rsidTr="002D20BB">
        <w:trPr>
          <w:trHeight w:val="240"/>
        </w:trPr>
        <w:tc>
          <w:tcPr>
            <w:tcW w:w="3402" w:type="dxa"/>
            <w:vMerge/>
            <w:tcBorders>
              <w:top w:val="nil"/>
              <w:left w:val="single" w:sz="4" w:space="0" w:color="000000"/>
              <w:bottom w:val="single" w:sz="4" w:space="0" w:color="000000"/>
              <w:right w:val="single" w:sz="4" w:space="0" w:color="000000"/>
            </w:tcBorders>
            <w:vAlign w:val="center"/>
            <w:hideMark/>
          </w:tcPr>
          <w:p w14:paraId="150081BA" w14:textId="77777777" w:rsidR="008B3865" w:rsidRPr="00C23F66" w:rsidRDefault="008B3865" w:rsidP="002D20BB">
            <w:pPr>
              <w:rPr>
                <w:rFonts w:ascii="Arial CYR" w:hAnsi="Arial CYR" w:cs="Arial CYR"/>
                <w:color w:val="000000"/>
                <w:sz w:val="16"/>
                <w:szCs w:val="16"/>
              </w:rPr>
            </w:pPr>
          </w:p>
        </w:tc>
        <w:tc>
          <w:tcPr>
            <w:tcW w:w="709" w:type="dxa"/>
            <w:vMerge/>
            <w:tcBorders>
              <w:top w:val="nil"/>
              <w:left w:val="single" w:sz="4" w:space="0" w:color="000000"/>
              <w:bottom w:val="single" w:sz="4" w:space="0" w:color="000000"/>
              <w:right w:val="single" w:sz="4" w:space="0" w:color="000000"/>
            </w:tcBorders>
            <w:vAlign w:val="center"/>
            <w:hideMark/>
          </w:tcPr>
          <w:p w14:paraId="4F7D737E"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1AC48816"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00A56945"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64C43529" w14:textId="77777777" w:rsidR="008B3865" w:rsidRPr="00C23F66" w:rsidRDefault="008B3865" w:rsidP="002D20BB">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14:paraId="56384F78" w14:textId="77777777" w:rsidR="008B3865" w:rsidRPr="00C23F66" w:rsidRDefault="008B3865" w:rsidP="002D20BB">
            <w:pPr>
              <w:rPr>
                <w:rFonts w:ascii="Arial CYR" w:hAnsi="Arial CYR" w:cs="Arial CYR"/>
                <w:color w:val="000000"/>
                <w:sz w:val="16"/>
                <w:szCs w:val="16"/>
              </w:rPr>
            </w:pPr>
          </w:p>
        </w:tc>
        <w:tc>
          <w:tcPr>
            <w:tcW w:w="222" w:type="dxa"/>
            <w:tcBorders>
              <w:top w:val="nil"/>
              <w:left w:val="nil"/>
              <w:bottom w:val="nil"/>
              <w:right w:val="nil"/>
            </w:tcBorders>
            <w:shd w:val="clear" w:color="auto" w:fill="auto"/>
            <w:noWrap/>
            <w:vAlign w:val="bottom"/>
            <w:hideMark/>
          </w:tcPr>
          <w:p w14:paraId="494D9146" w14:textId="77777777" w:rsidR="008B3865" w:rsidRPr="00C23F66" w:rsidRDefault="008B3865" w:rsidP="002D20BB"/>
        </w:tc>
      </w:tr>
      <w:tr w:rsidR="008B3865" w:rsidRPr="00C23F66" w14:paraId="6F640AAD" w14:textId="77777777" w:rsidTr="002D20BB">
        <w:trPr>
          <w:trHeight w:val="225"/>
        </w:trPr>
        <w:tc>
          <w:tcPr>
            <w:tcW w:w="3402" w:type="dxa"/>
            <w:vMerge/>
            <w:tcBorders>
              <w:top w:val="nil"/>
              <w:left w:val="single" w:sz="4" w:space="0" w:color="000000"/>
              <w:bottom w:val="single" w:sz="4" w:space="0" w:color="000000"/>
              <w:right w:val="single" w:sz="4" w:space="0" w:color="000000"/>
            </w:tcBorders>
            <w:vAlign w:val="center"/>
            <w:hideMark/>
          </w:tcPr>
          <w:p w14:paraId="6BB46E1F" w14:textId="77777777" w:rsidR="008B3865" w:rsidRPr="00C23F66" w:rsidRDefault="008B3865" w:rsidP="002D20BB">
            <w:pPr>
              <w:rPr>
                <w:rFonts w:ascii="Arial CYR" w:hAnsi="Arial CYR" w:cs="Arial CYR"/>
                <w:color w:val="000000"/>
                <w:sz w:val="16"/>
                <w:szCs w:val="16"/>
              </w:rPr>
            </w:pPr>
          </w:p>
        </w:tc>
        <w:tc>
          <w:tcPr>
            <w:tcW w:w="709" w:type="dxa"/>
            <w:vMerge/>
            <w:tcBorders>
              <w:top w:val="nil"/>
              <w:left w:val="single" w:sz="4" w:space="0" w:color="000000"/>
              <w:bottom w:val="single" w:sz="4" w:space="0" w:color="000000"/>
              <w:right w:val="single" w:sz="4" w:space="0" w:color="000000"/>
            </w:tcBorders>
            <w:vAlign w:val="center"/>
            <w:hideMark/>
          </w:tcPr>
          <w:p w14:paraId="03F195B3"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6608A002"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73EF5E77"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4107F118" w14:textId="77777777" w:rsidR="008B3865" w:rsidRPr="00C23F66" w:rsidRDefault="008B3865" w:rsidP="002D20BB">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14:paraId="68B8F4EA" w14:textId="77777777" w:rsidR="008B3865" w:rsidRPr="00C23F66" w:rsidRDefault="008B3865" w:rsidP="002D20BB">
            <w:pPr>
              <w:rPr>
                <w:rFonts w:ascii="Arial CYR" w:hAnsi="Arial CYR" w:cs="Arial CYR"/>
                <w:color w:val="000000"/>
                <w:sz w:val="16"/>
                <w:szCs w:val="16"/>
              </w:rPr>
            </w:pPr>
          </w:p>
        </w:tc>
        <w:tc>
          <w:tcPr>
            <w:tcW w:w="222" w:type="dxa"/>
            <w:tcBorders>
              <w:top w:val="nil"/>
              <w:left w:val="nil"/>
              <w:bottom w:val="nil"/>
              <w:right w:val="nil"/>
            </w:tcBorders>
            <w:shd w:val="clear" w:color="auto" w:fill="auto"/>
            <w:noWrap/>
            <w:vAlign w:val="bottom"/>
            <w:hideMark/>
          </w:tcPr>
          <w:p w14:paraId="1A98B4FD" w14:textId="77777777" w:rsidR="008B3865" w:rsidRPr="00C23F66" w:rsidRDefault="008B3865" w:rsidP="002D20BB"/>
        </w:tc>
      </w:tr>
      <w:tr w:rsidR="008B3865" w:rsidRPr="00C23F66" w14:paraId="052FE212" w14:textId="77777777" w:rsidTr="002D20BB">
        <w:trPr>
          <w:trHeight w:val="210"/>
        </w:trPr>
        <w:tc>
          <w:tcPr>
            <w:tcW w:w="3402" w:type="dxa"/>
            <w:vMerge/>
            <w:tcBorders>
              <w:top w:val="nil"/>
              <w:left w:val="single" w:sz="4" w:space="0" w:color="000000"/>
              <w:bottom w:val="single" w:sz="4" w:space="0" w:color="000000"/>
              <w:right w:val="single" w:sz="4" w:space="0" w:color="000000"/>
            </w:tcBorders>
            <w:vAlign w:val="center"/>
            <w:hideMark/>
          </w:tcPr>
          <w:p w14:paraId="6BFA7499" w14:textId="77777777" w:rsidR="008B3865" w:rsidRPr="00C23F66" w:rsidRDefault="008B3865" w:rsidP="002D20BB">
            <w:pPr>
              <w:rPr>
                <w:rFonts w:ascii="Arial CYR" w:hAnsi="Arial CYR" w:cs="Arial CYR"/>
                <w:color w:val="000000"/>
                <w:sz w:val="16"/>
                <w:szCs w:val="16"/>
              </w:rPr>
            </w:pPr>
          </w:p>
        </w:tc>
        <w:tc>
          <w:tcPr>
            <w:tcW w:w="709" w:type="dxa"/>
            <w:vMerge/>
            <w:tcBorders>
              <w:top w:val="nil"/>
              <w:left w:val="single" w:sz="4" w:space="0" w:color="000000"/>
              <w:bottom w:val="single" w:sz="4" w:space="0" w:color="000000"/>
              <w:right w:val="single" w:sz="4" w:space="0" w:color="000000"/>
            </w:tcBorders>
            <w:vAlign w:val="center"/>
            <w:hideMark/>
          </w:tcPr>
          <w:p w14:paraId="02580533" w14:textId="77777777" w:rsidR="008B3865" w:rsidRPr="00C23F66" w:rsidRDefault="008B3865" w:rsidP="002D20BB">
            <w:pPr>
              <w:rPr>
                <w:rFonts w:ascii="Arial CYR" w:hAnsi="Arial CYR" w:cs="Arial CYR"/>
                <w:color w:val="000000"/>
                <w:sz w:val="16"/>
                <w:szCs w:val="16"/>
              </w:rPr>
            </w:pPr>
          </w:p>
        </w:tc>
        <w:tc>
          <w:tcPr>
            <w:tcW w:w="2268" w:type="dxa"/>
            <w:vMerge/>
            <w:tcBorders>
              <w:top w:val="nil"/>
              <w:left w:val="single" w:sz="4" w:space="0" w:color="000000"/>
              <w:bottom w:val="single" w:sz="4" w:space="0" w:color="000000"/>
              <w:right w:val="single" w:sz="4" w:space="0" w:color="000000"/>
            </w:tcBorders>
            <w:vAlign w:val="center"/>
            <w:hideMark/>
          </w:tcPr>
          <w:p w14:paraId="05CC337F" w14:textId="77777777" w:rsidR="008B3865" w:rsidRPr="00C23F66" w:rsidRDefault="008B3865" w:rsidP="002D20BB">
            <w:pPr>
              <w:rPr>
                <w:rFonts w:ascii="Arial CYR" w:hAnsi="Arial CYR" w:cs="Arial CYR"/>
                <w:color w:val="000000"/>
                <w:sz w:val="16"/>
                <w:szCs w:val="16"/>
              </w:rPr>
            </w:pPr>
          </w:p>
        </w:tc>
        <w:tc>
          <w:tcPr>
            <w:tcW w:w="1324" w:type="dxa"/>
            <w:vMerge/>
            <w:tcBorders>
              <w:top w:val="nil"/>
              <w:left w:val="single" w:sz="4" w:space="0" w:color="000000"/>
              <w:bottom w:val="single" w:sz="4" w:space="0" w:color="000000"/>
              <w:right w:val="single" w:sz="4" w:space="0" w:color="000000"/>
            </w:tcBorders>
            <w:vAlign w:val="center"/>
            <w:hideMark/>
          </w:tcPr>
          <w:p w14:paraId="05E04AF0" w14:textId="77777777" w:rsidR="008B3865" w:rsidRPr="00C23F66" w:rsidRDefault="008B3865" w:rsidP="002D20BB">
            <w:pPr>
              <w:rPr>
                <w:rFonts w:ascii="Arial CYR" w:hAnsi="Arial CYR" w:cs="Arial CYR"/>
                <w:color w:val="000000"/>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14:paraId="08A77B59" w14:textId="77777777" w:rsidR="008B3865" w:rsidRPr="00C23F66" w:rsidRDefault="008B3865" w:rsidP="002D20BB">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14:paraId="1C33C953" w14:textId="77777777" w:rsidR="008B3865" w:rsidRPr="00C23F66" w:rsidRDefault="008B3865" w:rsidP="002D20BB">
            <w:pPr>
              <w:rPr>
                <w:rFonts w:ascii="Arial CYR" w:hAnsi="Arial CYR" w:cs="Arial CYR"/>
                <w:color w:val="000000"/>
                <w:sz w:val="16"/>
                <w:szCs w:val="16"/>
              </w:rPr>
            </w:pPr>
          </w:p>
        </w:tc>
        <w:tc>
          <w:tcPr>
            <w:tcW w:w="222" w:type="dxa"/>
            <w:tcBorders>
              <w:top w:val="nil"/>
              <w:left w:val="nil"/>
              <w:bottom w:val="nil"/>
              <w:right w:val="nil"/>
            </w:tcBorders>
            <w:shd w:val="clear" w:color="auto" w:fill="auto"/>
            <w:noWrap/>
            <w:vAlign w:val="bottom"/>
            <w:hideMark/>
          </w:tcPr>
          <w:p w14:paraId="09BF2660" w14:textId="77777777" w:rsidR="008B3865" w:rsidRPr="00C23F66" w:rsidRDefault="008B3865" w:rsidP="002D20BB"/>
        </w:tc>
      </w:tr>
      <w:tr w:rsidR="008B3865" w:rsidRPr="00C23F66" w14:paraId="6703EE65" w14:textId="77777777" w:rsidTr="002D20BB">
        <w:trPr>
          <w:trHeight w:val="240"/>
        </w:trPr>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1900765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1</w:t>
            </w:r>
          </w:p>
        </w:tc>
        <w:tc>
          <w:tcPr>
            <w:tcW w:w="709" w:type="dxa"/>
            <w:tcBorders>
              <w:top w:val="nil"/>
              <w:left w:val="nil"/>
              <w:bottom w:val="single" w:sz="8" w:space="0" w:color="000000"/>
              <w:right w:val="single" w:sz="4" w:space="0" w:color="000000"/>
            </w:tcBorders>
            <w:shd w:val="clear" w:color="auto" w:fill="auto"/>
            <w:noWrap/>
            <w:vAlign w:val="center"/>
            <w:hideMark/>
          </w:tcPr>
          <w:p w14:paraId="41C7ABD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2</w:t>
            </w:r>
          </w:p>
        </w:tc>
        <w:tc>
          <w:tcPr>
            <w:tcW w:w="2268" w:type="dxa"/>
            <w:tcBorders>
              <w:top w:val="nil"/>
              <w:left w:val="nil"/>
              <w:bottom w:val="single" w:sz="8" w:space="0" w:color="000000"/>
              <w:right w:val="single" w:sz="4" w:space="0" w:color="000000"/>
            </w:tcBorders>
            <w:shd w:val="clear" w:color="auto" w:fill="auto"/>
            <w:noWrap/>
            <w:vAlign w:val="center"/>
            <w:hideMark/>
          </w:tcPr>
          <w:p w14:paraId="2419732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3</w:t>
            </w:r>
          </w:p>
        </w:tc>
        <w:tc>
          <w:tcPr>
            <w:tcW w:w="1324" w:type="dxa"/>
            <w:tcBorders>
              <w:top w:val="nil"/>
              <w:left w:val="nil"/>
              <w:bottom w:val="single" w:sz="8" w:space="0" w:color="000000"/>
              <w:right w:val="single" w:sz="4" w:space="0" w:color="000000"/>
            </w:tcBorders>
            <w:shd w:val="clear" w:color="auto" w:fill="auto"/>
            <w:noWrap/>
            <w:vAlign w:val="center"/>
            <w:hideMark/>
          </w:tcPr>
          <w:p w14:paraId="7F64496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4</w:t>
            </w:r>
          </w:p>
        </w:tc>
        <w:tc>
          <w:tcPr>
            <w:tcW w:w="1228" w:type="dxa"/>
            <w:tcBorders>
              <w:top w:val="nil"/>
              <w:left w:val="nil"/>
              <w:bottom w:val="single" w:sz="8" w:space="0" w:color="000000"/>
              <w:right w:val="single" w:sz="4" w:space="0" w:color="000000"/>
            </w:tcBorders>
            <w:shd w:val="clear" w:color="auto" w:fill="auto"/>
            <w:noWrap/>
            <w:vAlign w:val="center"/>
            <w:hideMark/>
          </w:tcPr>
          <w:p w14:paraId="45600BB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5</w:t>
            </w:r>
          </w:p>
        </w:tc>
        <w:tc>
          <w:tcPr>
            <w:tcW w:w="1417" w:type="dxa"/>
            <w:tcBorders>
              <w:top w:val="nil"/>
              <w:left w:val="nil"/>
              <w:bottom w:val="single" w:sz="8" w:space="0" w:color="000000"/>
              <w:right w:val="single" w:sz="4" w:space="0" w:color="000000"/>
            </w:tcBorders>
            <w:shd w:val="clear" w:color="auto" w:fill="auto"/>
            <w:noWrap/>
            <w:vAlign w:val="center"/>
            <w:hideMark/>
          </w:tcPr>
          <w:p w14:paraId="10AF5B7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6</w:t>
            </w:r>
          </w:p>
        </w:tc>
        <w:tc>
          <w:tcPr>
            <w:tcW w:w="222" w:type="dxa"/>
            <w:vAlign w:val="center"/>
            <w:hideMark/>
          </w:tcPr>
          <w:p w14:paraId="32544C68" w14:textId="77777777" w:rsidR="008B3865" w:rsidRPr="00C23F66" w:rsidRDefault="008B3865" w:rsidP="002D20BB"/>
        </w:tc>
      </w:tr>
      <w:tr w:rsidR="008B3865" w:rsidRPr="00C23F66" w14:paraId="38F3A8CA" w14:textId="77777777" w:rsidTr="002D20BB">
        <w:trPr>
          <w:trHeight w:val="36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CDD96E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Источники финансирования дефицита бюджета - всего</w:t>
            </w:r>
          </w:p>
        </w:tc>
        <w:tc>
          <w:tcPr>
            <w:tcW w:w="709" w:type="dxa"/>
            <w:tcBorders>
              <w:top w:val="nil"/>
              <w:left w:val="nil"/>
              <w:bottom w:val="single" w:sz="4" w:space="0" w:color="000000"/>
              <w:right w:val="single" w:sz="4" w:space="0" w:color="000000"/>
            </w:tcBorders>
            <w:shd w:val="clear" w:color="auto" w:fill="auto"/>
            <w:noWrap/>
            <w:vAlign w:val="center"/>
            <w:hideMark/>
          </w:tcPr>
          <w:p w14:paraId="7BF1BE5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500</w:t>
            </w:r>
          </w:p>
        </w:tc>
        <w:tc>
          <w:tcPr>
            <w:tcW w:w="2268" w:type="dxa"/>
            <w:tcBorders>
              <w:top w:val="nil"/>
              <w:left w:val="nil"/>
              <w:bottom w:val="single" w:sz="4" w:space="0" w:color="000000"/>
              <w:right w:val="single" w:sz="4" w:space="0" w:color="000000"/>
            </w:tcBorders>
            <w:shd w:val="clear" w:color="auto" w:fill="auto"/>
            <w:noWrap/>
            <w:vAlign w:val="center"/>
            <w:hideMark/>
          </w:tcPr>
          <w:p w14:paraId="04207EA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1324" w:type="dxa"/>
            <w:tcBorders>
              <w:top w:val="nil"/>
              <w:left w:val="nil"/>
              <w:bottom w:val="single" w:sz="4" w:space="0" w:color="000000"/>
              <w:right w:val="single" w:sz="4" w:space="0" w:color="000000"/>
            </w:tcBorders>
            <w:shd w:val="clear" w:color="auto" w:fill="auto"/>
            <w:noWrap/>
            <w:vAlign w:val="bottom"/>
            <w:hideMark/>
          </w:tcPr>
          <w:p w14:paraId="6DA6AAB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149 900,00</w:t>
            </w:r>
          </w:p>
        </w:tc>
        <w:tc>
          <w:tcPr>
            <w:tcW w:w="1228" w:type="dxa"/>
            <w:tcBorders>
              <w:top w:val="nil"/>
              <w:left w:val="nil"/>
              <w:bottom w:val="single" w:sz="4" w:space="0" w:color="000000"/>
              <w:right w:val="single" w:sz="4" w:space="0" w:color="000000"/>
            </w:tcBorders>
            <w:shd w:val="clear" w:color="auto" w:fill="auto"/>
            <w:noWrap/>
            <w:vAlign w:val="bottom"/>
            <w:hideMark/>
          </w:tcPr>
          <w:p w14:paraId="2DF14D6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-4 514 514,53</w:t>
            </w:r>
          </w:p>
        </w:tc>
        <w:tc>
          <w:tcPr>
            <w:tcW w:w="1417" w:type="dxa"/>
            <w:tcBorders>
              <w:top w:val="nil"/>
              <w:left w:val="nil"/>
              <w:bottom w:val="single" w:sz="4" w:space="0" w:color="000000"/>
              <w:right w:val="single" w:sz="8" w:space="0" w:color="000000"/>
            </w:tcBorders>
            <w:shd w:val="clear" w:color="auto" w:fill="auto"/>
            <w:noWrap/>
            <w:vAlign w:val="bottom"/>
            <w:hideMark/>
          </w:tcPr>
          <w:p w14:paraId="1D34727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4 664 414,53</w:t>
            </w:r>
          </w:p>
        </w:tc>
        <w:tc>
          <w:tcPr>
            <w:tcW w:w="222" w:type="dxa"/>
            <w:vAlign w:val="center"/>
            <w:hideMark/>
          </w:tcPr>
          <w:p w14:paraId="00182297" w14:textId="77777777" w:rsidR="008B3865" w:rsidRPr="00C23F66" w:rsidRDefault="008B3865" w:rsidP="002D20BB"/>
        </w:tc>
      </w:tr>
      <w:tr w:rsidR="008B3865" w:rsidRPr="00C23F66" w14:paraId="7F425199" w14:textId="77777777" w:rsidTr="002D20BB">
        <w:trPr>
          <w:trHeight w:val="24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69F0E1F"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в том числе:</w:t>
            </w:r>
          </w:p>
        </w:tc>
        <w:tc>
          <w:tcPr>
            <w:tcW w:w="709" w:type="dxa"/>
            <w:tcBorders>
              <w:top w:val="nil"/>
              <w:left w:val="nil"/>
              <w:bottom w:val="single" w:sz="4" w:space="0" w:color="000000"/>
              <w:right w:val="single" w:sz="4" w:space="0" w:color="000000"/>
            </w:tcBorders>
            <w:shd w:val="clear" w:color="auto" w:fill="auto"/>
            <w:noWrap/>
            <w:vAlign w:val="center"/>
            <w:hideMark/>
          </w:tcPr>
          <w:p w14:paraId="4EEDA05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single" w:sz="4" w:space="0" w:color="000000"/>
              <w:right w:val="single" w:sz="4" w:space="0" w:color="000000"/>
            </w:tcBorders>
            <w:shd w:val="clear" w:color="auto" w:fill="auto"/>
            <w:noWrap/>
            <w:vAlign w:val="center"/>
            <w:hideMark/>
          </w:tcPr>
          <w:p w14:paraId="0D2D04CC"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center"/>
            <w:hideMark/>
          </w:tcPr>
          <w:p w14:paraId="131DBBC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single" w:sz="4" w:space="0" w:color="000000"/>
              <w:right w:val="single" w:sz="4" w:space="0" w:color="000000"/>
            </w:tcBorders>
            <w:shd w:val="clear" w:color="auto" w:fill="auto"/>
            <w:noWrap/>
            <w:vAlign w:val="center"/>
            <w:hideMark/>
          </w:tcPr>
          <w:p w14:paraId="76B8DD6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417" w:type="dxa"/>
            <w:tcBorders>
              <w:top w:val="nil"/>
              <w:left w:val="nil"/>
              <w:bottom w:val="single" w:sz="4" w:space="0" w:color="000000"/>
              <w:right w:val="single" w:sz="8" w:space="0" w:color="000000"/>
            </w:tcBorders>
            <w:shd w:val="clear" w:color="auto" w:fill="auto"/>
            <w:noWrap/>
            <w:vAlign w:val="center"/>
            <w:hideMark/>
          </w:tcPr>
          <w:p w14:paraId="2D13007A"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222" w:type="dxa"/>
            <w:vAlign w:val="center"/>
            <w:hideMark/>
          </w:tcPr>
          <w:p w14:paraId="4D06218F" w14:textId="77777777" w:rsidR="008B3865" w:rsidRPr="00C23F66" w:rsidRDefault="008B3865" w:rsidP="002D20BB"/>
        </w:tc>
      </w:tr>
      <w:tr w:rsidR="008B3865" w:rsidRPr="00C23F66" w14:paraId="73B17123" w14:textId="77777777" w:rsidTr="002D20BB">
        <w:trPr>
          <w:trHeight w:val="36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E4154F1"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источники внутреннего финансирования бюджета</w:t>
            </w:r>
          </w:p>
        </w:tc>
        <w:tc>
          <w:tcPr>
            <w:tcW w:w="709" w:type="dxa"/>
            <w:tcBorders>
              <w:top w:val="nil"/>
              <w:left w:val="nil"/>
              <w:bottom w:val="single" w:sz="4" w:space="0" w:color="000000"/>
              <w:right w:val="single" w:sz="4" w:space="0" w:color="000000"/>
            </w:tcBorders>
            <w:shd w:val="clear" w:color="auto" w:fill="auto"/>
            <w:noWrap/>
            <w:vAlign w:val="center"/>
            <w:hideMark/>
          </w:tcPr>
          <w:p w14:paraId="1B646CD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520</w:t>
            </w:r>
          </w:p>
        </w:tc>
        <w:tc>
          <w:tcPr>
            <w:tcW w:w="2268" w:type="dxa"/>
            <w:tcBorders>
              <w:top w:val="nil"/>
              <w:left w:val="nil"/>
              <w:bottom w:val="single" w:sz="4" w:space="0" w:color="000000"/>
              <w:right w:val="single" w:sz="4" w:space="0" w:color="000000"/>
            </w:tcBorders>
            <w:shd w:val="clear" w:color="auto" w:fill="auto"/>
            <w:noWrap/>
            <w:vAlign w:val="center"/>
            <w:hideMark/>
          </w:tcPr>
          <w:p w14:paraId="76B0D61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1324" w:type="dxa"/>
            <w:tcBorders>
              <w:top w:val="nil"/>
              <w:left w:val="nil"/>
              <w:bottom w:val="single" w:sz="4" w:space="0" w:color="000000"/>
              <w:right w:val="single" w:sz="4" w:space="0" w:color="000000"/>
            </w:tcBorders>
            <w:shd w:val="clear" w:color="auto" w:fill="auto"/>
            <w:noWrap/>
            <w:vAlign w:val="bottom"/>
            <w:hideMark/>
          </w:tcPr>
          <w:p w14:paraId="7912039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1228" w:type="dxa"/>
            <w:tcBorders>
              <w:top w:val="nil"/>
              <w:left w:val="nil"/>
              <w:bottom w:val="single" w:sz="4" w:space="0" w:color="000000"/>
              <w:right w:val="single" w:sz="4" w:space="0" w:color="000000"/>
            </w:tcBorders>
            <w:shd w:val="clear" w:color="auto" w:fill="auto"/>
            <w:noWrap/>
            <w:vAlign w:val="bottom"/>
            <w:hideMark/>
          </w:tcPr>
          <w:p w14:paraId="4320FD4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1417" w:type="dxa"/>
            <w:tcBorders>
              <w:top w:val="nil"/>
              <w:left w:val="nil"/>
              <w:bottom w:val="single" w:sz="4" w:space="0" w:color="000000"/>
              <w:right w:val="single" w:sz="8" w:space="0" w:color="000000"/>
            </w:tcBorders>
            <w:shd w:val="clear" w:color="auto" w:fill="auto"/>
            <w:noWrap/>
            <w:vAlign w:val="bottom"/>
            <w:hideMark/>
          </w:tcPr>
          <w:p w14:paraId="63A1F1B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vAlign w:val="center"/>
            <w:hideMark/>
          </w:tcPr>
          <w:p w14:paraId="56C2367E" w14:textId="77777777" w:rsidR="008B3865" w:rsidRPr="00C23F66" w:rsidRDefault="008B3865" w:rsidP="002D20BB"/>
        </w:tc>
      </w:tr>
      <w:tr w:rsidR="008B3865" w:rsidRPr="00C23F66" w14:paraId="291DB797" w14:textId="77777777" w:rsidTr="002D20BB">
        <w:trPr>
          <w:trHeight w:val="240"/>
        </w:trPr>
        <w:tc>
          <w:tcPr>
            <w:tcW w:w="3402" w:type="dxa"/>
            <w:tcBorders>
              <w:top w:val="nil"/>
              <w:left w:val="single" w:sz="4" w:space="0" w:color="000000"/>
              <w:bottom w:val="nil"/>
              <w:right w:val="single" w:sz="8" w:space="0" w:color="000000"/>
            </w:tcBorders>
            <w:shd w:val="clear" w:color="auto" w:fill="auto"/>
            <w:vAlign w:val="bottom"/>
            <w:hideMark/>
          </w:tcPr>
          <w:p w14:paraId="794E4518" w14:textId="77777777" w:rsidR="008B3865" w:rsidRPr="00C23F66" w:rsidRDefault="008B3865" w:rsidP="002D20BB">
            <w:pPr>
              <w:ind w:firstLineChars="200" w:firstLine="320"/>
              <w:rPr>
                <w:rFonts w:ascii="Arial CYR" w:hAnsi="Arial CYR" w:cs="Arial CYR"/>
                <w:color w:val="000000"/>
                <w:sz w:val="16"/>
                <w:szCs w:val="16"/>
              </w:rPr>
            </w:pPr>
            <w:r w:rsidRPr="00C23F66">
              <w:rPr>
                <w:rFonts w:ascii="Arial CYR" w:hAnsi="Arial CYR" w:cs="Arial CYR"/>
                <w:color w:val="000000"/>
                <w:sz w:val="16"/>
                <w:szCs w:val="16"/>
              </w:rPr>
              <w:t>из них:</w:t>
            </w:r>
          </w:p>
        </w:tc>
        <w:tc>
          <w:tcPr>
            <w:tcW w:w="709" w:type="dxa"/>
            <w:tcBorders>
              <w:top w:val="nil"/>
              <w:left w:val="nil"/>
              <w:bottom w:val="single" w:sz="4" w:space="0" w:color="000000"/>
              <w:right w:val="single" w:sz="4" w:space="0" w:color="000000"/>
            </w:tcBorders>
            <w:shd w:val="clear" w:color="auto" w:fill="auto"/>
            <w:noWrap/>
            <w:vAlign w:val="center"/>
            <w:hideMark/>
          </w:tcPr>
          <w:p w14:paraId="4ABDB3D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single" w:sz="4" w:space="0" w:color="000000"/>
              <w:right w:val="single" w:sz="4" w:space="0" w:color="000000"/>
            </w:tcBorders>
            <w:shd w:val="clear" w:color="auto" w:fill="auto"/>
            <w:noWrap/>
            <w:vAlign w:val="center"/>
            <w:hideMark/>
          </w:tcPr>
          <w:p w14:paraId="6AA8036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center"/>
            <w:hideMark/>
          </w:tcPr>
          <w:p w14:paraId="4A97AC9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single" w:sz="4" w:space="0" w:color="000000"/>
              <w:right w:val="single" w:sz="4" w:space="0" w:color="000000"/>
            </w:tcBorders>
            <w:shd w:val="clear" w:color="auto" w:fill="auto"/>
            <w:noWrap/>
            <w:vAlign w:val="center"/>
            <w:hideMark/>
          </w:tcPr>
          <w:p w14:paraId="37C5B1D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417" w:type="dxa"/>
            <w:tcBorders>
              <w:top w:val="nil"/>
              <w:left w:val="nil"/>
              <w:bottom w:val="single" w:sz="4" w:space="0" w:color="000000"/>
              <w:right w:val="single" w:sz="8" w:space="0" w:color="000000"/>
            </w:tcBorders>
            <w:shd w:val="clear" w:color="auto" w:fill="auto"/>
            <w:noWrap/>
            <w:vAlign w:val="center"/>
            <w:hideMark/>
          </w:tcPr>
          <w:p w14:paraId="3645594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222" w:type="dxa"/>
            <w:vAlign w:val="center"/>
            <w:hideMark/>
          </w:tcPr>
          <w:p w14:paraId="1D7EEB83" w14:textId="77777777" w:rsidR="008B3865" w:rsidRPr="00C23F66" w:rsidRDefault="008B3865" w:rsidP="002D20BB"/>
        </w:tc>
      </w:tr>
      <w:tr w:rsidR="008B3865" w:rsidRPr="00C23F66" w14:paraId="5ECC36EA" w14:textId="77777777" w:rsidTr="002D20BB">
        <w:trPr>
          <w:trHeight w:val="282"/>
        </w:trPr>
        <w:tc>
          <w:tcPr>
            <w:tcW w:w="3402"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7418DBC4" w14:textId="77777777" w:rsidR="008B3865" w:rsidRPr="00C23F66" w:rsidRDefault="008B3865" w:rsidP="002D20BB">
            <w:pPr>
              <w:rPr>
                <w:rFonts w:ascii="Arial" w:hAnsi="Arial" w:cs="Arial"/>
                <w:color w:val="000000"/>
                <w:sz w:val="16"/>
                <w:szCs w:val="16"/>
              </w:rPr>
            </w:pPr>
            <w:r w:rsidRPr="00C23F66">
              <w:rPr>
                <w:rFonts w:ascii="Arial" w:hAnsi="Arial" w:cs="Arial"/>
                <w:color w:val="000000"/>
                <w:sz w:val="16"/>
                <w:szCs w:val="16"/>
              </w:rPr>
              <w:t>источники внешнего финансирования бюджета</w:t>
            </w:r>
          </w:p>
        </w:tc>
        <w:tc>
          <w:tcPr>
            <w:tcW w:w="709" w:type="dxa"/>
            <w:tcBorders>
              <w:top w:val="nil"/>
              <w:left w:val="nil"/>
              <w:bottom w:val="single" w:sz="4" w:space="0" w:color="000000"/>
              <w:right w:val="single" w:sz="4" w:space="0" w:color="000000"/>
            </w:tcBorders>
            <w:shd w:val="clear" w:color="auto" w:fill="auto"/>
            <w:noWrap/>
            <w:vAlign w:val="center"/>
            <w:hideMark/>
          </w:tcPr>
          <w:p w14:paraId="78B3EC14"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620</w:t>
            </w:r>
          </w:p>
        </w:tc>
        <w:tc>
          <w:tcPr>
            <w:tcW w:w="2268" w:type="dxa"/>
            <w:tcBorders>
              <w:top w:val="nil"/>
              <w:left w:val="nil"/>
              <w:bottom w:val="single" w:sz="4" w:space="0" w:color="000000"/>
              <w:right w:val="single" w:sz="4" w:space="0" w:color="000000"/>
            </w:tcBorders>
            <w:shd w:val="clear" w:color="auto" w:fill="auto"/>
            <w:noWrap/>
            <w:vAlign w:val="center"/>
            <w:hideMark/>
          </w:tcPr>
          <w:p w14:paraId="2974C17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1324" w:type="dxa"/>
            <w:tcBorders>
              <w:top w:val="nil"/>
              <w:left w:val="nil"/>
              <w:bottom w:val="single" w:sz="4" w:space="0" w:color="000000"/>
              <w:right w:val="single" w:sz="4" w:space="0" w:color="000000"/>
            </w:tcBorders>
            <w:shd w:val="clear" w:color="auto" w:fill="auto"/>
            <w:noWrap/>
            <w:vAlign w:val="bottom"/>
            <w:hideMark/>
          </w:tcPr>
          <w:p w14:paraId="7F2EB1FE"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1228" w:type="dxa"/>
            <w:tcBorders>
              <w:top w:val="nil"/>
              <w:left w:val="nil"/>
              <w:bottom w:val="single" w:sz="4" w:space="0" w:color="000000"/>
              <w:right w:val="single" w:sz="4" w:space="0" w:color="000000"/>
            </w:tcBorders>
            <w:shd w:val="clear" w:color="auto" w:fill="auto"/>
            <w:noWrap/>
            <w:vAlign w:val="bottom"/>
            <w:hideMark/>
          </w:tcPr>
          <w:p w14:paraId="3D6F4D3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1417" w:type="dxa"/>
            <w:tcBorders>
              <w:top w:val="nil"/>
              <w:left w:val="nil"/>
              <w:bottom w:val="single" w:sz="4" w:space="0" w:color="000000"/>
              <w:right w:val="single" w:sz="8" w:space="0" w:color="000000"/>
            </w:tcBorders>
            <w:shd w:val="clear" w:color="auto" w:fill="auto"/>
            <w:noWrap/>
            <w:vAlign w:val="bottom"/>
            <w:hideMark/>
          </w:tcPr>
          <w:p w14:paraId="71F21F34"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w:t>
            </w:r>
          </w:p>
        </w:tc>
        <w:tc>
          <w:tcPr>
            <w:tcW w:w="222" w:type="dxa"/>
            <w:vAlign w:val="center"/>
            <w:hideMark/>
          </w:tcPr>
          <w:p w14:paraId="70A40121" w14:textId="77777777" w:rsidR="008B3865" w:rsidRPr="00C23F66" w:rsidRDefault="008B3865" w:rsidP="002D20BB"/>
        </w:tc>
      </w:tr>
      <w:tr w:rsidR="008B3865" w:rsidRPr="00C23F66" w14:paraId="4A262A8F" w14:textId="77777777" w:rsidTr="002D20BB">
        <w:trPr>
          <w:trHeight w:val="259"/>
        </w:trPr>
        <w:tc>
          <w:tcPr>
            <w:tcW w:w="3402" w:type="dxa"/>
            <w:tcBorders>
              <w:top w:val="nil"/>
              <w:left w:val="single" w:sz="4" w:space="0" w:color="000000"/>
              <w:bottom w:val="single" w:sz="4" w:space="0" w:color="000000"/>
              <w:right w:val="single" w:sz="8" w:space="0" w:color="000000"/>
            </w:tcBorders>
            <w:shd w:val="clear" w:color="auto" w:fill="auto"/>
            <w:noWrap/>
            <w:vAlign w:val="bottom"/>
            <w:hideMark/>
          </w:tcPr>
          <w:p w14:paraId="5B638673" w14:textId="77777777" w:rsidR="008B3865" w:rsidRPr="00C23F66" w:rsidRDefault="008B3865" w:rsidP="002D20BB">
            <w:pPr>
              <w:rPr>
                <w:rFonts w:ascii="Arial" w:hAnsi="Arial" w:cs="Arial"/>
                <w:color w:val="000000"/>
                <w:sz w:val="16"/>
                <w:szCs w:val="16"/>
              </w:rPr>
            </w:pPr>
            <w:r w:rsidRPr="00C23F66">
              <w:rPr>
                <w:rFonts w:ascii="Arial" w:hAnsi="Arial" w:cs="Arial"/>
                <w:color w:val="000000"/>
                <w:sz w:val="16"/>
                <w:szCs w:val="16"/>
              </w:rPr>
              <w:t>из них:</w:t>
            </w:r>
          </w:p>
        </w:tc>
        <w:tc>
          <w:tcPr>
            <w:tcW w:w="709" w:type="dxa"/>
            <w:tcBorders>
              <w:top w:val="nil"/>
              <w:left w:val="nil"/>
              <w:bottom w:val="single" w:sz="4" w:space="0" w:color="000000"/>
              <w:right w:val="single" w:sz="4" w:space="0" w:color="000000"/>
            </w:tcBorders>
            <w:shd w:val="clear" w:color="auto" w:fill="auto"/>
            <w:noWrap/>
            <w:vAlign w:val="center"/>
            <w:hideMark/>
          </w:tcPr>
          <w:p w14:paraId="1429C2A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2268" w:type="dxa"/>
            <w:tcBorders>
              <w:top w:val="nil"/>
              <w:left w:val="nil"/>
              <w:bottom w:val="single" w:sz="4" w:space="0" w:color="000000"/>
              <w:right w:val="single" w:sz="4" w:space="0" w:color="000000"/>
            </w:tcBorders>
            <w:shd w:val="clear" w:color="auto" w:fill="auto"/>
            <w:noWrap/>
            <w:vAlign w:val="center"/>
            <w:hideMark/>
          </w:tcPr>
          <w:p w14:paraId="211CF7C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center"/>
            <w:hideMark/>
          </w:tcPr>
          <w:p w14:paraId="6F596959"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228" w:type="dxa"/>
            <w:tcBorders>
              <w:top w:val="nil"/>
              <w:left w:val="nil"/>
              <w:bottom w:val="single" w:sz="4" w:space="0" w:color="000000"/>
              <w:right w:val="single" w:sz="4" w:space="0" w:color="000000"/>
            </w:tcBorders>
            <w:shd w:val="clear" w:color="auto" w:fill="auto"/>
            <w:noWrap/>
            <w:vAlign w:val="center"/>
            <w:hideMark/>
          </w:tcPr>
          <w:p w14:paraId="542B6B0D"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1417" w:type="dxa"/>
            <w:tcBorders>
              <w:top w:val="nil"/>
              <w:left w:val="nil"/>
              <w:bottom w:val="single" w:sz="4" w:space="0" w:color="000000"/>
              <w:right w:val="single" w:sz="8" w:space="0" w:color="000000"/>
            </w:tcBorders>
            <w:shd w:val="clear" w:color="auto" w:fill="auto"/>
            <w:noWrap/>
            <w:vAlign w:val="center"/>
            <w:hideMark/>
          </w:tcPr>
          <w:p w14:paraId="20B6A4F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 </w:t>
            </w:r>
          </w:p>
        </w:tc>
        <w:tc>
          <w:tcPr>
            <w:tcW w:w="222" w:type="dxa"/>
            <w:vAlign w:val="center"/>
            <w:hideMark/>
          </w:tcPr>
          <w:p w14:paraId="19E3905E" w14:textId="77777777" w:rsidR="008B3865" w:rsidRPr="00C23F66" w:rsidRDefault="008B3865" w:rsidP="002D20BB"/>
        </w:tc>
      </w:tr>
      <w:tr w:rsidR="008B3865" w:rsidRPr="00C23F66" w14:paraId="0045A03C" w14:textId="77777777" w:rsidTr="002D20BB">
        <w:trPr>
          <w:trHeight w:val="282"/>
        </w:trPr>
        <w:tc>
          <w:tcPr>
            <w:tcW w:w="3402" w:type="dxa"/>
            <w:tcBorders>
              <w:top w:val="nil"/>
              <w:left w:val="single" w:sz="4" w:space="0" w:color="000000"/>
              <w:bottom w:val="single" w:sz="4" w:space="0" w:color="000000"/>
              <w:right w:val="single" w:sz="8" w:space="0" w:color="000000"/>
            </w:tcBorders>
            <w:shd w:val="clear" w:color="000000" w:fill="FFFFFF"/>
            <w:vAlign w:val="bottom"/>
            <w:hideMark/>
          </w:tcPr>
          <w:p w14:paraId="353B8392" w14:textId="77777777" w:rsidR="008B3865" w:rsidRPr="00C23F66" w:rsidRDefault="008B3865" w:rsidP="002D20BB">
            <w:pPr>
              <w:rPr>
                <w:rFonts w:ascii="Arial" w:hAnsi="Arial" w:cs="Arial"/>
                <w:color w:val="000000"/>
                <w:sz w:val="16"/>
                <w:szCs w:val="16"/>
              </w:rPr>
            </w:pPr>
            <w:r w:rsidRPr="00C23F66">
              <w:rPr>
                <w:rFonts w:ascii="Arial" w:hAnsi="Arial" w:cs="Arial"/>
                <w:color w:val="000000"/>
                <w:sz w:val="16"/>
                <w:szCs w:val="16"/>
              </w:rPr>
              <w:t>Изменение остатков средств</w:t>
            </w:r>
          </w:p>
        </w:tc>
        <w:tc>
          <w:tcPr>
            <w:tcW w:w="709" w:type="dxa"/>
            <w:tcBorders>
              <w:top w:val="nil"/>
              <w:left w:val="nil"/>
              <w:bottom w:val="single" w:sz="4" w:space="0" w:color="000000"/>
              <w:right w:val="single" w:sz="4" w:space="0" w:color="000000"/>
            </w:tcBorders>
            <w:shd w:val="clear" w:color="auto" w:fill="auto"/>
            <w:noWrap/>
            <w:vAlign w:val="center"/>
            <w:hideMark/>
          </w:tcPr>
          <w:p w14:paraId="473346CA"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700</w:t>
            </w:r>
          </w:p>
        </w:tc>
        <w:tc>
          <w:tcPr>
            <w:tcW w:w="2268" w:type="dxa"/>
            <w:tcBorders>
              <w:top w:val="nil"/>
              <w:left w:val="nil"/>
              <w:bottom w:val="single" w:sz="4" w:space="0" w:color="000000"/>
              <w:right w:val="single" w:sz="4" w:space="0" w:color="000000"/>
            </w:tcBorders>
            <w:shd w:val="clear" w:color="auto" w:fill="auto"/>
            <w:noWrap/>
            <w:vAlign w:val="center"/>
            <w:hideMark/>
          </w:tcPr>
          <w:p w14:paraId="152F898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bottom"/>
            <w:hideMark/>
          </w:tcPr>
          <w:p w14:paraId="5BBCBBB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149 900,00</w:t>
            </w:r>
          </w:p>
        </w:tc>
        <w:tc>
          <w:tcPr>
            <w:tcW w:w="1228" w:type="dxa"/>
            <w:tcBorders>
              <w:top w:val="nil"/>
              <w:left w:val="nil"/>
              <w:bottom w:val="single" w:sz="4" w:space="0" w:color="000000"/>
              <w:right w:val="single" w:sz="4" w:space="0" w:color="000000"/>
            </w:tcBorders>
            <w:shd w:val="clear" w:color="auto" w:fill="auto"/>
            <w:noWrap/>
            <w:vAlign w:val="bottom"/>
            <w:hideMark/>
          </w:tcPr>
          <w:p w14:paraId="727A3EF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-4 514 514,53</w:t>
            </w:r>
          </w:p>
        </w:tc>
        <w:tc>
          <w:tcPr>
            <w:tcW w:w="1417" w:type="dxa"/>
            <w:tcBorders>
              <w:top w:val="nil"/>
              <w:left w:val="nil"/>
              <w:bottom w:val="single" w:sz="4" w:space="0" w:color="000000"/>
              <w:right w:val="single" w:sz="8" w:space="0" w:color="000000"/>
            </w:tcBorders>
            <w:shd w:val="clear" w:color="auto" w:fill="auto"/>
            <w:noWrap/>
            <w:vAlign w:val="bottom"/>
            <w:hideMark/>
          </w:tcPr>
          <w:p w14:paraId="56CF2BC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4 664 414,53</w:t>
            </w:r>
          </w:p>
        </w:tc>
        <w:tc>
          <w:tcPr>
            <w:tcW w:w="222" w:type="dxa"/>
            <w:vAlign w:val="center"/>
            <w:hideMark/>
          </w:tcPr>
          <w:p w14:paraId="64CF503A" w14:textId="77777777" w:rsidR="008B3865" w:rsidRPr="00C23F66" w:rsidRDefault="008B3865" w:rsidP="002D20BB"/>
        </w:tc>
      </w:tr>
      <w:tr w:rsidR="008B3865" w:rsidRPr="00C23F66" w14:paraId="6E6A2D4C"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000000" w:fill="FFFFFF"/>
            <w:vAlign w:val="bottom"/>
            <w:hideMark/>
          </w:tcPr>
          <w:p w14:paraId="0A20C523"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Изменение остатков средств на счетах по учету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2637910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700</w:t>
            </w:r>
          </w:p>
        </w:tc>
        <w:tc>
          <w:tcPr>
            <w:tcW w:w="2268" w:type="dxa"/>
            <w:tcBorders>
              <w:top w:val="nil"/>
              <w:left w:val="nil"/>
              <w:bottom w:val="single" w:sz="4" w:space="0" w:color="000000"/>
              <w:right w:val="single" w:sz="4" w:space="0" w:color="000000"/>
            </w:tcBorders>
            <w:shd w:val="clear" w:color="auto" w:fill="auto"/>
            <w:noWrap/>
            <w:vAlign w:val="center"/>
            <w:hideMark/>
          </w:tcPr>
          <w:p w14:paraId="3CC496E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000 01 05 00 00 00 0000 000</w:t>
            </w:r>
          </w:p>
        </w:tc>
        <w:tc>
          <w:tcPr>
            <w:tcW w:w="1324" w:type="dxa"/>
            <w:tcBorders>
              <w:top w:val="nil"/>
              <w:left w:val="nil"/>
              <w:bottom w:val="single" w:sz="4" w:space="0" w:color="000000"/>
              <w:right w:val="single" w:sz="4" w:space="0" w:color="000000"/>
            </w:tcBorders>
            <w:shd w:val="clear" w:color="auto" w:fill="auto"/>
            <w:noWrap/>
            <w:vAlign w:val="bottom"/>
            <w:hideMark/>
          </w:tcPr>
          <w:p w14:paraId="5CDECC50"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149 900,00</w:t>
            </w:r>
          </w:p>
        </w:tc>
        <w:tc>
          <w:tcPr>
            <w:tcW w:w="1228" w:type="dxa"/>
            <w:tcBorders>
              <w:top w:val="nil"/>
              <w:left w:val="nil"/>
              <w:bottom w:val="single" w:sz="4" w:space="0" w:color="000000"/>
              <w:right w:val="single" w:sz="4" w:space="0" w:color="000000"/>
            </w:tcBorders>
            <w:shd w:val="clear" w:color="auto" w:fill="auto"/>
            <w:noWrap/>
            <w:vAlign w:val="bottom"/>
            <w:hideMark/>
          </w:tcPr>
          <w:p w14:paraId="6A5102DC"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-4 514 514,53</w:t>
            </w:r>
          </w:p>
        </w:tc>
        <w:tc>
          <w:tcPr>
            <w:tcW w:w="1417" w:type="dxa"/>
            <w:tcBorders>
              <w:top w:val="nil"/>
              <w:left w:val="nil"/>
              <w:bottom w:val="single" w:sz="4" w:space="0" w:color="000000"/>
              <w:right w:val="single" w:sz="8" w:space="0" w:color="000000"/>
            </w:tcBorders>
            <w:shd w:val="clear" w:color="auto" w:fill="auto"/>
            <w:noWrap/>
            <w:vAlign w:val="bottom"/>
            <w:hideMark/>
          </w:tcPr>
          <w:p w14:paraId="40E79E0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4 664 414,53</w:t>
            </w:r>
          </w:p>
        </w:tc>
        <w:tc>
          <w:tcPr>
            <w:tcW w:w="222" w:type="dxa"/>
            <w:vAlign w:val="center"/>
            <w:hideMark/>
          </w:tcPr>
          <w:p w14:paraId="10A6E9F6" w14:textId="77777777" w:rsidR="008B3865" w:rsidRPr="00C23F66" w:rsidRDefault="008B3865" w:rsidP="002D20BB"/>
        </w:tc>
      </w:tr>
      <w:tr w:rsidR="008B3865" w:rsidRPr="00C23F66" w14:paraId="1006EC47" w14:textId="77777777" w:rsidTr="002D20BB">
        <w:trPr>
          <w:trHeight w:val="282"/>
        </w:trPr>
        <w:tc>
          <w:tcPr>
            <w:tcW w:w="3402"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7A58BFE1" w14:textId="77777777" w:rsidR="008B3865" w:rsidRPr="00C23F66" w:rsidRDefault="008B3865" w:rsidP="002D20BB">
            <w:pPr>
              <w:rPr>
                <w:rFonts w:ascii="Arial" w:hAnsi="Arial" w:cs="Arial"/>
                <w:color w:val="000000"/>
                <w:sz w:val="16"/>
                <w:szCs w:val="16"/>
              </w:rPr>
            </w:pPr>
            <w:r w:rsidRPr="00C23F66">
              <w:rPr>
                <w:rFonts w:ascii="Arial" w:hAnsi="Arial" w:cs="Arial"/>
                <w:color w:val="000000"/>
                <w:sz w:val="16"/>
                <w:szCs w:val="16"/>
              </w:rPr>
              <w:t>увеличение остатков средств, всего</w:t>
            </w:r>
          </w:p>
        </w:tc>
        <w:tc>
          <w:tcPr>
            <w:tcW w:w="709" w:type="dxa"/>
            <w:tcBorders>
              <w:top w:val="nil"/>
              <w:left w:val="nil"/>
              <w:bottom w:val="single" w:sz="4" w:space="0" w:color="000000"/>
              <w:right w:val="single" w:sz="4" w:space="0" w:color="000000"/>
            </w:tcBorders>
            <w:shd w:val="clear" w:color="auto" w:fill="auto"/>
            <w:noWrap/>
            <w:vAlign w:val="center"/>
            <w:hideMark/>
          </w:tcPr>
          <w:p w14:paraId="39C623E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710</w:t>
            </w:r>
          </w:p>
        </w:tc>
        <w:tc>
          <w:tcPr>
            <w:tcW w:w="2268" w:type="dxa"/>
            <w:tcBorders>
              <w:top w:val="nil"/>
              <w:left w:val="nil"/>
              <w:bottom w:val="single" w:sz="4" w:space="0" w:color="000000"/>
              <w:right w:val="single" w:sz="4" w:space="0" w:color="000000"/>
            </w:tcBorders>
            <w:shd w:val="clear" w:color="auto" w:fill="auto"/>
            <w:noWrap/>
            <w:vAlign w:val="center"/>
            <w:hideMark/>
          </w:tcPr>
          <w:p w14:paraId="015D51C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bottom"/>
            <w:hideMark/>
          </w:tcPr>
          <w:p w14:paraId="741723D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36C70C8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tcBorders>
              <w:top w:val="nil"/>
              <w:left w:val="nil"/>
              <w:bottom w:val="single" w:sz="4" w:space="0" w:color="000000"/>
              <w:right w:val="single" w:sz="8" w:space="0" w:color="000000"/>
            </w:tcBorders>
            <w:shd w:val="clear" w:color="auto" w:fill="auto"/>
            <w:noWrap/>
            <w:vAlign w:val="bottom"/>
            <w:hideMark/>
          </w:tcPr>
          <w:p w14:paraId="0D38948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4EA7A237" w14:textId="77777777" w:rsidR="008B3865" w:rsidRPr="00C23F66" w:rsidRDefault="008B3865" w:rsidP="002D20BB"/>
        </w:tc>
      </w:tr>
      <w:tr w:rsidR="008B3865" w:rsidRPr="00C23F66" w14:paraId="1BFFDF5D"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74A32087"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Увеличение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3123D8D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710</w:t>
            </w:r>
          </w:p>
        </w:tc>
        <w:tc>
          <w:tcPr>
            <w:tcW w:w="2268" w:type="dxa"/>
            <w:tcBorders>
              <w:top w:val="nil"/>
              <w:left w:val="nil"/>
              <w:bottom w:val="single" w:sz="4" w:space="0" w:color="000000"/>
              <w:right w:val="single" w:sz="4" w:space="0" w:color="000000"/>
            </w:tcBorders>
            <w:shd w:val="clear" w:color="auto" w:fill="auto"/>
            <w:noWrap/>
            <w:vAlign w:val="center"/>
            <w:hideMark/>
          </w:tcPr>
          <w:p w14:paraId="4742D5C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000 01 05 00 00 00 0000 500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14:paraId="6A0FD7B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7CD31F3B"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tcBorders>
              <w:top w:val="nil"/>
              <w:left w:val="nil"/>
              <w:bottom w:val="single" w:sz="4" w:space="0" w:color="000000"/>
              <w:right w:val="single" w:sz="8" w:space="0" w:color="000000"/>
            </w:tcBorders>
            <w:shd w:val="clear" w:color="auto" w:fill="auto"/>
            <w:noWrap/>
            <w:vAlign w:val="bottom"/>
            <w:hideMark/>
          </w:tcPr>
          <w:p w14:paraId="4A620A8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2E3AACB1" w14:textId="77777777" w:rsidR="008B3865" w:rsidRPr="00C23F66" w:rsidRDefault="008B3865" w:rsidP="002D20BB"/>
        </w:tc>
      </w:tr>
      <w:tr w:rsidR="008B3865" w:rsidRPr="00C23F66" w14:paraId="70230CEC"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4228BD30"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Увеличение прочих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2FEEC27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710</w:t>
            </w:r>
          </w:p>
        </w:tc>
        <w:tc>
          <w:tcPr>
            <w:tcW w:w="2268" w:type="dxa"/>
            <w:tcBorders>
              <w:top w:val="nil"/>
              <w:left w:val="nil"/>
              <w:bottom w:val="single" w:sz="4" w:space="0" w:color="000000"/>
              <w:right w:val="single" w:sz="4" w:space="0" w:color="000000"/>
            </w:tcBorders>
            <w:shd w:val="clear" w:color="auto" w:fill="auto"/>
            <w:noWrap/>
            <w:vAlign w:val="center"/>
            <w:hideMark/>
          </w:tcPr>
          <w:p w14:paraId="75A6210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000 01 05 02 00 00 0000 500</w:t>
            </w:r>
          </w:p>
        </w:tc>
        <w:tc>
          <w:tcPr>
            <w:tcW w:w="1324" w:type="dxa"/>
            <w:tcBorders>
              <w:top w:val="nil"/>
              <w:left w:val="nil"/>
              <w:bottom w:val="single" w:sz="4" w:space="0" w:color="000000"/>
              <w:right w:val="single" w:sz="4" w:space="0" w:color="000000"/>
            </w:tcBorders>
            <w:shd w:val="clear" w:color="auto" w:fill="auto"/>
            <w:noWrap/>
            <w:vAlign w:val="bottom"/>
            <w:hideMark/>
          </w:tcPr>
          <w:p w14:paraId="014DB0F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1C8A6F76"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tcBorders>
              <w:top w:val="nil"/>
              <w:left w:val="nil"/>
              <w:bottom w:val="single" w:sz="4" w:space="0" w:color="000000"/>
              <w:right w:val="single" w:sz="8" w:space="0" w:color="000000"/>
            </w:tcBorders>
            <w:shd w:val="clear" w:color="auto" w:fill="auto"/>
            <w:noWrap/>
            <w:vAlign w:val="bottom"/>
            <w:hideMark/>
          </w:tcPr>
          <w:p w14:paraId="05E2CE2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690B4355" w14:textId="77777777" w:rsidR="008B3865" w:rsidRPr="00C23F66" w:rsidRDefault="008B3865" w:rsidP="002D20BB"/>
        </w:tc>
      </w:tr>
      <w:tr w:rsidR="008B3865" w:rsidRPr="00C23F66" w14:paraId="17298D7B"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0BB3B79E"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Увеличение прочих остатков денежных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0897E1DF"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710</w:t>
            </w:r>
          </w:p>
        </w:tc>
        <w:tc>
          <w:tcPr>
            <w:tcW w:w="2268" w:type="dxa"/>
            <w:tcBorders>
              <w:top w:val="nil"/>
              <w:left w:val="nil"/>
              <w:bottom w:val="single" w:sz="4" w:space="0" w:color="000000"/>
              <w:right w:val="single" w:sz="4" w:space="0" w:color="000000"/>
            </w:tcBorders>
            <w:shd w:val="clear" w:color="auto" w:fill="auto"/>
            <w:noWrap/>
            <w:vAlign w:val="center"/>
            <w:hideMark/>
          </w:tcPr>
          <w:p w14:paraId="45C0E7B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000 01 05 02 01 00 0000 510</w:t>
            </w:r>
          </w:p>
        </w:tc>
        <w:tc>
          <w:tcPr>
            <w:tcW w:w="1324" w:type="dxa"/>
            <w:tcBorders>
              <w:top w:val="nil"/>
              <w:left w:val="nil"/>
              <w:bottom w:val="single" w:sz="4" w:space="0" w:color="000000"/>
              <w:right w:val="single" w:sz="4" w:space="0" w:color="000000"/>
            </w:tcBorders>
            <w:shd w:val="clear" w:color="auto" w:fill="auto"/>
            <w:noWrap/>
            <w:vAlign w:val="bottom"/>
            <w:hideMark/>
          </w:tcPr>
          <w:p w14:paraId="1485A701"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6664973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tcBorders>
              <w:top w:val="nil"/>
              <w:left w:val="nil"/>
              <w:bottom w:val="single" w:sz="4" w:space="0" w:color="000000"/>
              <w:right w:val="single" w:sz="8" w:space="0" w:color="000000"/>
            </w:tcBorders>
            <w:shd w:val="clear" w:color="auto" w:fill="auto"/>
            <w:noWrap/>
            <w:vAlign w:val="bottom"/>
            <w:hideMark/>
          </w:tcPr>
          <w:p w14:paraId="3C093E18"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499FEBE5" w14:textId="77777777" w:rsidR="008B3865" w:rsidRPr="00C23F66" w:rsidRDefault="008B3865" w:rsidP="002D20BB"/>
        </w:tc>
      </w:tr>
      <w:tr w:rsidR="008B3865" w:rsidRPr="00C23F66" w14:paraId="52AD5840"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302560A1"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Увеличение прочих остатков денежных средств бюджетов сельских поселений</w:t>
            </w:r>
          </w:p>
        </w:tc>
        <w:tc>
          <w:tcPr>
            <w:tcW w:w="709" w:type="dxa"/>
            <w:tcBorders>
              <w:top w:val="nil"/>
              <w:left w:val="nil"/>
              <w:bottom w:val="single" w:sz="4" w:space="0" w:color="000000"/>
              <w:right w:val="single" w:sz="4" w:space="0" w:color="000000"/>
            </w:tcBorders>
            <w:shd w:val="clear" w:color="auto" w:fill="auto"/>
            <w:noWrap/>
            <w:vAlign w:val="center"/>
            <w:hideMark/>
          </w:tcPr>
          <w:p w14:paraId="24F8DC2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710</w:t>
            </w:r>
          </w:p>
        </w:tc>
        <w:tc>
          <w:tcPr>
            <w:tcW w:w="2268" w:type="dxa"/>
            <w:tcBorders>
              <w:top w:val="nil"/>
              <w:left w:val="nil"/>
              <w:bottom w:val="single" w:sz="4" w:space="0" w:color="000000"/>
              <w:right w:val="single" w:sz="4" w:space="0" w:color="000000"/>
            </w:tcBorders>
            <w:shd w:val="clear" w:color="auto" w:fill="auto"/>
            <w:noWrap/>
            <w:vAlign w:val="center"/>
            <w:hideMark/>
          </w:tcPr>
          <w:p w14:paraId="7A219715"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000 01 05 02 01 10 0000 510</w:t>
            </w:r>
          </w:p>
        </w:tc>
        <w:tc>
          <w:tcPr>
            <w:tcW w:w="1324" w:type="dxa"/>
            <w:tcBorders>
              <w:top w:val="nil"/>
              <w:left w:val="nil"/>
              <w:bottom w:val="single" w:sz="4" w:space="0" w:color="000000"/>
              <w:right w:val="single" w:sz="4" w:space="0" w:color="000000"/>
            </w:tcBorders>
            <w:shd w:val="clear" w:color="auto" w:fill="auto"/>
            <w:noWrap/>
            <w:vAlign w:val="bottom"/>
            <w:hideMark/>
          </w:tcPr>
          <w:p w14:paraId="75ADEA3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-15 343 443,00</w:t>
            </w:r>
          </w:p>
        </w:tc>
        <w:tc>
          <w:tcPr>
            <w:tcW w:w="1228" w:type="dxa"/>
            <w:tcBorders>
              <w:top w:val="nil"/>
              <w:left w:val="nil"/>
              <w:bottom w:val="single" w:sz="4" w:space="0" w:color="000000"/>
              <w:right w:val="single" w:sz="4" w:space="0" w:color="000000"/>
            </w:tcBorders>
            <w:shd w:val="clear" w:color="auto" w:fill="auto"/>
            <w:noWrap/>
            <w:vAlign w:val="bottom"/>
            <w:hideMark/>
          </w:tcPr>
          <w:p w14:paraId="2BFEA42F"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-13 856 264,99</w:t>
            </w:r>
          </w:p>
        </w:tc>
        <w:tc>
          <w:tcPr>
            <w:tcW w:w="1417" w:type="dxa"/>
            <w:tcBorders>
              <w:top w:val="nil"/>
              <w:left w:val="nil"/>
              <w:bottom w:val="single" w:sz="4" w:space="0" w:color="000000"/>
              <w:right w:val="single" w:sz="8" w:space="0" w:color="000000"/>
            </w:tcBorders>
            <w:shd w:val="clear" w:color="auto" w:fill="auto"/>
            <w:noWrap/>
            <w:vAlign w:val="bottom"/>
            <w:hideMark/>
          </w:tcPr>
          <w:p w14:paraId="62ED6A1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490B5449" w14:textId="77777777" w:rsidR="008B3865" w:rsidRPr="00C23F66" w:rsidRDefault="008B3865" w:rsidP="002D20BB"/>
        </w:tc>
      </w:tr>
      <w:tr w:rsidR="008B3865" w:rsidRPr="00C23F66" w14:paraId="1C5579CD" w14:textId="77777777" w:rsidTr="002D20BB">
        <w:trPr>
          <w:trHeight w:val="282"/>
        </w:trPr>
        <w:tc>
          <w:tcPr>
            <w:tcW w:w="3402"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5F1F6005" w14:textId="77777777" w:rsidR="008B3865" w:rsidRPr="00C23F66" w:rsidRDefault="008B3865" w:rsidP="002D20BB">
            <w:pPr>
              <w:rPr>
                <w:rFonts w:ascii="Arial" w:hAnsi="Arial" w:cs="Arial"/>
                <w:color w:val="000000"/>
                <w:sz w:val="16"/>
                <w:szCs w:val="16"/>
              </w:rPr>
            </w:pPr>
            <w:r w:rsidRPr="00C23F66">
              <w:rPr>
                <w:rFonts w:ascii="Arial" w:hAnsi="Arial" w:cs="Arial"/>
                <w:color w:val="000000"/>
                <w:sz w:val="16"/>
                <w:szCs w:val="16"/>
              </w:rPr>
              <w:t>уменьшение остатков средств, всего</w:t>
            </w:r>
          </w:p>
        </w:tc>
        <w:tc>
          <w:tcPr>
            <w:tcW w:w="709" w:type="dxa"/>
            <w:tcBorders>
              <w:top w:val="nil"/>
              <w:left w:val="nil"/>
              <w:bottom w:val="single" w:sz="4" w:space="0" w:color="000000"/>
              <w:right w:val="single" w:sz="4" w:space="0" w:color="000000"/>
            </w:tcBorders>
            <w:shd w:val="clear" w:color="auto" w:fill="auto"/>
            <w:noWrap/>
            <w:vAlign w:val="center"/>
            <w:hideMark/>
          </w:tcPr>
          <w:p w14:paraId="51B398A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720</w:t>
            </w:r>
          </w:p>
        </w:tc>
        <w:tc>
          <w:tcPr>
            <w:tcW w:w="2268" w:type="dxa"/>
            <w:tcBorders>
              <w:top w:val="nil"/>
              <w:left w:val="nil"/>
              <w:bottom w:val="single" w:sz="4" w:space="0" w:color="000000"/>
              <w:right w:val="single" w:sz="4" w:space="0" w:color="000000"/>
            </w:tcBorders>
            <w:shd w:val="clear" w:color="auto" w:fill="auto"/>
            <w:noWrap/>
            <w:vAlign w:val="center"/>
            <w:hideMark/>
          </w:tcPr>
          <w:p w14:paraId="71F4FE29"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 </w:t>
            </w:r>
          </w:p>
        </w:tc>
        <w:tc>
          <w:tcPr>
            <w:tcW w:w="1324" w:type="dxa"/>
            <w:tcBorders>
              <w:top w:val="nil"/>
              <w:left w:val="nil"/>
              <w:bottom w:val="single" w:sz="4" w:space="0" w:color="000000"/>
              <w:right w:val="single" w:sz="4" w:space="0" w:color="000000"/>
            </w:tcBorders>
            <w:shd w:val="clear" w:color="auto" w:fill="auto"/>
            <w:noWrap/>
            <w:vAlign w:val="bottom"/>
            <w:hideMark/>
          </w:tcPr>
          <w:p w14:paraId="5EC7588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15 493 343,00</w:t>
            </w:r>
          </w:p>
        </w:tc>
        <w:tc>
          <w:tcPr>
            <w:tcW w:w="1228" w:type="dxa"/>
            <w:tcBorders>
              <w:top w:val="nil"/>
              <w:left w:val="nil"/>
              <w:bottom w:val="single" w:sz="4" w:space="0" w:color="000000"/>
              <w:right w:val="single" w:sz="4" w:space="0" w:color="000000"/>
            </w:tcBorders>
            <w:shd w:val="clear" w:color="auto" w:fill="auto"/>
            <w:noWrap/>
            <w:vAlign w:val="bottom"/>
            <w:hideMark/>
          </w:tcPr>
          <w:p w14:paraId="209B8FE7"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9 341 750,46</w:t>
            </w:r>
          </w:p>
        </w:tc>
        <w:tc>
          <w:tcPr>
            <w:tcW w:w="1417" w:type="dxa"/>
            <w:tcBorders>
              <w:top w:val="nil"/>
              <w:left w:val="nil"/>
              <w:bottom w:val="single" w:sz="4" w:space="0" w:color="000000"/>
              <w:right w:val="single" w:sz="8" w:space="0" w:color="000000"/>
            </w:tcBorders>
            <w:shd w:val="clear" w:color="auto" w:fill="auto"/>
            <w:noWrap/>
            <w:vAlign w:val="bottom"/>
            <w:hideMark/>
          </w:tcPr>
          <w:p w14:paraId="0AEC637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29B192B2" w14:textId="77777777" w:rsidR="008B3865" w:rsidRPr="00C23F66" w:rsidRDefault="008B3865" w:rsidP="002D20BB"/>
        </w:tc>
      </w:tr>
      <w:tr w:rsidR="008B3865" w:rsidRPr="00C23F66" w14:paraId="77AC80CF"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162E7DB9"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Уменьшение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1099EA4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720</w:t>
            </w:r>
          </w:p>
        </w:tc>
        <w:tc>
          <w:tcPr>
            <w:tcW w:w="2268" w:type="dxa"/>
            <w:tcBorders>
              <w:top w:val="nil"/>
              <w:left w:val="nil"/>
              <w:bottom w:val="single" w:sz="4" w:space="0" w:color="000000"/>
              <w:right w:val="single" w:sz="4" w:space="0" w:color="000000"/>
            </w:tcBorders>
            <w:shd w:val="clear" w:color="auto" w:fill="auto"/>
            <w:noWrap/>
            <w:vAlign w:val="center"/>
            <w:hideMark/>
          </w:tcPr>
          <w:p w14:paraId="7BBDE8AE"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000 01 05 00 00 00 0000 600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14:paraId="3F944635"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15 493 343,00</w:t>
            </w:r>
          </w:p>
        </w:tc>
        <w:tc>
          <w:tcPr>
            <w:tcW w:w="1228" w:type="dxa"/>
            <w:tcBorders>
              <w:top w:val="nil"/>
              <w:left w:val="nil"/>
              <w:bottom w:val="single" w:sz="4" w:space="0" w:color="000000"/>
              <w:right w:val="single" w:sz="4" w:space="0" w:color="000000"/>
            </w:tcBorders>
            <w:shd w:val="clear" w:color="auto" w:fill="auto"/>
            <w:noWrap/>
            <w:vAlign w:val="bottom"/>
            <w:hideMark/>
          </w:tcPr>
          <w:p w14:paraId="365647C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9 341 750,46</w:t>
            </w:r>
          </w:p>
        </w:tc>
        <w:tc>
          <w:tcPr>
            <w:tcW w:w="1417" w:type="dxa"/>
            <w:tcBorders>
              <w:top w:val="nil"/>
              <w:left w:val="nil"/>
              <w:bottom w:val="single" w:sz="4" w:space="0" w:color="000000"/>
              <w:right w:val="single" w:sz="8" w:space="0" w:color="000000"/>
            </w:tcBorders>
            <w:shd w:val="clear" w:color="auto" w:fill="auto"/>
            <w:noWrap/>
            <w:vAlign w:val="bottom"/>
            <w:hideMark/>
          </w:tcPr>
          <w:p w14:paraId="270C860B"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267F2B4A" w14:textId="77777777" w:rsidR="008B3865" w:rsidRPr="00C23F66" w:rsidRDefault="008B3865" w:rsidP="002D20BB"/>
        </w:tc>
      </w:tr>
      <w:tr w:rsidR="008B3865" w:rsidRPr="00C23F66" w14:paraId="34045E29"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FD6779E"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Уменьшение прочих остатков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51B7A9F6"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720</w:t>
            </w:r>
          </w:p>
        </w:tc>
        <w:tc>
          <w:tcPr>
            <w:tcW w:w="2268" w:type="dxa"/>
            <w:tcBorders>
              <w:top w:val="nil"/>
              <w:left w:val="nil"/>
              <w:bottom w:val="single" w:sz="4" w:space="0" w:color="000000"/>
              <w:right w:val="single" w:sz="4" w:space="0" w:color="000000"/>
            </w:tcBorders>
            <w:shd w:val="clear" w:color="auto" w:fill="auto"/>
            <w:noWrap/>
            <w:vAlign w:val="center"/>
            <w:hideMark/>
          </w:tcPr>
          <w:p w14:paraId="0E0019B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000 01 05 02 00 00 0000 600</w:t>
            </w:r>
          </w:p>
        </w:tc>
        <w:tc>
          <w:tcPr>
            <w:tcW w:w="1324" w:type="dxa"/>
            <w:tcBorders>
              <w:top w:val="nil"/>
              <w:left w:val="nil"/>
              <w:bottom w:val="single" w:sz="4" w:space="0" w:color="000000"/>
              <w:right w:val="single" w:sz="4" w:space="0" w:color="000000"/>
            </w:tcBorders>
            <w:shd w:val="clear" w:color="auto" w:fill="auto"/>
            <w:noWrap/>
            <w:vAlign w:val="bottom"/>
            <w:hideMark/>
          </w:tcPr>
          <w:p w14:paraId="34E8133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15 493 343,00</w:t>
            </w:r>
          </w:p>
        </w:tc>
        <w:tc>
          <w:tcPr>
            <w:tcW w:w="1228" w:type="dxa"/>
            <w:tcBorders>
              <w:top w:val="nil"/>
              <w:left w:val="nil"/>
              <w:bottom w:val="single" w:sz="4" w:space="0" w:color="000000"/>
              <w:right w:val="single" w:sz="4" w:space="0" w:color="000000"/>
            </w:tcBorders>
            <w:shd w:val="clear" w:color="auto" w:fill="auto"/>
            <w:noWrap/>
            <w:vAlign w:val="bottom"/>
            <w:hideMark/>
          </w:tcPr>
          <w:p w14:paraId="46352D1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9 341 750,46</w:t>
            </w:r>
          </w:p>
        </w:tc>
        <w:tc>
          <w:tcPr>
            <w:tcW w:w="1417" w:type="dxa"/>
            <w:tcBorders>
              <w:top w:val="nil"/>
              <w:left w:val="nil"/>
              <w:bottom w:val="single" w:sz="4" w:space="0" w:color="000000"/>
              <w:right w:val="single" w:sz="8" w:space="0" w:color="000000"/>
            </w:tcBorders>
            <w:shd w:val="clear" w:color="auto" w:fill="auto"/>
            <w:noWrap/>
            <w:vAlign w:val="bottom"/>
            <w:hideMark/>
          </w:tcPr>
          <w:p w14:paraId="010FD9F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5828E5CA" w14:textId="77777777" w:rsidR="008B3865" w:rsidRPr="00C23F66" w:rsidRDefault="008B3865" w:rsidP="002D20BB"/>
        </w:tc>
      </w:tr>
      <w:tr w:rsidR="008B3865" w:rsidRPr="00C23F66" w14:paraId="29C07746" w14:textId="77777777" w:rsidTr="002D20BB">
        <w:trPr>
          <w:trHeight w:val="300"/>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269D1FCA"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lastRenderedPageBreak/>
              <w:t xml:space="preserve">  Уменьшение прочих остатков денежных средств бюджетов</w:t>
            </w:r>
          </w:p>
        </w:tc>
        <w:tc>
          <w:tcPr>
            <w:tcW w:w="709" w:type="dxa"/>
            <w:tcBorders>
              <w:top w:val="nil"/>
              <w:left w:val="nil"/>
              <w:bottom w:val="single" w:sz="4" w:space="0" w:color="000000"/>
              <w:right w:val="single" w:sz="4" w:space="0" w:color="000000"/>
            </w:tcBorders>
            <w:shd w:val="clear" w:color="auto" w:fill="auto"/>
            <w:noWrap/>
            <w:vAlign w:val="center"/>
            <w:hideMark/>
          </w:tcPr>
          <w:p w14:paraId="74D95A8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720</w:t>
            </w:r>
          </w:p>
        </w:tc>
        <w:tc>
          <w:tcPr>
            <w:tcW w:w="2268" w:type="dxa"/>
            <w:tcBorders>
              <w:top w:val="nil"/>
              <w:left w:val="nil"/>
              <w:bottom w:val="single" w:sz="4" w:space="0" w:color="000000"/>
              <w:right w:val="single" w:sz="4" w:space="0" w:color="000000"/>
            </w:tcBorders>
            <w:shd w:val="clear" w:color="auto" w:fill="auto"/>
            <w:noWrap/>
            <w:vAlign w:val="center"/>
            <w:hideMark/>
          </w:tcPr>
          <w:p w14:paraId="5171E3B3"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000 01 05 02 01 00 0000 610</w:t>
            </w:r>
          </w:p>
        </w:tc>
        <w:tc>
          <w:tcPr>
            <w:tcW w:w="1324" w:type="dxa"/>
            <w:tcBorders>
              <w:top w:val="nil"/>
              <w:left w:val="nil"/>
              <w:bottom w:val="single" w:sz="4" w:space="0" w:color="000000"/>
              <w:right w:val="single" w:sz="4" w:space="0" w:color="000000"/>
            </w:tcBorders>
            <w:shd w:val="clear" w:color="auto" w:fill="auto"/>
            <w:noWrap/>
            <w:vAlign w:val="bottom"/>
            <w:hideMark/>
          </w:tcPr>
          <w:p w14:paraId="193925F8"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15 493 343,00</w:t>
            </w:r>
          </w:p>
        </w:tc>
        <w:tc>
          <w:tcPr>
            <w:tcW w:w="1228" w:type="dxa"/>
            <w:tcBorders>
              <w:top w:val="nil"/>
              <w:left w:val="nil"/>
              <w:bottom w:val="single" w:sz="4" w:space="0" w:color="000000"/>
              <w:right w:val="single" w:sz="4" w:space="0" w:color="000000"/>
            </w:tcBorders>
            <w:shd w:val="clear" w:color="auto" w:fill="auto"/>
            <w:noWrap/>
            <w:vAlign w:val="bottom"/>
            <w:hideMark/>
          </w:tcPr>
          <w:p w14:paraId="407249B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9 341 750,46</w:t>
            </w:r>
          </w:p>
        </w:tc>
        <w:tc>
          <w:tcPr>
            <w:tcW w:w="1417" w:type="dxa"/>
            <w:tcBorders>
              <w:top w:val="nil"/>
              <w:left w:val="nil"/>
              <w:bottom w:val="single" w:sz="4" w:space="0" w:color="000000"/>
              <w:right w:val="single" w:sz="8" w:space="0" w:color="000000"/>
            </w:tcBorders>
            <w:shd w:val="clear" w:color="auto" w:fill="auto"/>
            <w:noWrap/>
            <w:vAlign w:val="bottom"/>
            <w:hideMark/>
          </w:tcPr>
          <w:p w14:paraId="7B82311D"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4CA3249D" w14:textId="77777777" w:rsidR="008B3865" w:rsidRPr="00C23F66" w:rsidRDefault="008B3865" w:rsidP="002D20BB"/>
        </w:tc>
      </w:tr>
      <w:tr w:rsidR="008B3865" w:rsidRPr="00C23F66" w14:paraId="602DFED4" w14:textId="77777777" w:rsidTr="002D20BB">
        <w:trPr>
          <w:trHeight w:val="465"/>
        </w:trPr>
        <w:tc>
          <w:tcPr>
            <w:tcW w:w="3402" w:type="dxa"/>
            <w:tcBorders>
              <w:top w:val="nil"/>
              <w:left w:val="single" w:sz="4" w:space="0" w:color="000000"/>
              <w:bottom w:val="single" w:sz="4" w:space="0" w:color="000000"/>
              <w:right w:val="single" w:sz="8" w:space="0" w:color="000000"/>
            </w:tcBorders>
            <w:shd w:val="clear" w:color="auto" w:fill="auto"/>
            <w:vAlign w:val="bottom"/>
            <w:hideMark/>
          </w:tcPr>
          <w:p w14:paraId="57AC82E8" w14:textId="77777777" w:rsidR="008B3865" w:rsidRPr="00C23F66" w:rsidRDefault="008B3865" w:rsidP="002D20BB">
            <w:pPr>
              <w:rPr>
                <w:rFonts w:ascii="Arial CYR" w:hAnsi="Arial CYR" w:cs="Arial CYR"/>
                <w:color w:val="000000"/>
                <w:sz w:val="16"/>
                <w:szCs w:val="16"/>
              </w:rPr>
            </w:pPr>
            <w:r w:rsidRPr="00C23F66">
              <w:rPr>
                <w:rFonts w:ascii="Arial CYR" w:hAnsi="Arial CYR" w:cs="Arial CYR"/>
                <w:color w:val="000000"/>
                <w:sz w:val="16"/>
                <w:szCs w:val="16"/>
              </w:rPr>
              <w:t xml:space="preserve">  Уменьшение прочих остатков денежных средств бюджетов сельских поселений</w:t>
            </w:r>
          </w:p>
        </w:tc>
        <w:tc>
          <w:tcPr>
            <w:tcW w:w="709" w:type="dxa"/>
            <w:tcBorders>
              <w:top w:val="nil"/>
              <w:left w:val="nil"/>
              <w:bottom w:val="single" w:sz="4" w:space="0" w:color="000000"/>
              <w:right w:val="single" w:sz="4" w:space="0" w:color="000000"/>
            </w:tcBorders>
            <w:shd w:val="clear" w:color="auto" w:fill="auto"/>
            <w:noWrap/>
            <w:vAlign w:val="center"/>
            <w:hideMark/>
          </w:tcPr>
          <w:p w14:paraId="1026ED41"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720</w:t>
            </w:r>
          </w:p>
        </w:tc>
        <w:tc>
          <w:tcPr>
            <w:tcW w:w="2268" w:type="dxa"/>
            <w:tcBorders>
              <w:top w:val="nil"/>
              <w:left w:val="nil"/>
              <w:bottom w:val="single" w:sz="4" w:space="0" w:color="000000"/>
              <w:right w:val="single" w:sz="4" w:space="0" w:color="000000"/>
            </w:tcBorders>
            <w:shd w:val="clear" w:color="auto" w:fill="auto"/>
            <w:noWrap/>
            <w:vAlign w:val="center"/>
            <w:hideMark/>
          </w:tcPr>
          <w:p w14:paraId="40688A77"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000 01 05 02 01 10 0000 610</w:t>
            </w:r>
          </w:p>
        </w:tc>
        <w:tc>
          <w:tcPr>
            <w:tcW w:w="1324" w:type="dxa"/>
            <w:tcBorders>
              <w:top w:val="nil"/>
              <w:left w:val="nil"/>
              <w:bottom w:val="single" w:sz="4" w:space="0" w:color="000000"/>
              <w:right w:val="single" w:sz="4" w:space="0" w:color="000000"/>
            </w:tcBorders>
            <w:shd w:val="clear" w:color="auto" w:fill="auto"/>
            <w:noWrap/>
            <w:vAlign w:val="bottom"/>
            <w:hideMark/>
          </w:tcPr>
          <w:p w14:paraId="0594C562"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15 493 343,00</w:t>
            </w:r>
          </w:p>
        </w:tc>
        <w:tc>
          <w:tcPr>
            <w:tcW w:w="1228" w:type="dxa"/>
            <w:tcBorders>
              <w:top w:val="nil"/>
              <w:left w:val="nil"/>
              <w:bottom w:val="single" w:sz="4" w:space="0" w:color="000000"/>
              <w:right w:val="single" w:sz="4" w:space="0" w:color="000000"/>
            </w:tcBorders>
            <w:shd w:val="clear" w:color="auto" w:fill="auto"/>
            <w:noWrap/>
            <w:vAlign w:val="bottom"/>
            <w:hideMark/>
          </w:tcPr>
          <w:p w14:paraId="37650563" w14:textId="77777777" w:rsidR="008B3865" w:rsidRPr="00C23F66" w:rsidRDefault="008B3865" w:rsidP="002D20BB">
            <w:pPr>
              <w:jc w:val="right"/>
              <w:rPr>
                <w:rFonts w:ascii="Arial CYR" w:hAnsi="Arial CYR" w:cs="Arial CYR"/>
                <w:color w:val="000000"/>
                <w:sz w:val="16"/>
                <w:szCs w:val="16"/>
              </w:rPr>
            </w:pPr>
            <w:r w:rsidRPr="00C23F66">
              <w:rPr>
                <w:rFonts w:ascii="Arial CYR" w:hAnsi="Arial CYR" w:cs="Arial CYR"/>
                <w:color w:val="000000"/>
                <w:sz w:val="16"/>
                <w:szCs w:val="16"/>
              </w:rPr>
              <w:t>9 341 750,46</w:t>
            </w:r>
          </w:p>
        </w:tc>
        <w:tc>
          <w:tcPr>
            <w:tcW w:w="1417" w:type="dxa"/>
            <w:tcBorders>
              <w:top w:val="nil"/>
              <w:left w:val="nil"/>
              <w:bottom w:val="single" w:sz="4" w:space="0" w:color="000000"/>
              <w:right w:val="single" w:sz="8" w:space="0" w:color="000000"/>
            </w:tcBorders>
            <w:shd w:val="clear" w:color="auto" w:fill="auto"/>
            <w:noWrap/>
            <w:vAlign w:val="bottom"/>
            <w:hideMark/>
          </w:tcPr>
          <w:p w14:paraId="398C7710" w14:textId="77777777" w:rsidR="008B3865" w:rsidRPr="00C23F66" w:rsidRDefault="008B3865" w:rsidP="002D20BB">
            <w:pPr>
              <w:jc w:val="center"/>
              <w:rPr>
                <w:rFonts w:ascii="Arial CYR" w:hAnsi="Arial CYR" w:cs="Arial CYR"/>
                <w:color w:val="000000"/>
                <w:sz w:val="16"/>
                <w:szCs w:val="16"/>
              </w:rPr>
            </w:pPr>
            <w:r w:rsidRPr="00C23F66">
              <w:rPr>
                <w:rFonts w:ascii="Arial CYR" w:hAnsi="Arial CYR" w:cs="Arial CYR"/>
                <w:color w:val="000000"/>
                <w:sz w:val="16"/>
                <w:szCs w:val="16"/>
              </w:rPr>
              <w:t>X</w:t>
            </w:r>
          </w:p>
        </w:tc>
        <w:tc>
          <w:tcPr>
            <w:tcW w:w="222" w:type="dxa"/>
            <w:vAlign w:val="center"/>
            <w:hideMark/>
          </w:tcPr>
          <w:p w14:paraId="5CC08152" w14:textId="77777777" w:rsidR="008B3865" w:rsidRPr="00C23F66" w:rsidRDefault="008B3865" w:rsidP="002D20BB"/>
        </w:tc>
      </w:tr>
    </w:tbl>
    <w:p w14:paraId="467025EF" w14:textId="576C2D0C" w:rsidR="00052B0A" w:rsidRDefault="00052B0A" w:rsidP="000629A2">
      <w:pPr>
        <w:spacing w:after="0" w:line="240" w:lineRule="auto"/>
        <w:jc w:val="both"/>
        <w:rPr>
          <w:rFonts w:ascii="Times New Roman" w:hAnsi="Times New Roman"/>
          <w:b/>
          <w:bCs/>
          <w:sz w:val="24"/>
          <w:szCs w:val="24"/>
          <w:lang w:eastAsia="ru-RU"/>
        </w:rPr>
      </w:pPr>
    </w:p>
    <w:p w14:paraId="6C08FC6C" w14:textId="77777777" w:rsidR="00052B0A" w:rsidRDefault="00052B0A"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D31DA2" w:rsidRDefault="00322543" w:rsidP="00A3112A">
      <w:pPr>
        <w:pStyle w:val="afe"/>
        <w:rPr>
          <w:rFonts w:ascii="Times New Roman" w:hAnsi="Times New Roman"/>
          <w:sz w:val="16"/>
          <w:szCs w:val="16"/>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перед топкой должен быть прибит предтопочный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располагать топливо, другие горючие вещества и материалы на предтопочном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D31DA2" w:rsidRDefault="00A3112A" w:rsidP="00A3112A">
      <w:pPr>
        <w:spacing w:after="0" w:line="240" w:lineRule="auto"/>
        <w:jc w:val="both"/>
        <w:rPr>
          <w:rFonts w:ascii="Times New Roman" w:eastAsia="Times New Roman" w:hAnsi="Times New Roman"/>
          <w:sz w:val="16"/>
          <w:szCs w:val="16"/>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203050ED" w:rsidR="00A3112A" w:rsidRPr="00A31BE7" w:rsidRDefault="00D31DA2"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789D5BE0">
            <wp:simplePos x="0" y="0"/>
            <wp:positionH relativeFrom="margin">
              <wp:align>right</wp:align>
            </wp:positionH>
            <wp:positionV relativeFrom="paragraph">
              <wp:posOffset>486410</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3374BAD5"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w:t>
      </w:r>
      <w:r w:rsidRPr="009C2B60">
        <w:rPr>
          <w:rFonts w:ascii="Times New Roman" w:eastAsia="Times New Roman" w:hAnsi="Times New Roman"/>
          <w:sz w:val="24"/>
          <w:szCs w:val="24"/>
          <w:lang w:eastAsia="ru-RU"/>
        </w:rPr>
        <w:lastRenderedPageBreak/>
        <w:t>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w:t>
      </w:r>
      <w:r w:rsidRPr="009C2B60">
        <w:rPr>
          <w:rFonts w:ascii="Times New Roman" w:eastAsia="Times New Roman" w:hAnsi="Times New Roman"/>
          <w:sz w:val="24"/>
          <w:szCs w:val="24"/>
          <w:lang w:eastAsia="ru-RU"/>
        </w:rPr>
        <w:lastRenderedPageBreak/>
        <w:t>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Наркомания - это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w:t>
      </w:r>
      <w:r w:rsidRPr="009C2B60">
        <w:rPr>
          <w:rFonts w:ascii="Times New Roman" w:eastAsia="Times New Roman" w:hAnsi="Times New Roman"/>
          <w:sz w:val="24"/>
          <w:szCs w:val="24"/>
          <w:lang w:eastAsia="ru-RU"/>
        </w:rPr>
        <w:lastRenderedPageBreak/>
        <w:t>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«Спайсы»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каннабиоидам). При этом наркологи приравнивают воздействие смесей к опаснейшим сильнодействующим наркотическим веществам, типа героина, кокаина и амфематина.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Первые признаки употребления спайсов:</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Внезапно появляются признаки неутоляемого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замечаете, что словарный запас человека вдруг обогатился такими «терминами», как химия, журнал, микс, сено, пластик, бошка, ляпка, палыч, дживик,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51C3D4A4" w14:textId="61F10B2F" w:rsidR="00894C91" w:rsidRPr="00BC3DAF" w:rsidRDefault="00BC3DAF" w:rsidP="00BC3DAF">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ОСТОРОЖНО, ПОГРЕБ!</w:t>
      </w:r>
    </w:p>
    <w:p w14:paraId="5D4C39C4" w14:textId="5050F66F" w:rsidR="00584219" w:rsidRDefault="00584219" w:rsidP="00390DF0">
      <w:pPr>
        <w:spacing w:after="0" w:line="240" w:lineRule="auto"/>
        <w:rPr>
          <w:rFonts w:ascii="Times New Roman" w:hAnsi="Times New Roman"/>
          <w:b/>
          <w:bCs/>
          <w:sz w:val="16"/>
          <w:szCs w:val="16"/>
          <w:lang w:eastAsia="ru-RU"/>
        </w:rPr>
      </w:pPr>
    </w:p>
    <w:p w14:paraId="47079A38" w14:textId="574AAC28" w:rsidR="00BC3DAF" w:rsidRPr="00BB6F34" w:rsidRDefault="00BC3DAF" w:rsidP="00BC3DAF">
      <w:pPr>
        <w:spacing w:after="0" w:line="240" w:lineRule="auto"/>
        <w:ind w:firstLine="567"/>
        <w:jc w:val="both"/>
        <w:textAlignment w:val="baseline"/>
        <w:rPr>
          <w:rFonts w:ascii="Arial" w:eastAsia="Times New Roman" w:hAnsi="Arial" w:cs="Arial"/>
          <w:spacing w:val="3"/>
          <w:sz w:val="26"/>
          <w:szCs w:val="26"/>
          <w:bdr w:val="none" w:sz="0" w:space="0" w:color="auto" w:frame="1"/>
          <w:lang w:eastAsia="ru-RU"/>
        </w:rPr>
      </w:pPr>
      <w:r w:rsidRPr="00BB6F34">
        <w:rPr>
          <w:rFonts w:ascii="Times New Roman" w:eastAsia="Times New Roman" w:hAnsi="Times New Roman"/>
          <w:spacing w:val="3"/>
          <w:sz w:val="24"/>
          <w:szCs w:val="24"/>
          <w:bdr w:val="none" w:sz="0" w:space="0" w:color="auto" w:frame="1"/>
          <w:lang w:eastAsia="ru-RU"/>
        </w:rPr>
        <w:t>В погребах, где отсутствует искусственная или естественная вентиляция, часто скапливаются опасные для человека газы:</w:t>
      </w:r>
    </w:p>
    <w:p w14:paraId="09B43FC6" w14:textId="66BB515F" w:rsidR="00BC3DAF" w:rsidRPr="00BB6F34" w:rsidRDefault="00BB6F34" w:rsidP="00BC3DAF">
      <w:pPr>
        <w:numPr>
          <w:ilvl w:val="0"/>
          <w:numId w:val="42"/>
        </w:numPr>
        <w:spacing w:after="0" w:line="240" w:lineRule="auto"/>
        <w:ind w:left="0" w:firstLine="567"/>
        <w:jc w:val="both"/>
        <w:textAlignment w:val="baseline"/>
        <w:rPr>
          <w:rFonts w:ascii="Times New Roman" w:eastAsia="Times New Roman" w:hAnsi="Times New Roman"/>
          <w:sz w:val="24"/>
          <w:szCs w:val="24"/>
          <w:lang w:eastAsia="ru-RU"/>
        </w:rPr>
      </w:pPr>
      <w:r w:rsidRPr="00BB6F34">
        <w:rPr>
          <w:noProof/>
        </w:rPr>
        <w:drawing>
          <wp:anchor distT="0" distB="0" distL="114300" distR="114300" simplePos="0" relativeHeight="251675136" behindDoc="1" locked="0" layoutInCell="1" allowOverlap="1" wp14:anchorId="27DDDFD4" wp14:editId="5F1462D6">
            <wp:simplePos x="0" y="0"/>
            <wp:positionH relativeFrom="margin">
              <wp:posOffset>3617595</wp:posOffset>
            </wp:positionH>
            <wp:positionV relativeFrom="paragraph">
              <wp:posOffset>5715</wp:posOffset>
            </wp:positionV>
            <wp:extent cx="2712720" cy="1809750"/>
            <wp:effectExtent l="0" t="0" r="0" b="0"/>
            <wp:wrapTight wrapText="bothSides">
              <wp:wrapPolygon edited="0">
                <wp:start x="0" y="0"/>
                <wp:lineTo x="0" y="21373"/>
                <wp:lineTo x="21388" y="21373"/>
                <wp:lineTo x="213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1809750"/>
                    </a:xfrm>
                    <a:prstGeom prst="rect">
                      <a:avLst/>
                    </a:prstGeom>
                    <a:noFill/>
                  </pic:spPr>
                </pic:pic>
              </a:graphicData>
            </a:graphic>
            <wp14:sizeRelH relativeFrom="margin">
              <wp14:pctWidth>0</wp14:pctWidth>
            </wp14:sizeRelH>
            <wp14:sizeRelV relativeFrom="margin">
              <wp14:pctHeight>0</wp14:pctHeight>
            </wp14:sizeRelV>
          </wp:anchor>
        </w:drawing>
      </w:r>
      <w:r w:rsidR="00BC3DAF" w:rsidRPr="00BB6F34">
        <w:rPr>
          <w:rFonts w:ascii="Times New Roman" w:eastAsia="Times New Roman" w:hAnsi="Times New Roman"/>
          <w:sz w:val="24"/>
          <w:szCs w:val="24"/>
          <w:lang w:eastAsia="ru-RU"/>
        </w:rPr>
        <w:t>Углекислый газ образуется в результате разложения органических веществ и проникает в подземные сооружения из почвы. Этот газ без цвета и запаха, он тяжелее воздуха, поэтому, вытесняя его, заполняет все пространство. Также углекислый газ выделяют все овощи и продукты, которые хранятся в погребе. Когда в погребе много продуктов, углекислый газ способен вытеснить весь кислород.</w:t>
      </w:r>
    </w:p>
    <w:p w14:paraId="62FF31D8" w14:textId="77777777" w:rsidR="00BC3DAF" w:rsidRPr="00BB6F34" w:rsidRDefault="00BC3DAF" w:rsidP="00BC3DAF">
      <w:pPr>
        <w:numPr>
          <w:ilvl w:val="0"/>
          <w:numId w:val="42"/>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Метан или болотный газ образуется при медленном разложении растительных веществ без доступа воздуха, также проникает в погреб из почвы.</w:t>
      </w:r>
    </w:p>
    <w:p w14:paraId="73281E08" w14:textId="77777777" w:rsidR="00BC3DAF" w:rsidRPr="00BB6F34" w:rsidRDefault="00BC3DAF" w:rsidP="00BC3DAF">
      <w:pPr>
        <w:spacing w:after="0" w:line="240" w:lineRule="auto"/>
        <w:ind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lastRenderedPageBreak/>
        <w:t>Когда человек спускается в погреб, он обычно не чувствует, что начинает вдыхать токсичный газ, но через некоторое время у него начинает болеть и кружится голова, появляется тошнота, человек теряет реальное чувство времени, нарушается ориентация в пространстве. Если помощь не будет оказана вовремя, человек может умереть.</w:t>
      </w:r>
    </w:p>
    <w:p w14:paraId="65150EB1" w14:textId="77777777" w:rsidR="00BC3DAF" w:rsidRPr="00BB6F34" w:rsidRDefault="00BC3DAF" w:rsidP="00BC3DAF">
      <w:pPr>
        <w:spacing w:after="0" w:line="240" w:lineRule="auto"/>
        <w:ind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Соблюдайте простые правила безопасности при работе в погребе:</w:t>
      </w:r>
    </w:p>
    <w:p w14:paraId="73E18AD1"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Как только вы откроете крышку погреба, не спускайтесь сразу вниз. Выждите несколько минут для проветривания.</w:t>
      </w:r>
    </w:p>
    <w:p w14:paraId="2E97710F"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Убедитесь, что в погребе нет углекислого газа. Поставьте в ведро зажженную свечу, и на веревке спустите ведро в погреб. Если свеча погасла, значит, необходимо дополнительное проветривание.</w:t>
      </w:r>
    </w:p>
    <w:p w14:paraId="02D90D1E"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Возьмите метлу и, не спускаясь вниз, «размешайте» воздух в погребе, как будто вы размешиваете чай в стакане. Можно на веревке подвесить старое одеяло или тюк соломы и несколько раз опустить в погреб и поднять его, тем самым создавая ток воздуха. Снова проверьте наличие углекислого газа.</w:t>
      </w:r>
    </w:p>
    <w:p w14:paraId="5BD8E202"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Помните, при отравлении сначала появляется легкая слабость, головокружение, а потом человек теряет сознание. При этом силы покидают пострадавшего довольно быстро и подняться наверх самостоятельно он уже не может. Если появятся небольшие признаки отравления: тошнота, головокружение, шум в ушах, надо немедленно покинуть погреб и выйти на свежий воздух.</w:t>
      </w:r>
    </w:p>
    <w:p w14:paraId="2A6343B7"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Если вы решили задержаться в погребе – достать овощи, провести уборку или сделать ремонт, необходимо проводить все работы вдвоем. Второй человек должен оставаться снаружи и постоянно с вами общаться, чтобы при первых признаках ухудшения самочувствия он смог вызвать экстренные службы.</w:t>
      </w:r>
    </w:p>
    <w:p w14:paraId="3D299DEB"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Также необходимо помнить, что, если с кем-то из близких или соседей случилась беда, не надо бросаться на помощь, не позаботившись о собственной безопасности. Необходимо обвязаться веревкой перед спуском и оставить наверху человека, который будет обеспечивать страховку. Известны случаи, когда люди один за другим спускались в погреб, чтобы помочь родственникам или знакомым, и в итоге получали тяжелое отравление или погибали.</w:t>
      </w:r>
    </w:p>
    <w:p w14:paraId="009C236E" w14:textId="77777777" w:rsidR="00BC3DAF" w:rsidRPr="00BB6F34" w:rsidRDefault="00BC3DAF" w:rsidP="00BC3DAF">
      <w:pPr>
        <w:numPr>
          <w:ilvl w:val="0"/>
          <w:numId w:val="43"/>
        </w:numPr>
        <w:spacing w:after="0" w:line="240" w:lineRule="auto"/>
        <w:ind w:left="0"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Перед закладкой овощей на зиму необходимо тщательно высушить и продезинфицировать погреб. Самый простой способ – это побелка известью с добавлением медного или железного купороса. Деревянные полки и стеллажи, если они разборные, лучше вынести наружу, вымыть и высушить на солнце. Если у вас повышенная влажность в погребе, то на пол следует насыпать сухие опилки. Все эти работы следует закончить за месяц до закладки продуктов на хранение.</w:t>
      </w:r>
    </w:p>
    <w:p w14:paraId="0107EB63" w14:textId="77777777" w:rsidR="00BC3DAF" w:rsidRPr="00BB6F34" w:rsidRDefault="00BC3DAF" w:rsidP="00BC3DAF">
      <w:pPr>
        <w:spacing w:after="0" w:line="240" w:lineRule="auto"/>
        <w:ind w:firstLine="567"/>
        <w:jc w:val="both"/>
        <w:textAlignment w:val="baseline"/>
        <w:rPr>
          <w:rFonts w:ascii="Times New Roman" w:eastAsia="Times New Roman" w:hAnsi="Times New Roman"/>
          <w:sz w:val="24"/>
          <w:szCs w:val="24"/>
          <w:lang w:eastAsia="ru-RU"/>
        </w:rPr>
      </w:pPr>
      <w:r w:rsidRPr="00BB6F34">
        <w:rPr>
          <w:rFonts w:ascii="Times New Roman" w:eastAsia="Times New Roman" w:hAnsi="Times New Roman"/>
          <w:sz w:val="24"/>
          <w:szCs w:val="24"/>
          <w:lang w:eastAsia="ru-RU"/>
        </w:rPr>
        <w:t>Выполнение простейших правил безопасности позволит сохранить здоровье и жизнь вам и вашим близким. Будьте внимательны и осторожны!</w:t>
      </w:r>
    </w:p>
    <w:p w14:paraId="4D0ADF2F" w14:textId="3520E644" w:rsidR="00584219" w:rsidRDefault="00584219" w:rsidP="00390DF0">
      <w:pPr>
        <w:spacing w:after="0" w:line="240" w:lineRule="auto"/>
        <w:rPr>
          <w:rFonts w:ascii="Times New Roman" w:hAnsi="Times New Roman"/>
          <w:b/>
          <w:bCs/>
          <w:sz w:val="16"/>
          <w:szCs w:val="16"/>
          <w:lang w:eastAsia="ru-RU"/>
        </w:rPr>
      </w:pPr>
    </w:p>
    <w:p w14:paraId="4A2E9086" w14:textId="776B4C01" w:rsidR="00584219" w:rsidRDefault="00584219" w:rsidP="00390DF0">
      <w:pPr>
        <w:spacing w:after="0" w:line="240" w:lineRule="auto"/>
        <w:rPr>
          <w:rFonts w:ascii="Times New Roman" w:hAnsi="Times New Roman"/>
          <w:b/>
          <w:bCs/>
          <w:sz w:val="16"/>
          <w:szCs w:val="16"/>
          <w:lang w:eastAsia="ru-RU"/>
        </w:rPr>
      </w:pPr>
    </w:p>
    <w:p w14:paraId="6A4FAEB5" w14:textId="25DF4B19" w:rsidR="00584219" w:rsidRDefault="00584219" w:rsidP="00390DF0">
      <w:pPr>
        <w:spacing w:after="0" w:line="240" w:lineRule="auto"/>
        <w:rPr>
          <w:rFonts w:ascii="Times New Roman" w:hAnsi="Times New Roman"/>
          <w:b/>
          <w:bCs/>
          <w:sz w:val="16"/>
          <w:szCs w:val="16"/>
          <w:lang w:eastAsia="ru-RU"/>
        </w:rPr>
      </w:pPr>
    </w:p>
    <w:p w14:paraId="0250C186" w14:textId="49F86210" w:rsidR="00BC3DAF" w:rsidRDefault="00BB6F34" w:rsidP="00390DF0">
      <w:pPr>
        <w:spacing w:after="0" w:line="240" w:lineRule="auto"/>
        <w:rPr>
          <w:rFonts w:ascii="Times New Roman" w:hAnsi="Times New Roman"/>
          <w:b/>
          <w:bCs/>
          <w:sz w:val="16"/>
          <w:szCs w:val="16"/>
          <w:lang w:eastAsia="ru-RU"/>
        </w:rPr>
      </w:pPr>
      <w:r>
        <w:rPr>
          <w:rFonts w:ascii="Times New Roman" w:hAnsi="Times New Roman"/>
          <w:b/>
          <w:bCs/>
          <w:noProof/>
          <w:sz w:val="16"/>
          <w:szCs w:val="16"/>
          <w:lang w:eastAsia="ru-RU"/>
        </w:rPr>
        <w:lastRenderedPageBreak/>
        <w:drawing>
          <wp:inline distT="0" distB="0" distL="0" distR="0" wp14:anchorId="5217345E" wp14:editId="2ED8B083">
            <wp:extent cx="6474460" cy="81756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4460" cy="8175625"/>
                    </a:xfrm>
                    <a:prstGeom prst="rect">
                      <a:avLst/>
                    </a:prstGeom>
                    <a:noFill/>
                  </pic:spPr>
                </pic:pic>
              </a:graphicData>
            </a:graphic>
          </wp:inline>
        </w:drawing>
      </w:r>
    </w:p>
    <w:p w14:paraId="3F8DA3DD" w14:textId="37D43DA9" w:rsidR="00BC3DAF" w:rsidRDefault="00BC3DAF" w:rsidP="00390DF0">
      <w:pPr>
        <w:spacing w:after="0" w:line="240" w:lineRule="auto"/>
        <w:rPr>
          <w:rFonts w:ascii="Times New Roman" w:hAnsi="Times New Roman"/>
          <w:b/>
          <w:bCs/>
          <w:sz w:val="16"/>
          <w:szCs w:val="16"/>
          <w:lang w:eastAsia="ru-RU"/>
        </w:rPr>
      </w:pPr>
    </w:p>
    <w:p w14:paraId="644E5735" w14:textId="2C746BCA" w:rsidR="00BC3DAF" w:rsidRDefault="00BC3DAF" w:rsidP="00390DF0">
      <w:pPr>
        <w:spacing w:after="0" w:line="240" w:lineRule="auto"/>
        <w:rPr>
          <w:rFonts w:ascii="Times New Roman" w:hAnsi="Times New Roman"/>
          <w:b/>
          <w:bCs/>
          <w:sz w:val="16"/>
          <w:szCs w:val="16"/>
          <w:lang w:eastAsia="ru-RU"/>
        </w:rPr>
      </w:pPr>
    </w:p>
    <w:p w14:paraId="3EF1D2FC" w14:textId="21F901DD"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5"/>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C6EAA" w14:textId="77777777" w:rsidR="00681F5D" w:rsidRDefault="00681F5D" w:rsidP="009729FC">
      <w:pPr>
        <w:spacing w:after="0" w:line="240" w:lineRule="auto"/>
      </w:pPr>
      <w:r>
        <w:separator/>
      </w:r>
    </w:p>
  </w:endnote>
  <w:endnote w:type="continuationSeparator" w:id="0">
    <w:p w14:paraId="3C579C32" w14:textId="77777777" w:rsidR="00681F5D" w:rsidRDefault="00681F5D"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59048" w14:textId="77777777" w:rsidR="00681F5D" w:rsidRDefault="00681F5D" w:rsidP="009729FC">
      <w:pPr>
        <w:spacing w:after="0" w:line="240" w:lineRule="auto"/>
      </w:pPr>
      <w:r>
        <w:separator/>
      </w:r>
    </w:p>
  </w:footnote>
  <w:footnote w:type="continuationSeparator" w:id="0">
    <w:p w14:paraId="598AD4FF" w14:textId="77777777" w:rsidR="00681F5D" w:rsidRDefault="00681F5D"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15993FB1"/>
    <w:multiLevelType w:val="hybridMultilevel"/>
    <w:tmpl w:val="4E2AF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08396E"/>
    <w:multiLevelType w:val="multilevel"/>
    <w:tmpl w:val="C6C02708"/>
    <w:lvl w:ilvl="0">
      <w:start w:val="1"/>
      <w:numFmt w:val="decimal"/>
      <w:lvlText w:val="%1."/>
      <w:lvlJc w:val="left"/>
      <w:pPr>
        <w:tabs>
          <w:tab w:val="num" w:pos="1245"/>
        </w:tabs>
        <w:ind w:left="1245" w:hanging="390"/>
      </w:pPr>
      <w:rPr>
        <w:rFonts w:hint="default"/>
      </w:rPr>
    </w:lvl>
    <w:lvl w:ilvl="1">
      <w:start w:val="1"/>
      <w:numFmt w:val="decimal"/>
      <w:isLgl/>
      <w:lvlText w:val="%1.%2."/>
      <w:lvlJc w:val="left"/>
      <w:pPr>
        <w:tabs>
          <w:tab w:val="num" w:pos="1575"/>
        </w:tabs>
        <w:ind w:left="1575"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1935"/>
        </w:tabs>
        <w:ind w:left="1935" w:hanging="1080"/>
      </w:pPr>
      <w:rPr>
        <w:rFonts w:hint="default"/>
      </w:rPr>
    </w:lvl>
    <w:lvl w:ilvl="4">
      <w:start w:val="1"/>
      <w:numFmt w:val="decimal"/>
      <w:isLgl/>
      <w:lvlText w:val="%1.%2.%3.%4.%5."/>
      <w:lvlJc w:val="left"/>
      <w:pPr>
        <w:tabs>
          <w:tab w:val="num" w:pos="1935"/>
        </w:tabs>
        <w:ind w:left="1935" w:hanging="1080"/>
      </w:pPr>
      <w:rPr>
        <w:rFonts w:hint="default"/>
      </w:rPr>
    </w:lvl>
    <w:lvl w:ilvl="5">
      <w:start w:val="1"/>
      <w:numFmt w:val="decimal"/>
      <w:isLgl/>
      <w:lvlText w:val="%1.%2.%3.%4.%5.%6."/>
      <w:lvlJc w:val="left"/>
      <w:pPr>
        <w:tabs>
          <w:tab w:val="num" w:pos="2295"/>
        </w:tabs>
        <w:ind w:left="2295" w:hanging="1440"/>
      </w:pPr>
      <w:rPr>
        <w:rFonts w:hint="default"/>
      </w:rPr>
    </w:lvl>
    <w:lvl w:ilvl="6">
      <w:start w:val="1"/>
      <w:numFmt w:val="decimal"/>
      <w:isLgl/>
      <w:lvlText w:val="%1.%2.%3.%4.%5.%6.%7."/>
      <w:lvlJc w:val="left"/>
      <w:pPr>
        <w:tabs>
          <w:tab w:val="num" w:pos="2655"/>
        </w:tabs>
        <w:ind w:left="2655" w:hanging="1800"/>
      </w:pPr>
      <w:rPr>
        <w:rFonts w:hint="default"/>
      </w:rPr>
    </w:lvl>
    <w:lvl w:ilvl="7">
      <w:start w:val="1"/>
      <w:numFmt w:val="decimal"/>
      <w:isLgl/>
      <w:lvlText w:val="%1.%2.%3.%4.%5.%6.%7.%8."/>
      <w:lvlJc w:val="left"/>
      <w:pPr>
        <w:tabs>
          <w:tab w:val="num" w:pos="2655"/>
        </w:tabs>
        <w:ind w:left="2655" w:hanging="1800"/>
      </w:pPr>
      <w:rPr>
        <w:rFonts w:hint="default"/>
      </w:rPr>
    </w:lvl>
    <w:lvl w:ilvl="8">
      <w:start w:val="1"/>
      <w:numFmt w:val="decimal"/>
      <w:isLgl/>
      <w:lvlText w:val="%1.%2.%3.%4.%5.%6.%7.%8.%9."/>
      <w:lvlJc w:val="left"/>
      <w:pPr>
        <w:tabs>
          <w:tab w:val="num" w:pos="3015"/>
        </w:tabs>
        <w:ind w:left="3015" w:hanging="2160"/>
      </w:pPr>
      <w:rPr>
        <w:rFonts w:hint="default"/>
      </w:rPr>
    </w:lvl>
  </w:abstractNum>
  <w:abstractNum w:abstractNumId="16" w15:restartNumberingAfterBreak="0">
    <w:nsid w:val="2B701B01"/>
    <w:multiLevelType w:val="multilevel"/>
    <w:tmpl w:val="7C6E0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4A37ED7"/>
    <w:multiLevelType w:val="hybridMultilevel"/>
    <w:tmpl w:val="D8BAF39A"/>
    <w:lvl w:ilvl="0" w:tplc="811EFCA4">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1"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3AD951D7"/>
    <w:multiLevelType w:val="hybridMultilevel"/>
    <w:tmpl w:val="1872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277428"/>
    <w:multiLevelType w:val="hybridMultilevel"/>
    <w:tmpl w:val="E20EF0A0"/>
    <w:lvl w:ilvl="0" w:tplc="E402B1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15:restartNumberingAfterBreak="0">
    <w:nsid w:val="46FB4A81"/>
    <w:multiLevelType w:val="hybridMultilevel"/>
    <w:tmpl w:val="DC32E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30" w15:restartNumberingAfterBreak="0">
    <w:nsid w:val="53582FF2"/>
    <w:multiLevelType w:val="multilevel"/>
    <w:tmpl w:val="3EFE2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2"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4"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597DF9"/>
    <w:multiLevelType w:val="hybridMultilevel"/>
    <w:tmpl w:val="1AA47B46"/>
    <w:lvl w:ilvl="0" w:tplc="1D2210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42"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E15363"/>
    <w:multiLevelType w:val="hybridMultilevel"/>
    <w:tmpl w:val="A2D2E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abstractNum w:abstractNumId="4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9"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45"/>
  </w:num>
  <w:num w:numId="3">
    <w:abstractNumId w:val="37"/>
  </w:num>
  <w:num w:numId="4">
    <w:abstractNumId w:val="17"/>
  </w:num>
  <w:num w:numId="5">
    <w:abstractNumId w:val="27"/>
  </w:num>
  <w:num w:numId="6">
    <w:abstractNumId w:val="18"/>
  </w:num>
  <w:num w:numId="7">
    <w:abstractNumId w:val="31"/>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36"/>
  </w:num>
  <w:num w:numId="10">
    <w:abstractNumId w:val="41"/>
  </w:num>
  <w:num w:numId="11">
    <w:abstractNumId w:val="25"/>
  </w:num>
  <w:num w:numId="12">
    <w:abstractNumId w:val="47"/>
  </w:num>
  <w:num w:numId="13">
    <w:abstractNumId w:val="22"/>
  </w:num>
  <w:num w:numId="14">
    <w:abstractNumId w:val="50"/>
  </w:num>
  <w:num w:numId="15">
    <w:abstractNumId w:val="8"/>
  </w:num>
  <w:num w:numId="16">
    <w:abstractNumId w:val="32"/>
  </w:num>
  <w:num w:numId="17">
    <w:abstractNumId w:val="43"/>
  </w:num>
  <w:num w:numId="18">
    <w:abstractNumId w:val="49"/>
  </w:num>
  <w:num w:numId="19">
    <w:abstractNumId w:val="29"/>
  </w:num>
  <w:num w:numId="20">
    <w:abstractNumId w:val="12"/>
  </w:num>
  <w:num w:numId="21">
    <w:abstractNumId w:val="34"/>
  </w:num>
  <w:num w:numId="22">
    <w:abstractNumId w:val="9"/>
  </w:num>
  <w:num w:numId="23">
    <w:abstractNumId w:val="10"/>
  </w:num>
  <w:num w:numId="24">
    <w:abstractNumId w:val="19"/>
  </w:num>
  <w:num w:numId="25">
    <w:abstractNumId w:val="13"/>
  </w:num>
  <w:num w:numId="26">
    <w:abstractNumId w:val="42"/>
  </w:num>
  <w:num w:numId="27">
    <w:abstractNumId w:val="11"/>
  </w:num>
  <w:num w:numId="28">
    <w:abstractNumId w:val="40"/>
  </w:num>
  <w:num w:numId="29">
    <w:abstractNumId w:val="20"/>
  </w:num>
  <w:num w:numId="30">
    <w:abstractNumId w:val="15"/>
  </w:num>
  <w:num w:numId="31">
    <w:abstractNumId w:val="26"/>
  </w:num>
  <w:num w:numId="32">
    <w:abstractNumId w:val="23"/>
  </w:num>
  <w:num w:numId="33">
    <w:abstractNumId w:val="46"/>
  </w:num>
  <w:num w:numId="34">
    <w:abstractNumId w:val="24"/>
  </w:num>
  <w:num w:numId="35">
    <w:abstractNumId w:val="21"/>
  </w:num>
  <w:num w:numId="36">
    <w:abstractNumId w:val="48"/>
  </w:num>
  <w:num w:numId="37">
    <w:abstractNumId w:val="35"/>
  </w:num>
  <w:num w:numId="38">
    <w:abstractNumId w:val="33"/>
  </w:num>
  <w:num w:numId="39">
    <w:abstractNumId w:val="38"/>
  </w:num>
  <w:num w:numId="40">
    <w:abstractNumId w:val="28"/>
  </w:num>
  <w:num w:numId="41">
    <w:abstractNumId w:val="3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2B0A"/>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19B4"/>
    <w:rsid w:val="0008326C"/>
    <w:rsid w:val="0008510A"/>
    <w:rsid w:val="00087F76"/>
    <w:rsid w:val="000911D0"/>
    <w:rsid w:val="00092559"/>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173"/>
    <w:rsid w:val="000B3308"/>
    <w:rsid w:val="000B3584"/>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C798B"/>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010D"/>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A77F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1A4"/>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1D07"/>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57D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16020"/>
    <w:rsid w:val="00516633"/>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4219"/>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426C"/>
    <w:rsid w:val="00666874"/>
    <w:rsid w:val="00666D5E"/>
    <w:rsid w:val="00667D35"/>
    <w:rsid w:val="00670591"/>
    <w:rsid w:val="006736ED"/>
    <w:rsid w:val="0067550B"/>
    <w:rsid w:val="006773B9"/>
    <w:rsid w:val="00681F5D"/>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3F90"/>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C6A"/>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4C91"/>
    <w:rsid w:val="00895162"/>
    <w:rsid w:val="00895611"/>
    <w:rsid w:val="00895971"/>
    <w:rsid w:val="00896994"/>
    <w:rsid w:val="00897B65"/>
    <w:rsid w:val="008A0468"/>
    <w:rsid w:val="008A136D"/>
    <w:rsid w:val="008A3DF1"/>
    <w:rsid w:val="008A4A33"/>
    <w:rsid w:val="008A4B24"/>
    <w:rsid w:val="008A51EA"/>
    <w:rsid w:val="008A54C7"/>
    <w:rsid w:val="008A7DBC"/>
    <w:rsid w:val="008B0ED5"/>
    <w:rsid w:val="008B20E5"/>
    <w:rsid w:val="008B2AC8"/>
    <w:rsid w:val="008B3865"/>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3DE7"/>
    <w:rsid w:val="00916F5C"/>
    <w:rsid w:val="0092023E"/>
    <w:rsid w:val="009205B2"/>
    <w:rsid w:val="0092263A"/>
    <w:rsid w:val="0092372F"/>
    <w:rsid w:val="0092479E"/>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B6F34"/>
    <w:rsid w:val="00BC0A6E"/>
    <w:rsid w:val="00BC1C18"/>
    <w:rsid w:val="00BC355B"/>
    <w:rsid w:val="00BC3DAF"/>
    <w:rsid w:val="00BC617E"/>
    <w:rsid w:val="00BC7901"/>
    <w:rsid w:val="00BD1D56"/>
    <w:rsid w:val="00BD38BC"/>
    <w:rsid w:val="00BD446B"/>
    <w:rsid w:val="00BD52F5"/>
    <w:rsid w:val="00BD592A"/>
    <w:rsid w:val="00BD65F1"/>
    <w:rsid w:val="00BE0985"/>
    <w:rsid w:val="00BE3947"/>
    <w:rsid w:val="00BE424B"/>
    <w:rsid w:val="00BE4765"/>
    <w:rsid w:val="00BE5254"/>
    <w:rsid w:val="00BE697B"/>
    <w:rsid w:val="00BE6F6F"/>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7C2"/>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1DA2"/>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DF7448"/>
    <w:rsid w:val="00E04BB9"/>
    <w:rsid w:val="00E052EC"/>
    <w:rsid w:val="00E054CB"/>
    <w:rsid w:val="00E07234"/>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3B88"/>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iPriority w:val="9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34"/>
    <w:qFormat/>
    <w:rsid w:val="00C25BD6"/>
    <w:pPr>
      <w:ind w:left="720"/>
      <w:contextualSpacing/>
    </w:pPr>
  </w:style>
  <w:style w:type="table" w:styleId="ae">
    <w:name w:val="Table Grid"/>
    <w:basedOn w:val="a2"/>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uiPriority w:val="39"/>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uiPriority w:val="99"/>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uiPriority w:val="99"/>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 w:type="numbering" w:customStyle="1" w:styleId="540">
    <w:name w:val="Нет списка54"/>
    <w:next w:val="a3"/>
    <w:uiPriority w:val="99"/>
    <w:semiHidden/>
    <w:unhideWhenUsed/>
    <w:rsid w:val="00C967C2"/>
  </w:style>
  <w:style w:type="table" w:customStyle="1" w:styleId="381">
    <w:name w:val="Сетка таблицы38"/>
    <w:basedOn w:val="a2"/>
    <w:next w:val="ae"/>
    <w:uiPriority w:val="39"/>
    <w:rsid w:val="00C967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1 Знак Знак Знак Знак"/>
    <w:basedOn w:val="a0"/>
    <w:rsid w:val="00C967C2"/>
    <w:pPr>
      <w:spacing w:after="0" w:line="240" w:lineRule="auto"/>
    </w:pPr>
    <w:rPr>
      <w:rFonts w:ascii="Verdana" w:eastAsia="Times New Roman" w:hAnsi="Verdana" w:cs="Verdana"/>
      <w:sz w:val="20"/>
      <w:szCs w:val="20"/>
      <w:lang w:val="en-US"/>
    </w:rPr>
  </w:style>
  <w:style w:type="numbering" w:customStyle="1" w:styleId="550">
    <w:name w:val="Нет списка55"/>
    <w:next w:val="a3"/>
    <w:semiHidden/>
    <w:unhideWhenUsed/>
    <w:rsid w:val="00441D07"/>
  </w:style>
  <w:style w:type="table" w:customStyle="1" w:styleId="391">
    <w:name w:val="Сетка таблицы39"/>
    <w:basedOn w:val="a2"/>
    <w:next w:val="ae"/>
    <w:rsid w:val="00441D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ob">
    <w:name w:val="tekstob"/>
    <w:basedOn w:val="a0"/>
    <w:rsid w:val="00441D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basedOn w:val="a0"/>
    <w:next w:val="af1"/>
    <w:rsid w:val="00441D07"/>
    <w:pPr>
      <w:spacing w:before="100" w:beforeAutospacing="1" w:after="100" w:afterAutospacing="1" w:line="240" w:lineRule="auto"/>
    </w:pPr>
    <w:rPr>
      <w:rFonts w:ascii="Times New Roman" w:eastAsia="Times New Roman" w:hAnsi="Times New Roman"/>
      <w:lang w:eastAsia="ru-RU"/>
    </w:rPr>
  </w:style>
  <w:style w:type="paragraph" w:customStyle="1" w:styleId="affff">
    <w:basedOn w:val="a0"/>
    <w:next w:val="af1"/>
    <w:uiPriority w:val="99"/>
    <w:unhideWhenUsed/>
    <w:rsid w:val="000819B4"/>
    <w:pPr>
      <w:spacing w:before="100" w:beforeAutospacing="1" w:after="100" w:afterAutospacing="1" w:line="240" w:lineRule="auto"/>
    </w:pPr>
    <w:rPr>
      <w:rFonts w:ascii="Times New Roman" w:eastAsia="Times New Roman" w:hAnsi="Times New Roman"/>
      <w:sz w:val="24"/>
      <w:szCs w:val="24"/>
      <w:lang w:eastAsia="ru-RU"/>
    </w:rPr>
  </w:style>
  <w:style w:type="paragraph" w:styleId="affff0">
    <w:basedOn w:val="a0"/>
    <w:next w:val="af1"/>
    <w:uiPriority w:val="99"/>
    <w:unhideWhenUsed/>
    <w:rsid w:val="008B386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03781210">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27256967">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1993829080">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hereshevo-school.pruzhany.by/wp-content/uploads/2015/12/ris2212201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1</Pages>
  <Words>10590</Words>
  <Characters>60364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70813</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260</cp:revision>
  <cp:lastPrinted>2023-12-08T04:47:00Z</cp:lastPrinted>
  <dcterms:created xsi:type="dcterms:W3CDTF">2022-12-13T02:24:00Z</dcterms:created>
  <dcterms:modified xsi:type="dcterms:W3CDTF">2025-06-25T05:45:00Z</dcterms:modified>
</cp:coreProperties>
</file>